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67"/>
        <w:tblW w:w="9568" w:type="dxa"/>
        <w:tblLayout w:type="fixed"/>
        <w:tblCellMar>
          <w:left w:w="70" w:type="dxa"/>
          <w:right w:w="70" w:type="dxa"/>
        </w:tblCellMar>
        <w:tblLook w:val="0000" w:firstRow="0" w:lastRow="0" w:firstColumn="0" w:lastColumn="0" w:noHBand="0" w:noVBand="0"/>
      </w:tblPr>
      <w:tblGrid>
        <w:gridCol w:w="496"/>
        <w:gridCol w:w="1842"/>
        <w:gridCol w:w="1134"/>
        <w:gridCol w:w="2835"/>
        <w:gridCol w:w="1233"/>
        <w:gridCol w:w="1886"/>
        <w:gridCol w:w="142"/>
      </w:tblGrid>
      <w:tr w:rsidR="00855BFA" w:rsidTr="008B42C2">
        <w:tc>
          <w:tcPr>
            <w:tcW w:w="3472" w:type="dxa"/>
            <w:gridSpan w:val="3"/>
          </w:tcPr>
          <w:p w:rsidR="00855BFA" w:rsidRDefault="00855BFA" w:rsidP="00F27DE5">
            <w:pPr>
              <w:jc w:val="center"/>
            </w:pPr>
          </w:p>
          <w:p w:rsidR="00845FE5" w:rsidRDefault="00845FE5" w:rsidP="005A3343">
            <w:pPr>
              <w:jc w:val="center"/>
              <w:rPr>
                <w:sz w:val="20"/>
              </w:rPr>
            </w:pPr>
          </w:p>
          <w:p w:rsidR="00855BFA" w:rsidRDefault="00F850B6" w:rsidP="00F850B6">
            <w:pPr>
              <w:jc w:val="center"/>
              <w:rPr>
                <w:sz w:val="20"/>
              </w:rPr>
            </w:pPr>
            <w:r>
              <w:rPr>
                <w:sz w:val="20"/>
              </w:rPr>
              <w:t>«Подзь»</w:t>
            </w:r>
          </w:p>
          <w:p w:rsidR="00F850B6" w:rsidRDefault="00F850B6" w:rsidP="00F850B6">
            <w:pPr>
              <w:jc w:val="center"/>
              <w:rPr>
                <w:sz w:val="18"/>
                <w:szCs w:val="18"/>
              </w:rPr>
            </w:pPr>
            <w:proofErr w:type="spellStart"/>
            <w:r>
              <w:rPr>
                <w:sz w:val="20"/>
              </w:rPr>
              <w:t>сикт</w:t>
            </w:r>
            <w:proofErr w:type="spellEnd"/>
            <w:r>
              <w:rPr>
                <w:sz w:val="20"/>
              </w:rPr>
              <w:t xml:space="preserve"> </w:t>
            </w:r>
            <w:r>
              <w:rPr>
                <w:sz w:val="18"/>
                <w:szCs w:val="18"/>
              </w:rPr>
              <w:t xml:space="preserve"> </w:t>
            </w:r>
            <w:proofErr w:type="spellStart"/>
            <w:r>
              <w:rPr>
                <w:sz w:val="18"/>
                <w:szCs w:val="18"/>
              </w:rPr>
              <w:t>овмöдчöминса</w:t>
            </w:r>
            <w:proofErr w:type="spellEnd"/>
          </w:p>
          <w:p w:rsidR="00F850B6" w:rsidRDefault="00F850B6" w:rsidP="00F850B6">
            <w:pPr>
              <w:jc w:val="center"/>
            </w:pPr>
            <w:r>
              <w:rPr>
                <w:sz w:val="18"/>
                <w:szCs w:val="18"/>
              </w:rPr>
              <w:t>администрация</w:t>
            </w:r>
          </w:p>
        </w:tc>
        <w:tc>
          <w:tcPr>
            <w:tcW w:w="2835" w:type="dxa"/>
          </w:tcPr>
          <w:p w:rsidR="00855BFA" w:rsidRDefault="00BA0B60" w:rsidP="00F27DE5">
            <w:pPr>
              <w:jc w:val="center"/>
            </w:pPr>
            <w:r>
              <w:rPr>
                <w:noProof/>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F850B6" w:rsidRDefault="00F850B6" w:rsidP="00F27DE5">
            <w:pPr>
              <w:jc w:val="center"/>
            </w:pPr>
          </w:p>
          <w:p w:rsidR="00F850B6" w:rsidRDefault="00F850B6" w:rsidP="00F27DE5">
            <w:pPr>
              <w:jc w:val="center"/>
            </w:pPr>
          </w:p>
        </w:tc>
        <w:tc>
          <w:tcPr>
            <w:tcW w:w="3261" w:type="dxa"/>
            <w:gridSpan w:val="3"/>
          </w:tcPr>
          <w:p w:rsidR="00845FE5" w:rsidRDefault="00845FE5" w:rsidP="005A3343">
            <w:pPr>
              <w:jc w:val="center"/>
              <w:rPr>
                <w:sz w:val="20"/>
              </w:rPr>
            </w:pPr>
          </w:p>
          <w:p w:rsidR="00331EEE" w:rsidRDefault="00331EEE" w:rsidP="005A3343">
            <w:pPr>
              <w:jc w:val="center"/>
              <w:rPr>
                <w:sz w:val="20"/>
              </w:rPr>
            </w:pPr>
          </w:p>
          <w:p w:rsidR="00F850B6" w:rsidRDefault="00F850B6" w:rsidP="005A3343">
            <w:pPr>
              <w:jc w:val="center"/>
              <w:rPr>
                <w:sz w:val="20"/>
              </w:rPr>
            </w:pPr>
            <w:r>
              <w:rPr>
                <w:sz w:val="20"/>
              </w:rPr>
              <w:t xml:space="preserve">Администрация </w:t>
            </w:r>
          </w:p>
          <w:p w:rsidR="00F850B6" w:rsidRDefault="00F850B6" w:rsidP="005A3343">
            <w:pPr>
              <w:jc w:val="center"/>
              <w:rPr>
                <w:sz w:val="20"/>
              </w:rPr>
            </w:pPr>
            <w:r>
              <w:rPr>
                <w:sz w:val="20"/>
              </w:rPr>
              <w:t>сельского поселения</w:t>
            </w:r>
          </w:p>
          <w:p w:rsidR="005A3343" w:rsidRPr="008A221D" w:rsidRDefault="00F850B6" w:rsidP="005A3343">
            <w:pPr>
              <w:jc w:val="center"/>
              <w:rPr>
                <w:sz w:val="20"/>
              </w:rPr>
            </w:pPr>
            <w:r>
              <w:rPr>
                <w:sz w:val="20"/>
              </w:rPr>
              <w:t xml:space="preserve"> «Подзь»</w:t>
            </w:r>
          </w:p>
          <w:p w:rsidR="00855BFA" w:rsidRDefault="00855BFA" w:rsidP="00F27DE5">
            <w:pPr>
              <w:jc w:val="center"/>
            </w:pPr>
          </w:p>
        </w:tc>
      </w:tr>
      <w:tr w:rsidR="00855BFA" w:rsidTr="00833F82">
        <w:trPr>
          <w:trHeight w:val="427"/>
        </w:trPr>
        <w:tc>
          <w:tcPr>
            <w:tcW w:w="3472" w:type="dxa"/>
            <w:gridSpan w:val="3"/>
          </w:tcPr>
          <w:p w:rsidR="00855BFA" w:rsidRDefault="00855BFA" w:rsidP="00F27DE5">
            <w:pPr>
              <w:jc w:val="center"/>
            </w:pPr>
          </w:p>
        </w:tc>
        <w:tc>
          <w:tcPr>
            <w:tcW w:w="2835" w:type="dxa"/>
          </w:tcPr>
          <w:p w:rsidR="00855BFA" w:rsidRDefault="00855BFA" w:rsidP="00F27DE5">
            <w:pPr>
              <w:jc w:val="center"/>
              <w:rPr>
                <w:sz w:val="28"/>
                <w:szCs w:val="28"/>
              </w:rPr>
            </w:pPr>
            <w:r>
              <w:rPr>
                <w:sz w:val="28"/>
                <w:szCs w:val="28"/>
              </w:rPr>
              <w:t>ПОСТАНОВЛЕНИЕ</w:t>
            </w:r>
          </w:p>
          <w:p w:rsidR="00855BFA" w:rsidRDefault="00855BFA" w:rsidP="00F27DE5">
            <w:pPr>
              <w:jc w:val="center"/>
              <w:rPr>
                <w:sz w:val="28"/>
                <w:szCs w:val="28"/>
              </w:rPr>
            </w:pPr>
            <w:proofErr w:type="gramStart"/>
            <w:r>
              <w:rPr>
                <w:sz w:val="28"/>
                <w:szCs w:val="28"/>
              </w:rPr>
              <w:t>ШУÖМ</w:t>
            </w:r>
            <w:proofErr w:type="gramEnd"/>
          </w:p>
        </w:tc>
        <w:tc>
          <w:tcPr>
            <w:tcW w:w="3261" w:type="dxa"/>
            <w:gridSpan w:val="3"/>
          </w:tcPr>
          <w:p w:rsidR="00855BFA" w:rsidRDefault="00855BFA" w:rsidP="00F27DE5">
            <w:pPr>
              <w:jc w:val="center"/>
            </w:pPr>
          </w:p>
          <w:p w:rsidR="00855BFA" w:rsidRDefault="00855BFA" w:rsidP="00F27DE5">
            <w:pPr>
              <w:jc w:val="center"/>
            </w:pPr>
          </w:p>
        </w:tc>
      </w:tr>
      <w:tr w:rsidR="00855BFA" w:rsidTr="008B42C2">
        <w:trPr>
          <w:gridAfter w:val="1"/>
          <w:wAfter w:w="142" w:type="dxa"/>
        </w:trPr>
        <w:tc>
          <w:tcPr>
            <w:tcW w:w="496" w:type="dxa"/>
          </w:tcPr>
          <w:p w:rsidR="00855BFA" w:rsidRDefault="00855BFA" w:rsidP="00855BFA">
            <w:pPr>
              <w:jc w:val="center"/>
              <w:rPr>
                <w:sz w:val="28"/>
              </w:rPr>
            </w:pPr>
            <w:r>
              <w:rPr>
                <w:sz w:val="28"/>
              </w:rPr>
              <w:t>от</w:t>
            </w:r>
          </w:p>
        </w:tc>
        <w:tc>
          <w:tcPr>
            <w:tcW w:w="1842" w:type="dxa"/>
            <w:tcBorders>
              <w:bottom w:val="single" w:sz="6" w:space="0" w:color="auto"/>
            </w:tcBorders>
          </w:tcPr>
          <w:p w:rsidR="00855BFA" w:rsidRDefault="00F850B6" w:rsidP="00F850B6">
            <w:pPr>
              <w:jc w:val="center"/>
              <w:rPr>
                <w:sz w:val="28"/>
              </w:rPr>
            </w:pPr>
            <w:r>
              <w:rPr>
                <w:sz w:val="28"/>
              </w:rPr>
              <w:t>30 сентя</w:t>
            </w:r>
            <w:r w:rsidR="000F5849">
              <w:rPr>
                <w:sz w:val="28"/>
              </w:rPr>
              <w:t>бря</w:t>
            </w:r>
          </w:p>
        </w:tc>
        <w:tc>
          <w:tcPr>
            <w:tcW w:w="1134" w:type="dxa"/>
          </w:tcPr>
          <w:p w:rsidR="00855BFA" w:rsidRDefault="00B7255A" w:rsidP="0059744A">
            <w:pPr>
              <w:jc w:val="center"/>
              <w:rPr>
                <w:sz w:val="28"/>
              </w:rPr>
            </w:pPr>
            <w:r>
              <w:rPr>
                <w:sz w:val="28"/>
              </w:rPr>
              <w:t>202</w:t>
            </w:r>
            <w:r w:rsidR="0059744A">
              <w:rPr>
                <w:sz w:val="28"/>
              </w:rPr>
              <w:t>2</w:t>
            </w:r>
            <w:r w:rsidR="00114D1B">
              <w:rPr>
                <w:sz w:val="28"/>
              </w:rPr>
              <w:t xml:space="preserve"> </w:t>
            </w:r>
            <w:r w:rsidR="00855BFA">
              <w:rPr>
                <w:sz w:val="28"/>
              </w:rPr>
              <w:t>г.</w:t>
            </w:r>
          </w:p>
        </w:tc>
        <w:tc>
          <w:tcPr>
            <w:tcW w:w="4068" w:type="dxa"/>
            <w:gridSpan w:val="2"/>
          </w:tcPr>
          <w:p w:rsidR="00855BFA" w:rsidRPr="00E714C9" w:rsidRDefault="00855BFA" w:rsidP="00855BFA">
            <w:pPr>
              <w:jc w:val="right"/>
              <w:rPr>
                <w:sz w:val="28"/>
              </w:rPr>
            </w:pPr>
            <w:r w:rsidRPr="00E714C9">
              <w:rPr>
                <w:sz w:val="28"/>
              </w:rPr>
              <w:t>№</w:t>
            </w:r>
          </w:p>
        </w:tc>
        <w:tc>
          <w:tcPr>
            <w:tcW w:w="1886" w:type="dxa"/>
            <w:tcBorders>
              <w:bottom w:val="single" w:sz="6" w:space="0" w:color="auto"/>
            </w:tcBorders>
          </w:tcPr>
          <w:p w:rsidR="00855BFA" w:rsidRPr="00E714C9" w:rsidRDefault="00F850B6" w:rsidP="00F850B6">
            <w:pPr>
              <w:jc w:val="center"/>
              <w:rPr>
                <w:sz w:val="28"/>
                <w:szCs w:val="28"/>
              </w:rPr>
            </w:pPr>
            <w:r>
              <w:rPr>
                <w:sz w:val="28"/>
                <w:szCs w:val="28"/>
              </w:rPr>
              <w:t>01</w:t>
            </w:r>
            <w:r w:rsidR="0059744A">
              <w:rPr>
                <w:sz w:val="28"/>
                <w:szCs w:val="28"/>
              </w:rPr>
              <w:t>/</w:t>
            </w:r>
            <w:r>
              <w:rPr>
                <w:sz w:val="28"/>
                <w:szCs w:val="28"/>
              </w:rPr>
              <w:t>09</w:t>
            </w:r>
          </w:p>
        </w:tc>
      </w:tr>
      <w:tr w:rsidR="00855BFA" w:rsidTr="008B42C2">
        <w:tc>
          <w:tcPr>
            <w:tcW w:w="3472" w:type="dxa"/>
            <w:gridSpan w:val="3"/>
          </w:tcPr>
          <w:p w:rsidR="00855BFA" w:rsidRDefault="00855BFA" w:rsidP="00F850B6">
            <w:pPr>
              <w:rPr>
                <w:sz w:val="28"/>
                <w:vertAlign w:val="superscript"/>
              </w:rPr>
            </w:pPr>
            <w:r>
              <w:rPr>
                <w:sz w:val="28"/>
                <w:vertAlign w:val="superscript"/>
              </w:rPr>
              <w:tab/>
            </w:r>
            <w:r w:rsidR="008B42C2">
              <w:rPr>
                <w:sz w:val="28"/>
                <w:vertAlign w:val="superscript"/>
              </w:rPr>
              <w:t xml:space="preserve">  </w:t>
            </w:r>
            <w:r w:rsidR="00F850B6">
              <w:rPr>
                <w:sz w:val="28"/>
                <w:vertAlign w:val="superscript"/>
              </w:rPr>
              <w:t>п.Подзь</w:t>
            </w:r>
          </w:p>
        </w:tc>
        <w:tc>
          <w:tcPr>
            <w:tcW w:w="6096" w:type="dxa"/>
            <w:gridSpan w:val="4"/>
          </w:tcPr>
          <w:p w:rsidR="00855BFA" w:rsidRDefault="00855BFA" w:rsidP="00F27DE5">
            <w:pPr>
              <w:jc w:val="right"/>
              <w:rPr>
                <w:sz w:val="28"/>
              </w:rPr>
            </w:pPr>
          </w:p>
        </w:tc>
      </w:tr>
    </w:tbl>
    <w:p w:rsidR="00855BFA" w:rsidRDefault="00855BFA" w:rsidP="00855BFA">
      <w:pPr>
        <w:rPr>
          <w:sz w:val="28"/>
        </w:rPr>
      </w:pPr>
      <w:r>
        <w:rPr>
          <w:sz w:val="28"/>
        </w:rPr>
        <w:t xml:space="preserve">    </w:t>
      </w:r>
    </w:p>
    <w:tbl>
      <w:tblPr>
        <w:tblW w:w="0" w:type="auto"/>
        <w:tblLook w:val="04A0" w:firstRow="1" w:lastRow="0" w:firstColumn="1" w:lastColumn="0" w:noHBand="0" w:noVBand="1"/>
      </w:tblPr>
      <w:tblGrid>
        <w:gridCol w:w="5920"/>
      </w:tblGrid>
      <w:tr w:rsidR="0036467E" w:rsidRPr="00CA2C0F" w:rsidTr="002C6B55">
        <w:tc>
          <w:tcPr>
            <w:tcW w:w="5920" w:type="dxa"/>
          </w:tcPr>
          <w:p w:rsidR="0036467E" w:rsidRPr="002C6B55" w:rsidRDefault="000F5849" w:rsidP="00F850B6">
            <w:pPr>
              <w:pStyle w:val="ConsPlusTitle"/>
              <w:widowControl/>
              <w:jc w:val="both"/>
              <w:rPr>
                <w:b w:val="0"/>
                <w:bCs w:val="0"/>
                <w:sz w:val="26"/>
                <w:szCs w:val="26"/>
              </w:rPr>
            </w:pPr>
            <w:r>
              <w:rPr>
                <w:b w:val="0"/>
                <w:sz w:val="26"/>
                <w:szCs w:val="26"/>
              </w:rPr>
              <w:t xml:space="preserve">Об утверждении положения по организации и проведению аттестации и квалификационного экзамена муниципальных служащих </w:t>
            </w:r>
            <w:r w:rsidR="00F850B6">
              <w:rPr>
                <w:b w:val="0"/>
                <w:sz w:val="26"/>
                <w:szCs w:val="26"/>
              </w:rPr>
              <w:t>администрации сельского поселения «Подзь»</w:t>
            </w:r>
            <w:r>
              <w:rPr>
                <w:b w:val="0"/>
                <w:sz w:val="26"/>
                <w:szCs w:val="26"/>
              </w:rPr>
              <w:t xml:space="preserve"> </w:t>
            </w:r>
          </w:p>
        </w:tc>
      </w:tr>
    </w:tbl>
    <w:p w:rsidR="0036467E" w:rsidRPr="00064635" w:rsidRDefault="0036467E" w:rsidP="0036467E">
      <w:pPr>
        <w:pStyle w:val="ConsPlusTitle"/>
        <w:widowControl/>
        <w:jc w:val="center"/>
        <w:rPr>
          <w:b w:val="0"/>
          <w:bCs w:val="0"/>
          <w:sz w:val="28"/>
          <w:szCs w:val="28"/>
        </w:rPr>
      </w:pPr>
    </w:p>
    <w:p w:rsidR="0059744A" w:rsidRDefault="000F5849" w:rsidP="0065307A">
      <w:pPr>
        <w:pStyle w:val="ConsPlusNormal"/>
        <w:spacing w:line="276" w:lineRule="auto"/>
        <w:ind w:firstLine="567"/>
        <w:jc w:val="both"/>
      </w:pPr>
      <w:r>
        <w:t>Руководствуясь Федеральным законом от 02</w:t>
      </w:r>
      <w:r w:rsidR="00AB18BE">
        <w:t xml:space="preserve"> марта </w:t>
      </w:r>
      <w:r>
        <w:t>2007</w:t>
      </w:r>
      <w:r w:rsidR="00AB18BE">
        <w:t xml:space="preserve"> г.</w:t>
      </w:r>
      <w:r>
        <w:t xml:space="preserve"> № 25-ФЗ «О муниципальной службе в Российской Федерации», Законом Республики Коми от 21</w:t>
      </w:r>
      <w:r w:rsidR="00AB18BE">
        <w:t xml:space="preserve"> декабря </w:t>
      </w:r>
      <w:r>
        <w:t>2007</w:t>
      </w:r>
      <w:r w:rsidR="00AB18BE">
        <w:t xml:space="preserve"> г.</w:t>
      </w:r>
      <w:r>
        <w:t xml:space="preserve"> № 133-РЗ «О некоторых вопросах муниципальной службы в Республике Коми»</w:t>
      </w:r>
    </w:p>
    <w:p w:rsidR="000F5849" w:rsidRDefault="000F5849" w:rsidP="0065307A">
      <w:pPr>
        <w:pStyle w:val="ConsPlusNormal"/>
        <w:spacing w:line="276" w:lineRule="auto"/>
        <w:ind w:firstLine="567"/>
        <w:jc w:val="both"/>
      </w:pPr>
    </w:p>
    <w:p w:rsidR="007A496D" w:rsidRDefault="000F5849" w:rsidP="0065307A">
      <w:pPr>
        <w:pStyle w:val="ConsPlusNormal"/>
        <w:spacing w:line="276" w:lineRule="auto"/>
        <w:jc w:val="center"/>
      </w:pPr>
      <w:r>
        <w:t>а</w:t>
      </w:r>
      <w:r w:rsidR="007A496D" w:rsidRPr="00064635">
        <w:t xml:space="preserve">дминистрация </w:t>
      </w:r>
      <w:r w:rsidR="00F850B6">
        <w:t>сельского поселения «Подзь</w:t>
      </w:r>
      <w:r w:rsidR="007A496D" w:rsidRPr="00064635">
        <w:t>» ПОСТАНОВЛЯЕТ:</w:t>
      </w:r>
    </w:p>
    <w:p w:rsidR="00565483" w:rsidRDefault="00565483" w:rsidP="0065307A">
      <w:pPr>
        <w:pStyle w:val="ConsPlusNormal"/>
        <w:spacing w:line="276" w:lineRule="auto"/>
        <w:jc w:val="both"/>
      </w:pPr>
    </w:p>
    <w:p w:rsidR="00394D51" w:rsidRDefault="000F5849" w:rsidP="00F20937">
      <w:pPr>
        <w:pStyle w:val="a9"/>
        <w:numPr>
          <w:ilvl w:val="0"/>
          <w:numId w:val="1"/>
        </w:numPr>
        <w:autoSpaceDE w:val="0"/>
        <w:autoSpaceDN w:val="0"/>
        <w:adjustRightInd w:val="0"/>
        <w:spacing w:line="276" w:lineRule="auto"/>
        <w:ind w:left="0" w:firstLine="540"/>
        <w:jc w:val="both"/>
        <w:rPr>
          <w:rFonts w:eastAsia="Calibri"/>
          <w:sz w:val="28"/>
          <w:szCs w:val="28"/>
        </w:rPr>
      </w:pPr>
      <w:r>
        <w:rPr>
          <w:rFonts w:eastAsia="Calibri"/>
          <w:sz w:val="28"/>
          <w:szCs w:val="28"/>
        </w:rPr>
        <w:t xml:space="preserve">Утвердить </w:t>
      </w:r>
      <w:r w:rsidRPr="000F5849">
        <w:rPr>
          <w:rFonts w:eastAsia="Calibri"/>
          <w:sz w:val="28"/>
          <w:szCs w:val="28"/>
        </w:rPr>
        <w:t>положени</w:t>
      </w:r>
      <w:r>
        <w:rPr>
          <w:rFonts w:eastAsia="Calibri"/>
          <w:sz w:val="28"/>
          <w:szCs w:val="28"/>
        </w:rPr>
        <w:t>е</w:t>
      </w:r>
      <w:r w:rsidRPr="000F5849">
        <w:rPr>
          <w:rFonts w:eastAsia="Calibri"/>
          <w:sz w:val="28"/>
          <w:szCs w:val="28"/>
        </w:rPr>
        <w:t xml:space="preserve"> по организации и проведению аттестации и квалификационного экзамена муниципальных служащих </w:t>
      </w:r>
      <w:r w:rsidR="00F850B6">
        <w:rPr>
          <w:rFonts w:eastAsia="Calibri"/>
          <w:sz w:val="28"/>
          <w:szCs w:val="28"/>
        </w:rPr>
        <w:t>администрации сельского поселения «Подзь</w:t>
      </w:r>
      <w:r w:rsidRPr="000F5849">
        <w:rPr>
          <w:rFonts w:eastAsia="Calibri"/>
          <w:sz w:val="28"/>
          <w:szCs w:val="28"/>
        </w:rPr>
        <w:t>»</w:t>
      </w:r>
      <w:r>
        <w:rPr>
          <w:rFonts w:eastAsia="Calibri"/>
          <w:sz w:val="28"/>
          <w:szCs w:val="28"/>
        </w:rPr>
        <w:t xml:space="preserve"> согласно приложению.</w:t>
      </w:r>
    </w:p>
    <w:p w:rsidR="004D5DA9" w:rsidRPr="000F5849" w:rsidRDefault="007B4F6C" w:rsidP="0065307A">
      <w:pPr>
        <w:pStyle w:val="a9"/>
        <w:autoSpaceDE w:val="0"/>
        <w:autoSpaceDN w:val="0"/>
        <w:adjustRightInd w:val="0"/>
        <w:spacing w:line="276" w:lineRule="auto"/>
        <w:ind w:left="0" w:firstLine="567"/>
        <w:jc w:val="both"/>
        <w:rPr>
          <w:rFonts w:eastAsia="Calibri"/>
          <w:sz w:val="28"/>
          <w:szCs w:val="28"/>
        </w:rPr>
      </w:pPr>
      <w:r>
        <w:rPr>
          <w:rFonts w:eastAsia="Calibri"/>
          <w:sz w:val="28"/>
          <w:szCs w:val="28"/>
        </w:rPr>
        <w:t>2</w:t>
      </w:r>
      <w:r w:rsidR="004D5DA9">
        <w:rPr>
          <w:rFonts w:eastAsia="Calibri"/>
          <w:sz w:val="28"/>
          <w:szCs w:val="28"/>
        </w:rPr>
        <w:t xml:space="preserve">. </w:t>
      </w:r>
      <w:r>
        <w:rPr>
          <w:rFonts w:eastAsia="Calibri"/>
          <w:sz w:val="28"/>
          <w:szCs w:val="28"/>
        </w:rPr>
        <w:t xml:space="preserve">       </w:t>
      </w:r>
      <w:r w:rsidR="004D5DA9">
        <w:rPr>
          <w:rFonts w:eastAsia="Calibri"/>
          <w:sz w:val="28"/>
          <w:szCs w:val="28"/>
        </w:rPr>
        <w:t>Настоящее постановление вступает в силу со дня его подписания.</w:t>
      </w: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r>
        <w:rPr>
          <w:rFonts w:eastAsia="Calibri"/>
          <w:b w:val="0"/>
          <w:bCs w:val="0"/>
          <w:sz w:val="28"/>
          <w:szCs w:val="28"/>
        </w:rPr>
        <w:tab/>
        <w:t>Глава сельского поселения «Подзь»</w:t>
      </w:r>
      <w:r>
        <w:rPr>
          <w:rFonts w:eastAsia="Calibri"/>
          <w:b w:val="0"/>
          <w:bCs w:val="0"/>
          <w:sz w:val="28"/>
          <w:szCs w:val="28"/>
        </w:rPr>
        <w:tab/>
      </w:r>
      <w:r>
        <w:rPr>
          <w:rFonts w:eastAsia="Calibri"/>
          <w:b w:val="0"/>
          <w:bCs w:val="0"/>
          <w:sz w:val="28"/>
          <w:szCs w:val="28"/>
        </w:rPr>
        <w:tab/>
      </w:r>
      <w:r>
        <w:rPr>
          <w:rFonts w:eastAsia="Calibri"/>
          <w:b w:val="0"/>
          <w:bCs w:val="0"/>
          <w:sz w:val="28"/>
          <w:szCs w:val="28"/>
        </w:rPr>
        <w:tab/>
        <w:t xml:space="preserve">И.А. Чугаева </w:t>
      </w: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7B4F6C" w:rsidRDefault="007B4F6C" w:rsidP="007B4F6C">
      <w:pPr>
        <w:pStyle w:val="ConsPlusTitle"/>
        <w:widowControl/>
        <w:rPr>
          <w:rFonts w:eastAsia="Calibri"/>
          <w:b w:val="0"/>
          <w:bCs w:val="0"/>
          <w:sz w:val="28"/>
          <w:szCs w:val="28"/>
        </w:rPr>
      </w:pPr>
    </w:p>
    <w:p w:rsidR="004D5DA9" w:rsidRDefault="004D5DA9" w:rsidP="0036467E">
      <w:pPr>
        <w:pStyle w:val="ConsPlusTitle"/>
        <w:widowControl/>
        <w:jc w:val="right"/>
        <w:rPr>
          <w:b w:val="0"/>
          <w:bCs w:val="0"/>
        </w:rPr>
      </w:pPr>
    </w:p>
    <w:p w:rsidR="004D5DA9" w:rsidRDefault="004D5DA9" w:rsidP="0036467E">
      <w:pPr>
        <w:pStyle w:val="ConsPlusTitle"/>
        <w:widowControl/>
        <w:jc w:val="right"/>
        <w:rPr>
          <w:b w:val="0"/>
          <w:bCs w:val="0"/>
        </w:rPr>
      </w:pPr>
    </w:p>
    <w:p w:rsidR="004D5DA9" w:rsidRDefault="004D5DA9" w:rsidP="0036467E">
      <w:pPr>
        <w:pStyle w:val="ConsPlusTitle"/>
        <w:widowControl/>
        <w:jc w:val="right"/>
        <w:rPr>
          <w:b w:val="0"/>
          <w:bCs w:val="0"/>
        </w:rPr>
      </w:pPr>
    </w:p>
    <w:p w:rsidR="004D5DA9" w:rsidRDefault="00AB18BE" w:rsidP="0036467E">
      <w:pPr>
        <w:pStyle w:val="ConsPlusTitle"/>
        <w:widowControl/>
        <w:jc w:val="right"/>
        <w:rPr>
          <w:b w:val="0"/>
          <w:bCs w:val="0"/>
        </w:rPr>
      </w:pPr>
      <w:r>
        <w:rPr>
          <w:b w:val="0"/>
          <w:bCs w:val="0"/>
        </w:rPr>
        <w:lastRenderedPageBreak/>
        <w:t>У</w:t>
      </w:r>
      <w:r w:rsidR="004D5DA9">
        <w:rPr>
          <w:b w:val="0"/>
          <w:bCs w:val="0"/>
        </w:rPr>
        <w:t>тверждено</w:t>
      </w:r>
    </w:p>
    <w:p w:rsidR="004D5DA9" w:rsidRDefault="004D5DA9" w:rsidP="0036467E">
      <w:pPr>
        <w:pStyle w:val="ConsPlusTitle"/>
        <w:widowControl/>
        <w:jc w:val="right"/>
        <w:rPr>
          <w:b w:val="0"/>
          <w:bCs w:val="0"/>
        </w:rPr>
      </w:pPr>
      <w:r>
        <w:rPr>
          <w:b w:val="0"/>
          <w:bCs w:val="0"/>
        </w:rPr>
        <w:t xml:space="preserve">постановлением </w:t>
      </w:r>
    </w:p>
    <w:p w:rsidR="004D5DA9" w:rsidRDefault="004D5DA9" w:rsidP="0036467E">
      <w:pPr>
        <w:pStyle w:val="ConsPlusTitle"/>
        <w:widowControl/>
        <w:jc w:val="right"/>
        <w:rPr>
          <w:b w:val="0"/>
          <w:bCs w:val="0"/>
        </w:rPr>
      </w:pPr>
      <w:r>
        <w:rPr>
          <w:b w:val="0"/>
          <w:bCs w:val="0"/>
        </w:rPr>
        <w:t xml:space="preserve">администрации </w:t>
      </w:r>
      <w:proofErr w:type="spellStart"/>
      <w:r w:rsidR="007B4F6C">
        <w:rPr>
          <w:b w:val="0"/>
          <w:bCs w:val="0"/>
        </w:rPr>
        <w:t>сп</w:t>
      </w:r>
      <w:proofErr w:type="spellEnd"/>
      <w:r w:rsidR="007B4F6C">
        <w:rPr>
          <w:b w:val="0"/>
          <w:bCs w:val="0"/>
        </w:rPr>
        <w:t xml:space="preserve"> «Подзь</w:t>
      </w:r>
      <w:r>
        <w:rPr>
          <w:b w:val="0"/>
          <w:bCs w:val="0"/>
        </w:rPr>
        <w:t>»</w:t>
      </w:r>
    </w:p>
    <w:p w:rsidR="004D5DA9" w:rsidRDefault="007B4F6C" w:rsidP="0036467E">
      <w:pPr>
        <w:pStyle w:val="ConsPlusTitle"/>
        <w:widowControl/>
        <w:jc w:val="right"/>
        <w:rPr>
          <w:b w:val="0"/>
          <w:bCs w:val="0"/>
        </w:rPr>
      </w:pPr>
      <w:r>
        <w:rPr>
          <w:b w:val="0"/>
          <w:bCs w:val="0"/>
        </w:rPr>
        <w:t>30.09.2022г. № 01/09</w:t>
      </w:r>
    </w:p>
    <w:p w:rsidR="004D5DA9" w:rsidRDefault="004D5DA9" w:rsidP="0036467E">
      <w:pPr>
        <w:pStyle w:val="ConsPlusTitle"/>
        <w:widowControl/>
        <w:jc w:val="right"/>
        <w:rPr>
          <w:b w:val="0"/>
          <w:bCs w:val="0"/>
        </w:rPr>
      </w:pPr>
      <w:r>
        <w:rPr>
          <w:b w:val="0"/>
          <w:bCs w:val="0"/>
        </w:rPr>
        <w:t>(приложение)</w:t>
      </w:r>
    </w:p>
    <w:p w:rsidR="004D5DA9" w:rsidRDefault="004D5DA9" w:rsidP="0036467E">
      <w:pPr>
        <w:pStyle w:val="ConsPlusTitle"/>
        <w:widowControl/>
        <w:jc w:val="right"/>
        <w:rPr>
          <w:b w:val="0"/>
          <w:bCs w:val="0"/>
        </w:rPr>
      </w:pPr>
    </w:p>
    <w:p w:rsidR="004D5DA9" w:rsidRDefault="004D5DA9" w:rsidP="004D5DA9">
      <w:pPr>
        <w:pStyle w:val="ConsPlusTitle"/>
        <w:widowControl/>
        <w:jc w:val="center"/>
        <w:rPr>
          <w:b w:val="0"/>
          <w:bCs w:val="0"/>
        </w:rPr>
      </w:pPr>
    </w:p>
    <w:p w:rsidR="004D5DA9" w:rsidRDefault="004D5DA9" w:rsidP="004D5DA9">
      <w:pPr>
        <w:pStyle w:val="ConsPlusTitle"/>
        <w:widowControl/>
        <w:jc w:val="center"/>
        <w:rPr>
          <w:b w:val="0"/>
          <w:bCs w:val="0"/>
          <w:sz w:val="28"/>
          <w:szCs w:val="28"/>
        </w:rPr>
      </w:pPr>
      <w:r>
        <w:rPr>
          <w:b w:val="0"/>
          <w:bCs w:val="0"/>
          <w:sz w:val="28"/>
          <w:szCs w:val="28"/>
        </w:rPr>
        <w:t>Положение</w:t>
      </w:r>
    </w:p>
    <w:p w:rsidR="004D5DA9" w:rsidRDefault="004D5DA9" w:rsidP="004D5DA9">
      <w:pPr>
        <w:pStyle w:val="ConsPlusTitle"/>
        <w:widowControl/>
        <w:jc w:val="center"/>
        <w:rPr>
          <w:b w:val="0"/>
          <w:sz w:val="28"/>
          <w:szCs w:val="28"/>
        </w:rPr>
      </w:pPr>
      <w:r w:rsidRPr="004D5DA9">
        <w:rPr>
          <w:b w:val="0"/>
          <w:sz w:val="28"/>
          <w:szCs w:val="28"/>
        </w:rPr>
        <w:t xml:space="preserve">по организации и проведению аттестации и квалификационного экзамена муниципальных служащих в </w:t>
      </w:r>
      <w:r w:rsidR="007B4F6C">
        <w:rPr>
          <w:b w:val="0"/>
          <w:sz w:val="28"/>
          <w:szCs w:val="28"/>
        </w:rPr>
        <w:t>администрации сельского поселени</w:t>
      </w:r>
      <w:bookmarkStart w:id="0" w:name="_GoBack"/>
      <w:bookmarkEnd w:id="0"/>
      <w:r w:rsidR="007B4F6C">
        <w:rPr>
          <w:b w:val="0"/>
          <w:sz w:val="28"/>
          <w:szCs w:val="28"/>
        </w:rPr>
        <w:t>я «Подзь»</w:t>
      </w:r>
    </w:p>
    <w:p w:rsidR="004D5DA9" w:rsidRDefault="004D5DA9" w:rsidP="004D5DA9">
      <w:pPr>
        <w:pStyle w:val="ConsPlusTitle"/>
        <w:widowControl/>
        <w:jc w:val="center"/>
        <w:rPr>
          <w:b w:val="0"/>
          <w:sz w:val="28"/>
          <w:szCs w:val="28"/>
        </w:rPr>
      </w:pPr>
    </w:p>
    <w:p w:rsidR="004D5DA9" w:rsidRPr="004D5DA9" w:rsidRDefault="004D5DA9" w:rsidP="004D5DA9">
      <w:pPr>
        <w:ind w:right="-6" w:firstLine="540"/>
        <w:jc w:val="center"/>
        <w:rPr>
          <w:b/>
          <w:sz w:val="28"/>
          <w:szCs w:val="28"/>
        </w:rPr>
      </w:pPr>
      <w:r w:rsidRPr="004D5DA9">
        <w:rPr>
          <w:b/>
          <w:sz w:val="28"/>
          <w:szCs w:val="28"/>
          <w:lang w:val="en-US"/>
        </w:rPr>
        <w:t>I</w:t>
      </w:r>
      <w:r w:rsidRPr="004D5DA9">
        <w:rPr>
          <w:b/>
          <w:sz w:val="28"/>
          <w:szCs w:val="28"/>
        </w:rPr>
        <w:t>. Общие положения</w:t>
      </w:r>
    </w:p>
    <w:p w:rsidR="004D5DA9" w:rsidRPr="004D5DA9" w:rsidRDefault="004D5DA9" w:rsidP="004D5DA9">
      <w:pPr>
        <w:ind w:right="-6" w:firstLine="540"/>
        <w:jc w:val="both"/>
        <w:rPr>
          <w:b/>
          <w:szCs w:val="24"/>
        </w:rPr>
      </w:pPr>
    </w:p>
    <w:p w:rsidR="004D5DA9" w:rsidRPr="004D5DA9" w:rsidRDefault="004D5DA9" w:rsidP="004D5DA9">
      <w:pPr>
        <w:autoSpaceDE w:val="0"/>
        <w:autoSpaceDN w:val="0"/>
        <w:adjustRightInd w:val="0"/>
        <w:ind w:firstLine="709"/>
        <w:jc w:val="both"/>
        <w:rPr>
          <w:sz w:val="28"/>
          <w:szCs w:val="28"/>
        </w:rPr>
      </w:pPr>
      <w:r w:rsidRPr="004D5DA9">
        <w:rPr>
          <w:sz w:val="28"/>
          <w:szCs w:val="28"/>
        </w:rPr>
        <w:t xml:space="preserve">1. </w:t>
      </w:r>
      <w:proofErr w:type="gramStart"/>
      <w:r w:rsidRPr="004D5DA9">
        <w:rPr>
          <w:sz w:val="28"/>
          <w:szCs w:val="28"/>
        </w:rPr>
        <w:t>Настоящ</w:t>
      </w:r>
      <w:r w:rsidR="00AB18BE">
        <w:rPr>
          <w:sz w:val="28"/>
          <w:szCs w:val="28"/>
        </w:rPr>
        <w:t>е</w:t>
      </w:r>
      <w:r w:rsidRPr="004D5DA9">
        <w:rPr>
          <w:sz w:val="28"/>
          <w:szCs w:val="28"/>
        </w:rPr>
        <w:t xml:space="preserve">е </w:t>
      </w:r>
      <w:r w:rsidR="00AB18BE">
        <w:rPr>
          <w:sz w:val="28"/>
          <w:szCs w:val="28"/>
        </w:rPr>
        <w:t>положение</w:t>
      </w:r>
      <w:r w:rsidRPr="004D5DA9">
        <w:rPr>
          <w:sz w:val="28"/>
          <w:szCs w:val="28"/>
        </w:rPr>
        <w:t xml:space="preserve"> разработан</w:t>
      </w:r>
      <w:r w:rsidR="00AB18BE">
        <w:rPr>
          <w:sz w:val="28"/>
          <w:szCs w:val="28"/>
        </w:rPr>
        <w:t>о</w:t>
      </w:r>
      <w:r w:rsidRPr="004D5DA9">
        <w:rPr>
          <w:sz w:val="28"/>
          <w:szCs w:val="28"/>
        </w:rPr>
        <w:t xml:space="preserve"> в соответствии с Федеральным законом от 2 марта 2007 г. № 25-ФЗ «О муниципальной службе в Российской Федерации», Законом Республики Коми от 21 декабря 2007 г. № 133-РЗ «О некоторых вопросах муниципальной службы в Республике Коми» в целях повышения объективности и прозрачности процедур аттестации и квалификационного экзамена и включают в себя характеристику основных этапов проведения аттестации, квалификационного экзамена, описание</w:t>
      </w:r>
      <w:proofErr w:type="gramEnd"/>
      <w:r w:rsidRPr="004D5DA9">
        <w:rPr>
          <w:sz w:val="28"/>
          <w:szCs w:val="28"/>
        </w:rPr>
        <w:t xml:space="preserve"> методов и критериев оценки профессиональной служебной деятельности муниципальных служащих </w:t>
      </w:r>
      <w:r w:rsidR="003C5C36">
        <w:rPr>
          <w:sz w:val="28"/>
          <w:szCs w:val="28"/>
        </w:rPr>
        <w:t>органов местного самоуправления</w:t>
      </w:r>
      <w:r w:rsidR="00AB18BE">
        <w:rPr>
          <w:sz w:val="28"/>
          <w:szCs w:val="28"/>
        </w:rPr>
        <w:t xml:space="preserve"> </w:t>
      </w:r>
      <w:r w:rsidR="003C5C36">
        <w:rPr>
          <w:sz w:val="28"/>
          <w:szCs w:val="28"/>
        </w:rPr>
        <w:t>муниципального района</w:t>
      </w:r>
      <w:r w:rsidR="00AB18BE">
        <w:rPr>
          <w:sz w:val="28"/>
          <w:szCs w:val="28"/>
        </w:rPr>
        <w:t xml:space="preserve"> «Койгородский»</w:t>
      </w:r>
      <w:r w:rsidRPr="004D5DA9">
        <w:rPr>
          <w:sz w:val="28"/>
          <w:szCs w:val="28"/>
        </w:rPr>
        <w:t xml:space="preserve"> (</w:t>
      </w:r>
      <w:r w:rsidR="00AB18BE">
        <w:rPr>
          <w:sz w:val="28"/>
          <w:szCs w:val="28"/>
        </w:rPr>
        <w:t>далее – муниципальные служащие)</w:t>
      </w:r>
      <w:r w:rsidRPr="004D5DA9">
        <w:rPr>
          <w:sz w:val="28"/>
          <w:szCs w:val="28"/>
        </w:rPr>
        <w:t>.</w:t>
      </w:r>
    </w:p>
    <w:p w:rsidR="004D5DA9" w:rsidRPr="004D5DA9" w:rsidRDefault="004D5DA9" w:rsidP="004D5DA9">
      <w:pPr>
        <w:ind w:right="-6" w:firstLine="709"/>
        <w:jc w:val="both"/>
        <w:rPr>
          <w:sz w:val="28"/>
          <w:szCs w:val="28"/>
        </w:rPr>
      </w:pPr>
      <w:r w:rsidRPr="004D5DA9">
        <w:rPr>
          <w:sz w:val="28"/>
          <w:szCs w:val="28"/>
        </w:rPr>
        <w:t xml:space="preserve">2. Аттестация представляет собой обязанность муниципального служащего определенной категории проходить периодическую оценку его профессиональной служебной деятельности, </w:t>
      </w:r>
      <w:r w:rsidRPr="00BE6BCE">
        <w:rPr>
          <w:sz w:val="28"/>
          <w:szCs w:val="28"/>
        </w:rPr>
        <w:t xml:space="preserve">организуемую </w:t>
      </w:r>
      <w:r w:rsidR="00AB18BE" w:rsidRPr="00BE6BCE">
        <w:rPr>
          <w:sz w:val="28"/>
          <w:szCs w:val="28"/>
        </w:rPr>
        <w:t xml:space="preserve">администрацией </w:t>
      </w:r>
      <w:r w:rsidR="00BE6BCE">
        <w:rPr>
          <w:sz w:val="28"/>
          <w:szCs w:val="28"/>
        </w:rPr>
        <w:t>сельского поселения «Подзь</w:t>
      </w:r>
      <w:r w:rsidR="003C5C36" w:rsidRPr="00BE6BCE">
        <w:rPr>
          <w:sz w:val="28"/>
          <w:szCs w:val="28"/>
        </w:rPr>
        <w:t xml:space="preserve">», </w:t>
      </w:r>
      <w:r w:rsidRPr="00BE6BCE">
        <w:rPr>
          <w:sz w:val="28"/>
          <w:szCs w:val="28"/>
        </w:rPr>
        <w:t>и</w:t>
      </w:r>
      <w:r w:rsidRPr="004D5DA9">
        <w:rPr>
          <w:sz w:val="28"/>
          <w:szCs w:val="28"/>
        </w:rPr>
        <w:t xml:space="preserve"> осуществляемую аттестационной комиссией в соответствии с установленными правилами и полномочиями, с целью определения соответствия муниципального служащего замещаемой должности муниципальной службы. </w:t>
      </w:r>
    </w:p>
    <w:p w:rsidR="004D5DA9" w:rsidRPr="004D5DA9" w:rsidRDefault="004D5DA9" w:rsidP="004D5DA9">
      <w:pPr>
        <w:autoSpaceDE w:val="0"/>
        <w:autoSpaceDN w:val="0"/>
        <w:adjustRightInd w:val="0"/>
        <w:ind w:right="-6" w:firstLine="709"/>
        <w:jc w:val="both"/>
        <w:rPr>
          <w:sz w:val="28"/>
          <w:szCs w:val="28"/>
        </w:rPr>
      </w:pPr>
      <w:r w:rsidRPr="004D5DA9">
        <w:rPr>
          <w:sz w:val="28"/>
          <w:szCs w:val="28"/>
        </w:rPr>
        <w:t xml:space="preserve">Аттестация призвана способствовать формированию кадрового состава муниципальной службы, повышению профессионального уровня муниципальных служащих. </w:t>
      </w:r>
    </w:p>
    <w:p w:rsidR="004D5DA9" w:rsidRPr="004D5DA9" w:rsidRDefault="004D5DA9" w:rsidP="004D5DA9">
      <w:pPr>
        <w:autoSpaceDE w:val="0"/>
        <w:autoSpaceDN w:val="0"/>
        <w:adjustRightInd w:val="0"/>
        <w:ind w:right="-6" w:firstLine="709"/>
        <w:jc w:val="both"/>
        <w:rPr>
          <w:spacing w:val="-2"/>
          <w:sz w:val="28"/>
          <w:szCs w:val="28"/>
        </w:rPr>
      </w:pPr>
      <w:r w:rsidRPr="004D5DA9">
        <w:rPr>
          <w:spacing w:val="-2"/>
          <w:sz w:val="28"/>
          <w:szCs w:val="28"/>
        </w:rPr>
        <w:t xml:space="preserve">Аттестация проводится по решению представителя нанимателя. </w:t>
      </w:r>
    </w:p>
    <w:p w:rsidR="004D5DA9" w:rsidRPr="004D5DA9" w:rsidRDefault="004D5DA9" w:rsidP="004D5DA9">
      <w:pPr>
        <w:autoSpaceDE w:val="0"/>
        <w:autoSpaceDN w:val="0"/>
        <w:adjustRightInd w:val="0"/>
        <w:ind w:firstLine="709"/>
        <w:jc w:val="both"/>
        <w:rPr>
          <w:sz w:val="28"/>
          <w:szCs w:val="28"/>
        </w:rPr>
      </w:pPr>
      <w:r w:rsidRPr="004D5DA9">
        <w:rPr>
          <w:sz w:val="28"/>
          <w:szCs w:val="28"/>
        </w:rPr>
        <w:t xml:space="preserve">Аттестация муниципального служащего проводится один раз в три года. </w:t>
      </w:r>
    </w:p>
    <w:p w:rsidR="004D5DA9" w:rsidRPr="004D5DA9" w:rsidRDefault="004D5DA9" w:rsidP="004D5DA9">
      <w:pPr>
        <w:autoSpaceDE w:val="0"/>
        <w:autoSpaceDN w:val="0"/>
        <w:adjustRightInd w:val="0"/>
        <w:ind w:firstLine="709"/>
        <w:jc w:val="both"/>
        <w:rPr>
          <w:sz w:val="28"/>
          <w:szCs w:val="28"/>
        </w:rPr>
      </w:pPr>
      <w:r w:rsidRPr="004D5DA9">
        <w:rPr>
          <w:spacing w:val="-2"/>
          <w:sz w:val="28"/>
          <w:szCs w:val="28"/>
        </w:rPr>
        <w:t xml:space="preserve">3. </w:t>
      </w:r>
      <w:r w:rsidRPr="004D5DA9">
        <w:rPr>
          <w:sz w:val="28"/>
          <w:szCs w:val="28"/>
        </w:rPr>
        <w:t xml:space="preserve">Квалификационный экзамен представляет собой оценку знаний, навыков и умений (профессионального уровня) муниципального служащего, организуемую </w:t>
      </w:r>
      <w:r w:rsidR="00D70132">
        <w:rPr>
          <w:sz w:val="28"/>
          <w:szCs w:val="28"/>
        </w:rPr>
        <w:t>Администрацией</w:t>
      </w:r>
      <w:r w:rsidRPr="004D5DA9">
        <w:rPr>
          <w:sz w:val="28"/>
          <w:szCs w:val="28"/>
        </w:rPr>
        <w:t xml:space="preserve"> и осуществляемую аттестационной комиссией в соответствии с установленными правилами и полномочиями, при решении вопроса о присвоении классного чина муниципальной службы.</w:t>
      </w:r>
    </w:p>
    <w:p w:rsidR="004D5DA9" w:rsidRPr="004D5DA9" w:rsidRDefault="004D5DA9" w:rsidP="004D5DA9">
      <w:pPr>
        <w:autoSpaceDE w:val="0"/>
        <w:autoSpaceDN w:val="0"/>
        <w:adjustRightInd w:val="0"/>
        <w:ind w:firstLine="709"/>
        <w:jc w:val="both"/>
        <w:rPr>
          <w:i/>
          <w:spacing w:val="-2"/>
          <w:sz w:val="28"/>
          <w:szCs w:val="28"/>
        </w:rPr>
      </w:pPr>
      <w:r w:rsidRPr="004D5DA9">
        <w:rPr>
          <w:sz w:val="28"/>
          <w:szCs w:val="28"/>
        </w:rPr>
        <w:t xml:space="preserve">Квалификационный экзамен проводится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 </w:t>
      </w:r>
      <w:r w:rsidRPr="004D5DA9">
        <w:rPr>
          <w:spacing w:val="-2"/>
          <w:sz w:val="28"/>
          <w:szCs w:val="28"/>
        </w:rPr>
        <w:t xml:space="preserve">Форма заявления муниципального служащего </w:t>
      </w:r>
      <w:r w:rsidRPr="00BE6BCE">
        <w:rPr>
          <w:spacing w:val="-2"/>
          <w:sz w:val="28"/>
          <w:szCs w:val="28"/>
        </w:rPr>
        <w:t>приведена в приложении 1 к настоящ</w:t>
      </w:r>
      <w:r w:rsidR="00D70132" w:rsidRPr="00BE6BCE">
        <w:rPr>
          <w:spacing w:val="-2"/>
          <w:sz w:val="28"/>
          <w:szCs w:val="28"/>
        </w:rPr>
        <w:t>ему положению</w:t>
      </w:r>
      <w:r w:rsidRPr="004D5DA9">
        <w:rPr>
          <w:i/>
          <w:spacing w:val="-2"/>
          <w:sz w:val="28"/>
          <w:szCs w:val="28"/>
        </w:rPr>
        <w:t>.</w:t>
      </w:r>
    </w:p>
    <w:p w:rsidR="004D5DA9" w:rsidRDefault="004D5DA9" w:rsidP="004D5DA9">
      <w:pPr>
        <w:autoSpaceDE w:val="0"/>
        <w:autoSpaceDN w:val="0"/>
        <w:adjustRightInd w:val="0"/>
        <w:ind w:firstLine="709"/>
        <w:jc w:val="both"/>
        <w:rPr>
          <w:spacing w:val="-2"/>
          <w:sz w:val="28"/>
          <w:szCs w:val="28"/>
        </w:rPr>
      </w:pPr>
    </w:p>
    <w:p w:rsidR="00BE6BCE" w:rsidRDefault="00BE6BCE" w:rsidP="004D5DA9">
      <w:pPr>
        <w:autoSpaceDE w:val="0"/>
        <w:autoSpaceDN w:val="0"/>
        <w:adjustRightInd w:val="0"/>
        <w:ind w:firstLine="709"/>
        <w:jc w:val="both"/>
        <w:rPr>
          <w:spacing w:val="-2"/>
          <w:sz w:val="28"/>
          <w:szCs w:val="28"/>
        </w:rPr>
      </w:pPr>
    </w:p>
    <w:p w:rsidR="00BE6BCE" w:rsidRPr="004D5DA9" w:rsidRDefault="00BE6BCE" w:rsidP="004D5DA9">
      <w:pPr>
        <w:autoSpaceDE w:val="0"/>
        <w:autoSpaceDN w:val="0"/>
        <w:adjustRightInd w:val="0"/>
        <w:ind w:firstLine="709"/>
        <w:jc w:val="both"/>
        <w:rPr>
          <w:spacing w:val="-2"/>
          <w:sz w:val="28"/>
          <w:szCs w:val="28"/>
        </w:rPr>
      </w:pPr>
    </w:p>
    <w:p w:rsidR="004D5DA9" w:rsidRPr="004D5DA9" w:rsidRDefault="004D5DA9" w:rsidP="004D5DA9">
      <w:pPr>
        <w:autoSpaceDE w:val="0"/>
        <w:autoSpaceDN w:val="0"/>
        <w:adjustRightInd w:val="0"/>
        <w:ind w:right="-6" w:firstLine="709"/>
        <w:jc w:val="center"/>
        <w:outlineLvl w:val="1"/>
        <w:rPr>
          <w:b/>
          <w:sz w:val="28"/>
          <w:szCs w:val="28"/>
        </w:rPr>
      </w:pPr>
      <w:r w:rsidRPr="004D5DA9">
        <w:rPr>
          <w:b/>
          <w:sz w:val="28"/>
          <w:szCs w:val="28"/>
          <w:lang w:val="en-US"/>
        </w:rPr>
        <w:t>II</w:t>
      </w:r>
      <w:r w:rsidRPr="004D5DA9">
        <w:rPr>
          <w:b/>
          <w:sz w:val="28"/>
          <w:szCs w:val="28"/>
        </w:rPr>
        <w:t>. Аттестационная комиссия</w:t>
      </w:r>
    </w:p>
    <w:p w:rsidR="004D5DA9" w:rsidRPr="004D5DA9" w:rsidRDefault="004D5DA9" w:rsidP="004D5DA9">
      <w:pPr>
        <w:autoSpaceDE w:val="0"/>
        <w:autoSpaceDN w:val="0"/>
        <w:adjustRightInd w:val="0"/>
        <w:ind w:right="-6" w:firstLine="709"/>
        <w:jc w:val="both"/>
        <w:outlineLvl w:val="1"/>
        <w:rPr>
          <w:sz w:val="28"/>
          <w:szCs w:val="28"/>
        </w:rPr>
      </w:pPr>
    </w:p>
    <w:p w:rsidR="004D5DA9" w:rsidRPr="004D5DA9" w:rsidRDefault="00D70132" w:rsidP="004D5DA9">
      <w:pPr>
        <w:autoSpaceDE w:val="0"/>
        <w:autoSpaceDN w:val="0"/>
        <w:adjustRightInd w:val="0"/>
        <w:ind w:firstLine="709"/>
        <w:jc w:val="both"/>
        <w:rPr>
          <w:sz w:val="28"/>
          <w:szCs w:val="28"/>
        </w:rPr>
      </w:pPr>
      <w:r>
        <w:rPr>
          <w:spacing w:val="-2"/>
          <w:sz w:val="28"/>
          <w:szCs w:val="28"/>
        </w:rPr>
        <w:t>4</w:t>
      </w:r>
      <w:r w:rsidR="004D5DA9" w:rsidRPr="004D5DA9">
        <w:rPr>
          <w:spacing w:val="-2"/>
          <w:sz w:val="28"/>
          <w:szCs w:val="28"/>
        </w:rPr>
        <w:t xml:space="preserve">. Аттестация, квалификационный экзамен проводятся аттестационной комиссией органа местного самоуправления (далее </w:t>
      </w:r>
      <w:r w:rsidR="004D5DA9" w:rsidRPr="004D5DA9">
        <w:rPr>
          <w:sz w:val="28"/>
          <w:szCs w:val="28"/>
        </w:rPr>
        <w:t>–</w:t>
      </w:r>
      <w:r w:rsidR="004D5DA9" w:rsidRPr="004D5DA9">
        <w:rPr>
          <w:spacing w:val="-2"/>
          <w:sz w:val="28"/>
          <w:szCs w:val="28"/>
        </w:rPr>
        <w:t xml:space="preserve"> Комиссия), формируемой правовым актом органа местного самоуправления. Указанным актом определяются состав Комиссии, сроки и порядок ее работы. </w:t>
      </w:r>
    </w:p>
    <w:p w:rsidR="004D5DA9" w:rsidRPr="004D5DA9" w:rsidRDefault="004D5DA9" w:rsidP="004D5DA9">
      <w:pPr>
        <w:autoSpaceDE w:val="0"/>
        <w:autoSpaceDN w:val="0"/>
        <w:adjustRightInd w:val="0"/>
        <w:ind w:right="-6" w:firstLine="709"/>
        <w:jc w:val="both"/>
        <w:rPr>
          <w:i/>
          <w:spacing w:val="-2"/>
          <w:sz w:val="28"/>
          <w:szCs w:val="28"/>
        </w:rPr>
      </w:pPr>
      <w:r w:rsidRPr="004D5DA9">
        <w:rPr>
          <w:spacing w:val="-2"/>
          <w:sz w:val="28"/>
          <w:szCs w:val="28"/>
        </w:rPr>
        <w:t>Форма правового акта о создании Комиссии приведена в приложении 2</w:t>
      </w:r>
      <w:r w:rsidRPr="004D5DA9">
        <w:rPr>
          <w:spacing w:val="-2"/>
          <w:sz w:val="28"/>
          <w:szCs w:val="28"/>
        </w:rPr>
        <w:br/>
        <w:t xml:space="preserve"> к настоящим Рекомендациям</w:t>
      </w:r>
      <w:r w:rsidRPr="004D5DA9">
        <w:rPr>
          <w:i/>
          <w:spacing w:val="-2"/>
          <w:sz w:val="28"/>
          <w:szCs w:val="28"/>
        </w:rPr>
        <w:t>.</w:t>
      </w:r>
    </w:p>
    <w:p w:rsidR="004D5DA9" w:rsidRPr="004D5DA9" w:rsidRDefault="004D5DA9" w:rsidP="004D5DA9">
      <w:pPr>
        <w:autoSpaceDE w:val="0"/>
        <w:autoSpaceDN w:val="0"/>
        <w:adjustRightInd w:val="0"/>
        <w:ind w:right="-6" w:firstLine="709"/>
        <w:jc w:val="both"/>
        <w:rPr>
          <w:i/>
          <w:spacing w:val="-2"/>
          <w:sz w:val="28"/>
          <w:szCs w:val="28"/>
        </w:rPr>
      </w:pPr>
      <w:r w:rsidRPr="004D5DA9">
        <w:rPr>
          <w:sz w:val="28"/>
          <w:szCs w:val="28"/>
        </w:rPr>
        <w:t>В состав Комиссии включаются представитель нанимателя, его заместитель, специалисты кадровой и юридической служб, представители подразделения, в котором муниципальный служащий, подлежащий аттестации (сдающий квалификационный экзамен), замещает должность муниципальной службы.</w:t>
      </w:r>
    </w:p>
    <w:p w:rsidR="004D5DA9" w:rsidRPr="004D5DA9" w:rsidRDefault="004D5DA9" w:rsidP="004D5DA9">
      <w:pPr>
        <w:autoSpaceDE w:val="0"/>
        <w:autoSpaceDN w:val="0"/>
        <w:adjustRightInd w:val="0"/>
        <w:ind w:firstLine="709"/>
        <w:jc w:val="both"/>
        <w:rPr>
          <w:sz w:val="28"/>
          <w:szCs w:val="28"/>
        </w:rPr>
      </w:pPr>
      <w:r w:rsidRPr="004D5DA9">
        <w:rPr>
          <w:sz w:val="28"/>
          <w:szCs w:val="28"/>
        </w:rPr>
        <w:t>В состав комиссии могут быть включены также руководители и специалисты муниципальных предприятий и учреждений, муниципальные служащие и другие специалисты. В администрации муниципального образования муниципального района, муниципального образования городского округа в состав аттестационной комиссии могут быть привлечены независимые эксперты.</w:t>
      </w:r>
    </w:p>
    <w:p w:rsidR="004D5DA9" w:rsidRPr="004D5DA9" w:rsidRDefault="004D5DA9" w:rsidP="004D5DA9">
      <w:pPr>
        <w:autoSpaceDE w:val="0"/>
        <w:autoSpaceDN w:val="0"/>
        <w:adjustRightInd w:val="0"/>
        <w:ind w:firstLine="709"/>
        <w:jc w:val="both"/>
        <w:rPr>
          <w:sz w:val="28"/>
          <w:szCs w:val="28"/>
        </w:rPr>
      </w:pPr>
      <w:r w:rsidRPr="004D5DA9">
        <w:rPr>
          <w:sz w:val="28"/>
          <w:szCs w:val="28"/>
        </w:rPr>
        <w:t xml:space="preserve">Состав Комиссии для проведения аттестации (квалификационного экзамена)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10" w:history="1">
        <w:r w:rsidRPr="004D5DA9">
          <w:rPr>
            <w:sz w:val="28"/>
            <w:szCs w:val="28"/>
          </w:rPr>
          <w:t>законодательства</w:t>
        </w:r>
      </w:hyperlink>
      <w:r w:rsidRPr="004D5DA9">
        <w:rPr>
          <w:sz w:val="28"/>
          <w:szCs w:val="28"/>
        </w:rPr>
        <w:t xml:space="preserve"> Российской Федерации о государственной тайне.</w:t>
      </w:r>
    </w:p>
    <w:p w:rsidR="004D5DA9" w:rsidRPr="004D5DA9" w:rsidRDefault="004D5DA9" w:rsidP="004D5DA9">
      <w:pPr>
        <w:autoSpaceDE w:val="0"/>
        <w:autoSpaceDN w:val="0"/>
        <w:adjustRightInd w:val="0"/>
        <w:ind w:firstLine="709"/>
        <w:jc w:val="both"/>
        <w:rPr>
          <w:sz w:val="28"/>
          <w:szCs w:val="28"/>
        </w:rPr>
      </w:pPr>
      <w:r w:rsidRPr="004D5DA9">
        <w:rPr>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4D5DA9" w:rsidRPr="004D5DA9" w:rsidRDefault="004D5DA9" w:rsidP="004D5DA9">
      <w:pPr>
        <w:autoSpaceDE w:val="0"/>
        <w:autoSpaceDN w:val="0"/>
        <w:adjustRightInd w:val="0"/>
        <w:ind w:firstLine="709"/>
        <w:jc w:val="both"/>
        <w:rPr>
          <w:sz w:val="28"/>
          <w:szCs w:val="28"/>
        </w:rPr>
      </w:pPr>
      <w:r w:rsidRPr="004D5DA9">
        <w:rPr>
          <w:sz w:val="28"/>
          <w:szCs w:val="28"/>
        </w:rPr>
        <w:t>В зависимости от специфики должностных обязанностей муниципальных служащих в органе местного самоуправления может быть создано несколько Комиссий.</w:t>
      </w:r>
    </w:p>
    <w:p w:rsidR="004D5DA9" w:rsidRPr="004D5DA9" w:rsidRDefault="004D5DA9" w:rsidP="004D5DA9">
      <w:pPr>
        <w:autoSpaceDE w:val="0"/>
        <w:autoSpaceDN w:val="0"/>
        <w:adjustRightInd w:val="0"/>
        <w:ind w:right="-6" w:firstLine="709"/>
        <w:jc w:val="both"/>
        <w:rPr>
          <w:sz w:val="28"/>
          <w:szCs w:val="28"/>
        </w:rPr>
      </w:pPr>
      <w:r w:rsidRPr="004D5DA9">
        <w:rPr>
          <w:sz w:val="28"/>
          <w:szCs w:val="28"/>
        </w:rPr>
        <w:t>Организационное обеспечение деятельности Комиссии, координацию работы структурных подразделений по подготовке и проведению аттестации осуществляет кадровая служба.</w:t>
      </w:r>
    </w:p>
    <w:p w:rsidR="004D5DA9" w:rsidRPr="004D5DA9" w:rsidRDefault="004D5DA9" w:rsidP="004D5DA9">
      <w:pPr>
        <w:autoSpaceDE w:val="0"/>
        <w:autoSpaceDN w:val="0"/>
        <w:adjustRightInd w:val="0"/>
        <w:ind w:right="-6" w:firstLine="709"/>
        <w:jc w:val="both"/>
        <w:outlineLvl w:val="1"/>
        <w:rPr>
          <w:sz w:val="28"/>
          <w:szCs w:val="28"/>
        </w:rPr>
      </w:pPr>
    </w:p>
    <w:p w:rsidR="004D5DA9" w:rsidRPr="004D5DA9" w:rsidRDefault="004D5DA9" w:rsidP="004D5DA9">
      <w:pPr>
        <w:spacing w:before="120" w:after="120"/>
        <w:ind w:right="-6" w:firstLine="709"/>
        <w:jc w:val="center"/>
        <w:rPr>
          <w:b/>
          <w:spacing w:val="-2"/>
          <w:sz w:val="28"/>
          <w:szCs w:val="28"/>
        </w:rPr>
      </w:pPr>
      <w:r w:rsidRPr="004D5DA9">
        <w:rPr>
          <w:b/>
          <w:spacing w:val="-2"/>
          <w:sz w:val="28"/>
          <w:szCs w:val="28"/>
          <w:lang w:val="en-US"/>
        </w:rPr>
        <w:t>III</w:t>
      </w:r>
      <w:r w:rsidRPr="004D5DA9">
        <w:rPr>
          <w:b/>
          <w:spacing w:val="-2"/>
          <w:sz w:val="28"/>
          <w:szCs w:val="28"/>
        </w:rPr>
        <w:t>. Подготовительный этап организации аттестации, квалификационного экзамена</w:t>
      </w:r>
    </w:p>
    <w:p w:rsidR="004D5DA9" w:rsidRPr="004D5DA9" w:rsidRDefault="004D5DA9" w:rsidP="004D5DA9">
      <w:pPr>
        <w:ind w:right="-6" w:firstLine="709"/>
        <w:jc w:val="both"/>
        <w:rPr>
          <w:spacing w:val="-8"/>
          <w:sz w:val="28"/>
          <w:szCs w:val="28"/>
        </w:rPr>
      </w:pPr>
      <w:r w:rsidRPr="004D5DA9">
        <w:rPr>
          <w:sz w:val="28"/>
          <w:szCs w:val="28"/>
        </w:rPr>
        <w:t xml:space="preserve">6. Проведение аттестации, квалификационного экзамена требует определенной организации. Можно </w:t>
      </w:r>
      <w:r w:rsidRPr="004D5DA9">
        <w:rPr>
          <w:spacing w:val="-7"/>
          <w:sz w:val="28"/>
          <w:szCs w:val="28"/>
        </w:rPr>
        <w:t>выделить три этапа оценочной процедуры: подготовительный, основной</w:t>
      </w:r>
      <w:r w:rsidRPr="004D5DA9">
        <w:rPr>
          <w:spacing w:val="-8"/>
          <w:sz w:val="28"/>
          <w:szCs w:val="28"/>
        </w:rPr>
        <w:t>, заключительный этап.</w:t>
      </w:r>
    </w:p>
    <w:p w:rsidR="004D5DA9" w:rsidRPr="004D5DA9" w:rsidRDefault="004D5DA9" w:rsidP="004D5DA9">
      <w:pPr>
        <w:ind w:right="-6" w:firstLine="709"/>
        <w:jc w:val="both"/>
        <w:rPr>
          <w:spacing w:val="-8"/>
          <w:sz w:val="28"/>
          <w:szCs w:val="28"/>
        </w:rPr>
      </w:pPr>
      <w:r w:rsidRPr="004D5DA9">
        <w:rPr>
          <w:spacing w:val="-8"/>
          <w:sz w:val="28"/>
          <w:szCs w:val="28"/>
        </w:rPr>
        <w:t>7. Подготовительный этап организации аттестации начинается с подготовки кадровой службой проекта правового акта (распоряжения) органа местного самоуправления о проведении аттестации, содержащего положения:</w:t>
      </w:r>
    </w:p>
    <w:p w:rsidR="004D5DA9" w:rsidRPr="004D5DA9" w:rsidRDefault="004D5DA9" w:rsidP="004D5DA9">
      <w:pPr>
        <w:ind w:right="-6" w:firstLine="709"/>
        <w:jc w:val="both"/>
        <w:rPr>
          <w:spacing w:val="-8"/>
          <w:sz w:val="28"/>
          <w:szCs w:val="28"/>
        </w:rPr>
      </w:pPr>
      <w:r w:rsidRPr="004D5DA9">
        <w:rPr>
          <w:spacing w:val="-8"/>
          <w:sz w:val="28"/>
          <w:szCs w:val="28"/>
        </w:rPr>
        <w:t>об утверждении графика проведения аттестации;</w:t>
      </w:r>
    </w:p>
    <w:p w:rsidR="004D5DA9" w:rsidRPr="004D5DA9" w:rsidRDefault="004D5DA9" w:rsidP="004D5DA9">
      <w:pPr>
        <w:ind w:right="-6" w:firstLine="709"/>
        <w:jc w:val="both"/>
        <w:rPr>
          <w:spacing w:val="-8"/>
          <w:sz w:val="28"/>
          <w:szCs w:val="28"/>
        </w:rPr>
      </w:pPr>
      <w:r w:rsidRPr="004D5DA9">
        <w:rPr>
          <w:spacing w:val="-8"/>
          <w:sz w:val="28"/>
          <w:szCs w:val="28"/>
        </w:rPr>
        <w:t>об утверждении списков муниципальных служащих, подлежащих аттестации;</w:t>
      </w:r>
    </w:p>
    <w:p w:rsidR="004D5DA9" w:rsidRPr="004D5DA9" w:rsidRDefault="004D5DA9" w:rsidP="004D5DA9">
      <w:pPr>
        <w:ind w:right="-6" w:firstLine="709"/>
        <w:jc w:val="both"/>
        <w:rPr>
          <w:spacing w:val="-8"/>
          <w:sz w:val="28"/>
          <w:szCs w:val="28"/>
        </w:rPr>
      </w:pPr>
      <w:r w:rsidRPr="004D5DA9">
        <w:rPr>
          <w:spacing w:val="-8"/>
          <w:sz w:val="28"/>
          <w:szCs w:val="28"/>
        </w:rPr>
        <w:t xml:space="preserve">о подготовке документов, необходимых для работы аттестационной комиссии. </w:t>
      </w:r>
    </w:p>
    <w:p w:rsidR="004D5DA9" w:rsidRPr="004D5DA9" w:rsidRDefault="004D5DA9" w:rsidP="004D5DA9">
      <w:pPr>
        <w:ind w:right="-6" w:firstLine="709"/>
        <w:jc w:val="both"/>
        <w:rPr>
          <w:i/>
          <w:spacing w:val="-8"/>
          <w:sz w:val="28"/>
          <w:szCs w:val="28"/>
        </w:rPr>
      </w:pPr>
      <w:r w:rsidRPr="004D5DA9">
        <w:rPr>
          <w:spacing w:val="-8"/>
          <w:sz w:val="28"/>
          <w:szCs w:val="28"/>
        </w:rPr>
        <w:t xml:space="preserve">Подготовка проекта правового акта начинается с формирования списка муниципальных служащих, подлежащих аттестации в текущем календарном году с </w:t>
      </w:r>
      <w:r w:rsidRPr="004D5DA9">
        <w:rPr>
          <w:spacing w:val="-8"/>
          <w:sz w:val="28"/>
          <w:szCs w:val="28"/>
        </w:rPr>
        <w:lastRenderedPageBreak/>
        <w:t xml:space="preserve">учетом положений нормативных правовых актов. Примерная форма списка дана в приложении 3 </w:t>
      </w:r>
      <w:r w:rsidRPr="004D5DA9">
        <w:rPr>
          <w:spacing w:val="-2"/>
          <w:sz w:val="28"/>
          <w:szCs w:val="28"/>
        </w:rPr>
        <w:t>к настоящим Рекомендациям</w:t>
      </w:r>
      <w:r w:rsidRPr="004D5DA9">
        <w:rPr>
          <w:i/>
          <w:spacing w:val="-8"/>
          <w:sz w:val="28"/>
          <w:szCs w:val="28"/>
        </w:rPr>
        <w:t xml:space="preserve">. </w:t>
      </w:r>
    </w:p>
    <w:p w:rsidR="004D5DA9" w:rsidRPr="004D5DA9" w:rsidRDefault="004D5DA9" w:rsidP="004D5DA9">
      <w:pPr>
        <w:ind w:right="-6" w:firstLine="709"/>
        <w:jc w:val="both"/>
        <w:rPr>
          <w:spacing w:val="-8"/>
          <w:sz w:val="28"/>
          <w:szCs w:val="28"/>
        </w:rPr>
      </w:pPr>
      <w:r w:rsidRPr="004D5DA9">
        <w:rPr>
          <w:spacing w:val="-8"/>
          <w:sz w:val="28"/>
          <w:szCs w:val="28"/>
        </w:rPr>
        <w:t>Далее в зависимости от групп должностей, к которым относятся должности, замещаемые муниципальными служащими, подлежащими аттестации, а также с учетом предложений непосредственных руководителей указанных муниципальных служащих формируется перечень оценочных заданий, которые будут применяться при проведении аттестации. На основе анализа данных указанного выше списка муниципальных служащих и перечня оценочных процедур формируется график проведения аттестации.</w:t>
      </w:r>
    </w:p>
    <w:p w:rsidR="004D5DA9" w:rsidRPr="004D5DA9" w:rsidRDefault="004D5DA9" w:rsidP="004D5DA9">
      <w:pPr>
        <w:ind w:right="-6" w:firstLine="709"/>
        <w:jc w:val="both"/>
        <w:rPr>
          <w:i/>
          <w:spacing w:val="-8"/>
          <w:sz w:val="28"/>
          <w:szCs w:val="28"/>
        </w:rPr>
      </w:pPr>
      <w:r w:rsidRPr="004D5DA9">
        <w:rPr>
          <w:spacing w:val="-8"/>
          <w:sz w:val="28"/>
          <w:szCs w:val="28"/>
        </w:rPr>
        <w:t>Типовая форма правового акта о проведении аттестации приведена в приложении 4</w:t>
      </w:r>
      <w:r w:rsidRPr="004D5DA9">
        <w:rPr>
          <w:spacing w:val="-2"/>
          <w:sz w:val="28"/>
          <w:szCs w:val="28"/>
        </w:rPr>
        <w:t xml:space="preserve"> к настоящим Рекомендациям</w:t>
      </w:r>
      <w:r w:rsidRPr="004D5DA9">
        <w:rPr>
          <w:i/>
          <w:spacing w:val="-8"/>
          <w:sz w:val="28"/>
          <w:szCs w:val="28"/>
        </w:rPr>
        <w:t>.</w:t>
      </w:r>
    </w:p>
    <w:p w:rsidR="004D5DA9" w:rsidRPr="004D5DA9" w:rsidRDefault="004D5DA9" w:rsidP="004D5DA9">
      <w:pPr>
        <w:ind w:right="-6" w:firstLine="709"/>
        <w:jc w:val="both"/>
        <w:rPr>
          <w:spacing w:val="-8"/>
          <w:sz w:val="28"/>
          <w:szCs w:val="28"/>
        </w:rPr>
      </w:pPr>
      <w:r w:rsidRPr="004D5DA9">
        <w:rPr>
          <w:spacing w:val="-8"/>
          <w:sz w:val="28"/>
          <w:szCs w:val="28"/>
        </w:rPr>
        <w:t>Рекомендуется проект правового акта направить на согласование непосредственным руководителям муниципальных служащих, подлежащих аттестации, а также членам Комиссии.</w:t>
      </w:r>
    </w:p>
    <w:p w:rsidR="004D5DA9" w:rsidRPr="004D5DA9" w:rsidRDefault="004D5DA9" w:rsidP="004D5DA9">
      <w:pPr>
        <w:ind w:right="-6" w:firstLine="709"/>
        <w:jc w:val="both"/>
        <w:rPr>
          <w:spacing w:val="-8"/>
          <w:sz w:val="28"/>
          <w:szCs w:val="28"/>
        </w:rPr>
      </w:pPr>
      <w:r w:rsidRPr="004D5DA9">
        <w:rPr>
          <w:spacing w:val="-8"/>
          <w:sz w:val="28"/>
          <w:szCs w:val="28"/>
        </w:rPr>
        <w:t>В целях обеспечения своевременной подготовки документов, подготовки членов Комиссии и муниципальных служащих к предстоящей аттестации, планирования графика проведения оценочных процедур правовой акт о проведении аттестации рекомендуется утверждать заблаговременно (на предстоящий календарный год).</w:t>
      </w:r>
    </w:p>
    <w:p w:rsidR="004D5DA9" w:rsidRPr="004D5DA9" w:rsidRDefault="004D5DA9" w:rsidP="004D5DA9">
      <w:pPr>
        <w:ind w:right="-6" w:firstLine="709"/>
        <w:jc w:val="both"/>
        <w:rPr>
          <w:spacing w:val="-8"/>
          <w:sz w:val="28"/>
          <w:szCs w:val="28"/>
        </w:rPr>
      </w:pPr>
      <w:r w:rsidRPr="004D5DA9">
        <w:rPr>
          <w:spacing w:val="-8"/>
          <w:sz w:val="28"/>
          <w:szCs w:val="28"/>
        </w:rPr>
        <w:t xml:space="preserve">Решение о предстоящем проведении аттестации доводится до сведения муниципального служащего не </w:t>
      </w:r>
      <w:proofErr w:type="gramStart"/>
      <w:r w:rsidRPr="004D5DA9">
        <w:rPr>
          <w:spacing w:val="-8"/>
          <w:sz w:val="28"/>
          <w:szCs w:val="28"/>
        </w:rPr>
        <w:t>позднее</w:t>
      </w:r>
      <w:proofErr w:type="gramEnd"/>
      <w:r w:rsidRPr="004D5DA9">
        <w:rPr>
          <w:spacing w:val="-8"/>
          <w:sz w:val="28"/>
          <w:szCs w:val="28"/>
        </w:rPr>
        <w:t xml:space="preserve"> чем за месяц до ее проведения. Не позднее указанного срока с правовым актом о проведении аттестации рекомендуется ознакомить непосредственных руководителей муниципальных служащих, подлежащих аттестации, членов Комиссии.</w:t>
      </w:r>
    </w:p>
    <w:p w:rsidR="004D5DA9" w:rsidRPr="004D5DA9" w:rsidRDefault="004D5DA9" w:rsidP="004D5DA9">
      <w:pPr>
        <w:ind w:right="-6" w:firstLine="709"/>
        <w:jc w:val="both"/>
        <w:rPr>
          <w:spacing w:val="-8"/>
          <w:sz w:val="28"/>
          <w:szCs w:val="28"/>
        </w:rPr>
      </w:pPr>
      <w:r w:rsidRPr="004D5DA9">
        <w:rPr>
          <w:spacing w:val="-8"/>
          <w:sz w:val="28"/>
          <w:szCs w:val="28"/>
        </w:rPr>
        <w:t>8. Подготовительный этап организации квалификационного экзамена начинается с подготовки кадровой службой проекта правового акта (распоряжения) органа местного самоуправления о проведении квалификационного экзамена, в котором указываются:</w:t>
      </w:r>
    </w:p>
    <w:p w:rsidR="004D5DA9" w:rsidRPr="004D5DA9" w:rsidRDefault="004D5DA9" w:rsidP="004D5DA9">
      <w:pPr>
        <w:ind w:right="-6" w:firstLine="709"/>
        <w:jc w:val="both"/>
        <w:rPr>
          <w:spacing w:val="-8"/>
          <w:sz w:val="28"/>
          <w:szCs w:val="28"/>
        </w:rPr>
      </w:pPr>
      <w:r w:rsidRPr="004D5DA9">
        <w:rPr>
          <w:spacing w:val="-8"/>
          <w:sz w:val="28"/>
          <w:szCs w:val="28"/>
        </w:rPr>
        <w:t>дата и время проведения квалификационного экзамена;</w:t>
      </w:r>
    </w:p>
    <w:p w:rsidR="004D5DA9" w:rsidRPr="004D5DA9" w:rsidRDefault="004D5DA9" w:rsidP="004D5DA9">
      <w:pPr>
        <w:ind w:right="-6" w:firstLine="709"/>
        <w:jc w:val="both"/>
        <w:rPr>
          <w:spacing w:val="-8"/>
          <w:sz w:val="28"/>
          <w:szCs w:val="28"/>
        </w:rPr>
      </w:pPr>
      <w:r w:rsidRPr="004D5DA9">
        <w:rPr>
          <w:spacing w:val="-8"/>
          <w:sz w:val="28"/>
          <w:szCs w:val="28"/>
        </w:rPr>
        <w:t>список муниципальных служащих, которые должны сдавать квалификационный экзамен;</w:t>
      </w:r>
    </w:p>
    <w:p w:rsidR="004D5DA9" w:rsidRPr="004D5DA9" w:rsidRDefault="004D5DA9" w:rsidP="004D5DA9">
      <w:pPr>
        <w:ind w:right="-6" w:firstLine="709"/>
        <w:jc w:val="both"/>
        <w:rPr>
          <w:spacing w:val="-8"/>
          <w:sz w:val="28"/>
          <w:szCs w:val="28"/>
        </w:rPr>
      </w:pPr>
      <w:r w:rsidRPr="004D5DA9">
        <w:rPr>
          <w:spacing w:val="-8"/>
          <w:sz w:val="28"/>
          <w:szCs w:val="28"/>
        </w:rPr>
        <w:t xml:space="preserve">перечень документов, необходимых для проведения квалификационного экзамена. </w:t>
      </w:r>
    </w:p>
    <w:p w:rsidR="004D5DA9" w:rsidRPr="004D5DA9" w:rsidRDefault="004D5DA9" w:rsidP="004D5DA9">
      <w:pPr>
        <w:ind w:right="-6" w:firstLine="709"/>
        <w:jc w:val="both"/>
        <w:rPr>
          <w:spacing w:val="-8"/>
          <w:sz w:val="28"/>
          <w:szCs w:val="28"/>
        </w:rPr>
      </w:pPr>
      <w:r w:rsidRPr="004D5DA9">
        <w:rPr>
          <w:spacing w:val="-8"/>
          <w:sz w:val="28"/>
          <w:szCs w:val="28"/>
        </w:rPr>
        <w:t xml:space="preserve">Проект правового акта о проведении квалификационного экзамена подготавливается на основании заявления муниципального служащего о присвоении классного чина. Кадровой службе рекомендуется заблаговременно (на предстоящий календарный год) уведомлять муниципальных служащих о наступлении срока, дающего право на присвоение классного чина. Типовая форма правового акта о проведении квалификационного экзамена приведена в приложении 5 </w:t>
      </w:r>
      <w:r w:rsidRPr="004D5DA9">
        <w:rPr>
          <w:spacing w:val="-2"/>
          <w:sz w:val="28"/>
          <w:szCs w:val="28"/>
        </w:rPr>
        <w:t>к настоящим Рекомендациям</w:t>
      </w:r>
      <w:r w:rsidRPr="004D5DA9">
        <w:rPr>
          <w:i/>
          <w:spacing w:val="-8"/>
          <w:sz w:val="28"/>
          <w:szCs w:val="28"/>
        </w:rPr>
        <w:t>.</w:t>
      </w:r>
      <w:r w:rsidRPr="004D5DA9">
        <w:rPr>
          <w:spacing w:val="-8"/>
          <w:sz w:val="28"/>
          <w:szCs w:val="28"/>
        </w:rPr>
        <w:t xml:space="preserve"> </w:t>
      </w:r>
    </w:p>
    <w:p w:rsidR="004D5DA9" w:rsidRPr="004D5DA9" w:rsidRDefault="004D5DA9" w:rsidP="004D5DA9">
      <w:pPr>
        <w:ind w:right="-6" w:firstLine="709"/>
        <w:jc w:val="both"/>
        <w:rPr>
          <w:spacing w:val="-8"/>
          <w:sz w:val="28"/>
          <w:szCs w:val="28"/>
        </w:rPr>
      </w:pPr>
      <w:r w:rsidRPr="004D5DA9">
        <w:rPr>
          <w:spacing w:val="-8"/>
          <w:sz w:val="28"/>
          <w:szCs w:val="28"/>
        </w:rPr>
        <w:t>Рекомендуется проект правового акта направить на согласование непосредственным руководителям муниципальных служащих, сдающих квалификационный экзамен, а также членам Комиссии.</w:t>
      </w:r>
    </w:p>
    <w:p w:rsidR="004D5DA9" w:rsidRPr="004D5DA9" w:rsidRDefault="004D5DA9" w:rsidP="004D5DA9">
      <w:pPr>
        <w:ind w:right="-6" w:firstLine="709"/>
        <w:jc w:val="both"/>
        <w:rPr>
          <w:spacing w:val="-8"/>
          <w:sz w:val="28"/>
          <w:szCs w:val="28"/>
        </w:rPr>
      </w:pPr>
      <w:r w:rsidRPr="004D5DA9">
        <w:rPr>
          <w:spacing w:val="-8"/>
          <w:sz w:val="28"/>
          <w:szCs w:val="28"/>
        </w:rPr>
        <w:t>Квалификационный экзамен проводится не позднее чем через три месяца после подачи заявления муниципального служащего о присвоении классного чина.</w:t>
      </w:r>
    </w:p>
    <w:p w:rsidR="004D5DA9" w:rsidRPr="004D5DA9" w:rsidRDefault="004D5DA9" w:rsidP="004D5DA9">
      <w:pPr>
        <w:ind w:right="-6" w:firstLine="709"/>
        <w:jc w:val="both"/>
        <w:rPr>
          <w:spacing w:val="-8"/>
          <w:sz w:val="28"/>
          <w:szCs w:val="28"/>
        </w:rPr>
      </w:pPr>
      <w:r w:rsidRPr="004D5DA9">
        <w:rPr>
          <w:spacing w:val="-8"/>
          <w:sz w:val="28"/>
          <w:szCs w:val="28"/>
        </w:rPr>
        <w:t xml:space="preserve">Решение о предстоящем проведении квалификационного экзамена доводится до сведения муниципального служащего не </w:t>
      </w:r>
      <w:proofErr w:type="gramStart"/>
      <w:r w:rsidRPr="004D5DA9">
        <w:rPr>
          <w:spacing w:val="-8"/>
          <w:sz w:val="28"/>
          <w:szCs w:val="28"/>
        </w:rPr>
        <w:t>позднее</w:t>
      </w:r>
      <w:proofErr w:type="gramEnd"/>
      <w:r w:rsidRPr="004D5DA9">
        <w:rPr>
          <w:spacing w:val="-8"/>
          <w:sz w:val="28"/>
          <w:szCs w:val="28"/>
        </w:rPr>
        <w:t xml:space="preserve"> чем за месяц до его проведения. Не </w:t>
      </w:r>
      <w:r w:rsidRPr="004D5DA9">
        <w:rPr>
          <w:spacing w:val="-8"/>
          <w:sz w:val="28"/>
          <w:szCs w:val="28"/>
        </w:rPr>
        <w:lastRenderedPageBreak/>
        <w:t>позднее указанного срока с правовым актом о проведении квалификационного экзамена рекомендуется ознакомить непосредственных руководителей муниципальных служащих, сдающих квалификационный экзамен, членов Комиссии.</w:t>
      </w:r>
    </w:p>
    <w:p w:rsidR="004D5DA9" w:rsidRPr="004D5DA9" w:rsidRDefault="004D5DA9" w:rsidP="004D5DA9">
      <w:pPr>
        <w:autoSpaceDE w:val="0"/>
        <w:autoSpaceDN w:val="0"/>
        <w:adjustRightInd w:val="0"/>
        <w:ind w:right="-6" w:firstLine="709"/>
        <w:jc w:val="both"/>
        <w:rPr>
          <w:sz w:val="28"/>
          <w:szCs w:val="28"/>
        </w:rPr>
      </w:pPr>
      <w:r w:rsidRPr="004D5DA9">
        <w:rPr>
          <w:sz w:val="28"/>
          <w:szCs w:val="28"/>
        </w:rPr>
        <w:t xml:space="preserve">9. Не </w:t>
      </w:r>
      <w:proofErr w:type="gramStart"/>
      <w:r w:rsidRPr="004D5DA9">
        <w:rPr>
          <w:sz w:val="28"/>
          <w:szCs w:val="28"/>
        </w:rPr>
        <w:t>позднее</w:t>
      </w:r>
      <w:proofErr w:type="gramEnd"/>
      <w:r w:rsidRPr="004D5DA9">
        <w:rPr>
          <w:sz w:val="28"/>
          <w:szCs w:val="28"/>
        </w:rPr>
        <w:t xml:space="preserve"> чем за две недели до начала аттестации в комиссию представляется отзыв об исполнении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t>
      </w:r>
    </w:p>
    <w:p w:rsidR="004D5DA9" w:rsidRPr="004D5DA9" w:rsidRDefault="004D5DA9" w:rsidP="004D5DA9">
      <w:pPr>
        <w:autoSpaceDE w:val="0"/>
        <w:autoSpaceDN w:val="0"/>
        <w:adjustRightInd w:val="0"/>
        <w:ind w:firstLine="709"/>
        <w:jc w:val="both"/>
        <w:rPr>
          <w:sz w:val="28"/>
          <w:szCs w:val="28"/>
        </w:rPr>
      </w:pPr>
      <w:r w:rsidRPr="004D5DA9">
        <w:rPr>
          <w:sz w:val="28"/>
          <w:szCs w:val="28"/>
        </w:rPr>
        <w:t xml:space="preserve">Не </w:t>
      </w:r>
      <w:proofErr w:type="gramStart"/>
      <w:r w:rsidRPr="004D5DA9">
        <w:rPr>
          <w:sz w:val="28"/>
          <w:szCs w:val="28"/>
        </w:rPr>
        <w:t>позднее</w:t>
      </w:r>
      <w:proofErr w:type="gramEnd"/>
      <w:r w:rsidRPr="004D5DA9">
        <w:rPr>
          <w:sz w:val="28"/>
          <w:szCs w:val="28"/>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4D5DA9" w:rsidRPr="004D5DA9" w:rsidRDefault="004D5DA9" w:rsidP="004D5DA9">
      <w:pPr>
        <w:autoSpaceDE w:val="0"/>
        <w:autoSpaceDN w:val="0"/>
        <w:adjustRightInd w:val="0"/>
        <w:ind w:right="-6" w:firstLine="709"/>
        <w:jc w:val="both"/>
        <w:rPr>
          <w:sz w:val="28"/>
          <w:szCs w:val="28"/>
        </w:rPr>
      </w:pPr>
      <w:r w:rsidRPr="004D5DA9">
        <w:rPr>
          <w:sz w:val="28"/>
          <w:szCs w:val="28"/>
        </w:rPr>
        <w:t xml:space="preserve">В отзыве непосредственный руководитель отражает перечень основных (наиболее важных, значимых) вопросов (документов), в решении (разработке) которых принимал участие муниципальный служащий (за аттестуемый период/ период с назначения на должность / </w:t>
      </w:r>
      <w:proofErr w:type="gramStart"/>
      <w:r w:rsidRPr="004D5DA9">
        <w:rPr>
          <w:sz w:val="28"/>
          <w:szCs w:val="28"/>
        </w:rPr>
        <w:t>с</w:t>
      </w:r>
      <w:proofErr w:type="gramEnd"/>
      <w:r w:rsidRPr="004D5DA9">
        <w:rPr>
          <w:sz w:val="28"/>
          <w:szCs w:val="28"/>
        </w:rPr>
        <w:t xml:space="preserve"> даты предыдущего квалификационного экзамена). </w:t>
      </w:r>
    </w:p>
    <w:p w:rsidR="004D5DA9" w:rsidRPr="004D5DA9" w:rsidRDefault="004D5DA9" w:rsidP="004D5DA9">
      <w:pPr>
        <w:autoSpaceDE w:val="0"/>
        <w:autoSpaceDN w:val="0"/>
        <w:adjustRightInd w:val="0"/>
        <w:ind w:right="-6" w:firstLine="709"/>
        <w:jc w:val="both"/>
        <w:rPr>
          <w:sz w:val="28"/>
          <w:szCs w:val="28"/>
        </w:rPr>
      </w:pPr>
      <w:r w:rsidRPr="004D5DA9">
        <w:rPr>
          <w:sz w:val="28"/>
          <w:szCs w:val="28"/>
        </w:rPr>
        <w:t>Также в отзыве непосредственный руководитель формулирует предложение по решению Комиссии.</w:t>
      </w:r>
    </w:p>
    <w:p w:rsidR="004D5DA9" w:rsidRPr="004D5DA9" w:rsidRDefault="004D5DA9" w:rsidP="004D5DA9">
      <w:pPr>
        <w:autoSpaceDE w:val="0"/>
        <w:autoSpaceDN w:val="0"/>
        <w:adjustRightInd w:val="0"/>
        <w:ind w:firstLine="709"/>
        <w:jc w:val="both"/>
        <w:rPr>
          <w:sz w:val="28"/>
          <w:szCs w:val="28"/>
        </w:rPr>
      </w:pPr>
      <w:r w:rsidRPr="004D5DA9">
        <w:rPr>
          <w:szCs w:val="24"/>
        </w:rPr>
        <w:t xml:space="preserve"> </w:t>
      </w:r>
      <w:r w:rsidRPr="004D5DA9">
        <w:rPr>
          <w:sz w:val="28"/>
          <w:szCs w:val="28"/>
        </w:rPr>
        <w:t>Типовая форма отзыва, пример заполнения отзыва представлены в приложениях 6, 7 к настоящим Рекомендациям.</w:t>
      </w:r>
    </w:p>
    <w:p w:rsidR="004D5DA9" w:rsidRPr="004D5DA9" w:rsidRDefault="004D5DA9" w:rsidP="004D5DA9">
      <w:pPr>
        <w:autoSpaceDE w:val="0"/>
        <w:autoSpaceDN w:val="0"/>
        <w:adjustRightInd w:val="0"/>
        <w:ind w:firstLine="709"/>
        <w:jc w:val="both"/>
        <w:rPr>
          <w:sz w:val="28"/>
          <w:szCs w:val="28"/>
        </w:rPr>
      </w:pPr>
      <w:r w:rsidRPr="004D5DA9">
        <w:rPr>
          <w:sz w:val="28"/>
          <w:szCs w:val="28"/>
        </w:rPr>
        <w:t>Особое внимание при заполнении отзыва рекомендуется уделить разделу «Уровень знаний, навыков и умений (профессиональный уровень)», в котором дается оценка:</w:t>
      </w:r>
    </w:p>
    <w:p w:rsidR="004D5DA9" w:rsidRPr="004D5DA9" w:rsidRDefault="004D5DA9" w:rsidP="00F20937">
      <w:pPr>
        <w:numPr>
          <w:ilvl w:val="0"/>
          <w:numId w:val="5"/>
        </w:numPr>
        <w:autoSpaceDE w:val="0"/>
        <w:autoSpaceDN w:val="0"/>
        <w:adjustRightInd w:val="0"/>
        <w:ind w:hanging="49"/>
        <w:jc w:val="both"/>
        <w:rPr>
          <w:sz w:val="28"/>
          <w:szCs w:val="28"/>
        </w:rPr>
      </w:pPr>
      <w:r w:rsidRPr="004D5DA9">
        <w:rPr>
          <w:sz w:val="28"/>
          <w:szCs w:val="28"/>
        </w:rPr>
        <w:t>уровня владения муниципальным служащим базовыми, профессиональными, функциональными знаниями и умениями;</w:t>
      </w:r>
    </w:p>
    <w:p w:rsidR="004D5DA9" w:rsidRPr="004D5DA9" w:rsidRDefault="004D5DA9" w:rsidP="00F20937">
      <w:pPr>
        <w:numPr>
          <w:ilvl w:val="0"/>
          <w:numId w:val="5"/>
        </w:numPr>
        <w:autoSpaceDE w:val="0"/>
        <w:autoSpaceDN w:val="0"/>
        <w:adjustRightInd w:val="0"/>
        <w:ind w:hanging="49"/>
        <w:jc w:val="both"/>
        <w:rPr>
          <w:sz w:val="28"/>
          <w:szCs w:val="28"/>
        </w:rPr>
      </w:pPr>
      <w:r w:rsidRPr="004D5DA9">
        <w:rPr>
          <w:sz w:val="28"/>
          <w:szCs w:val="28"/>
        </w:rPr>
        <w:t>выраженности профессиональных и личностных качеств:</w:t>
      </w:r>
    </w:p>
    <w:p w:rsidR="004D5DA9" w:rsidRPr="004D5DA9" w:rsidRDefault="004D5DA9" w:rsidP="004D5DA9">
      <w:pPr>
        <w:autoSpaceDE w:val="0"/>
        <w:autoSpaceDN w:val="0"/>
        <w:adjustRightInd w:val="0"/>
        <w:ind w:left="900" w:hanging="49"/>
        <w:jc w:val="both"/>
        <w:rPr>
          <w:sz w:val="28"/>
          <w:szCs w:val="28"/>
        </w:rPr>
      </w:pPr>
      <w:r w:rsidRPr="004D5DA9">
        <w:rPr>
          <w:sz w:val="28"/>
          <w:szCs w:val="28"/>
        </w:rPr>
        <w:t>а) для всех муниципальных служащих рекомендуется оценивать:</w:t>
      </w:r>
    </w:p>
    <w:p w:rsidR="004D5DA9" w:rsidRPr="004D5DA9" w:rsidRDefault="004D5DA9" w:rsidP="004D5DA9">
      <w:pPr>
        <w:autoSpaceDE w:val="0"/>
        <w:autoSpaceDN w:val="0"/>
        <w:adjustRightInd w:val="0"/>
        <w:ind w:left="900" w:hanging="49"/>
        <w:jc w:val="both"/>
        <w:rPr>
          <w:sz w:val="28"/>
          <w:szCs w:val="28"/>
        </w:rPr>
      </w:pPr>
      <w:r w:rsidRPr="004D5DA9">
        <w:rPr>
          <w:sz w:val="28"/>
          <w:szCs w:val="28"/>
        </w:rPr>
        <w:t>- стратегическое мышление;</w:t>
      </w:r>
    </w:p>
    <w:p w:rsidR="004D5DA9" w:rsidRPr="004D5DA9" w:rsidRDefault="004D5DA9" w:rsidP="004D5DA9">
      <w:pPr>
        <w:autoSpaceDE w:val="0"/>
        <w:autoSpaceDN w:val="0"/>
        <w:adjustRightInd w:val="0"/>
        <w:ind w:left="900" w:hanging="49"/>
        <w:jc w:val="both"/>
        <w:rPr>
          <w:sz w:val="28"/>
          <w:szCs w:val="28"/>
        </w:rPr>
      </w:pPr>
      <w:r w:rsidRPr="004D5DA9">
        <w:rPr>
          <w:sz w:val="28"/>
          <w:szCs w:val="28"/>
        </w:rPr>
        <w:t>- командное взаимодействие;</w:t>
      </w:r>
    </w:p>
    <w:p w:rsidR="004D5DA9" w:rsidRPr="004D5DA9" w:rsidRDefault="004D5DA9" w:rsidP="004D5DA9">
      <w:pPr>
        <w:autoSpaceDE w:val="0"/>
        <w:autoSpaceDN w:val="0"/>
        <w:adjustRightInd w:val="0"/>
        <w:ind w:left="900" w:hanging="49"/>
        <w:jc w:val="both"/>
        <w:rPr>
          <w:sz w:val="28"/>
          <w:szCs w:val="28"/>
        </w:rPr>
      </w:pPr>
      <w:r w:rsidRPr="004D5DA9">
        <w:rPr>
          <w:sz w:val="28"/>
          <w:szCs w:val="28"/>
        </w:rPr>
        <w:t>- персональная эффективность;</w:t>
      </w:r>
    </w:p>
    <w:p w:rsidR="004D5DA9" w:rsidRPr="004D5DA9" w:rsidRDefault="004D5DA9" w:rsidP="004D5DA9">
      <w:pPr>
        <w:autoSpaceDE w:val="0"/>
        <w:autoSpaceDN w:val="0"/>
        <w:adjustRightInd w:val="0"/>
        <w:ind w:left="900" w:hanging="49"/>
        <w:jc w:val="both"/>
        <w:rPr>
          <w:sz w:val="28"/>
          <w:szCs w:val="28"/>
        </w:rPr>
      </w:pPr>
      <w:r w:rsidRPr="004D5DA9">
        <w:rPr>
          <w:sz w:val="28"/>
          <w:szCs w:val="28"/>
        </w:rPr>
        <w:t>- гибкость и готовность к изменениям.</w:t>
      </w:r>
    </w:p>
    <w:p w:rsidR="004D5DA9" w:rsidRPr="004D5DA9" w:rsidRDefault="004D5DA9" w:rsidP="004D5DA9">
      <w:pPr>
        <w:autoSpaceDE w:val="0"/>
        <w:autoSpaceDN w:val="0"/>
        <w:adjustRightInd w:val="0"/>
        <w:ind w:left="900" w:hanging="49"/>
        <w:jc w:val="both"/>
        <w:rPr>
          <w:sz w:val="28"/>
          <w:szCs w:val="28"/>
        </w:rPr>
      </w:pPr>
      <w:r w:rsidRPr="004D5DA9">
        <w:rPr>
          <w:sz w:val="28"/>
          <w:szCs w:val="28"/>
        </w:rPr>
        <w:t>(дополнительно может оцениваться):</w:t>
      </w:r>
    </w:p>
    <w:p w:rsidR="004D5DA9" w:rsidRPr="004D5DA9" w:rsidRDefault="004D5DA9" w:rsidP="004D5DA9">
      <w:pPr>
        <w:autoSpaceDE w:val="0"/>
        <w:autoSpaceDN w:val="0"/>
        <w:adjustRightInd w:val="0"/>
        <w:ind w:left="900" w:hanging="49"/>
        <w:jc w:val="both"/>
        <w:rPr>
          <w:sz w:val="28"/>
          <w:szCs w:val="28"/>
        </w:rPr>
      </w:pPr>
      <w:r w:rsidRPr="004D5DA9">
        <w:rPr>
          <w:sz w:val="28"/>
          <w:szCs w:val="28"/>
        </w:rPr>
        <w:t>- эмоциональный самоконтроль, стрессоустойчивость;</w:t>
      </w:r>
    </w:p>
    <w:p w:rsidR="004D5DA9" w:rsidRPr="004D5DA9" w:rsidRDefault="004D5DA9" w:rsidP="004D5DA9">
      <w:pPr>
        <w:autoSpaceDE w:val="0"/>
        <w:autoSpaceDN w:val="0"/>
        <w:adjustRightInd w:val="0"/>
        <w:ind w:left="900" w:hanging="49"/>
        <w:jc w:val="both"/>
        <w:rPr>
          <w:sz w:val="28"/>
          <w:szCs w:val="28"/>
        </w:rPr>
      </w:pPr>
      <w:r w:rsidRPr="004D5DA9">
        <w:rPr>
          <w:sz w:val="28"/>
          <w:szCs w:val="28"/>
        </w:rPr>
        <w:t>- саморазвитие.</w:t>
      </w:r>
    </w:p>
    <w:p w:rsidR="004D5DA9" w:rsidRPr="004D5DA9" w:rsidRDefault="004D5DA9" w:rsidP="004D5DA9">
      <w:pPr>
        <w:autoSpaceDE w:val="0"/>
        <w:autoSpaceDN w:val="0"/>
        <w:adjustRightInd w:val="0"/>
        <w:ind w:left="900" w:hanging="49"/>
        <w:jc w:val="both"/>
        <w:rPr>
          <w:sz w:val="28"/>
          <w:szCs w:val="28"/>
        </w:rPr>
      </w:pPr>
      <w:r w:rsidRPr="004D5DA9">
        <w:rPr>
          <w:sz w:val="28"/>
          <w:szCs w:val="28"/>
        </w:rPr>
        <w:t>б) для муниципальных служащих, осуществляющих управленческую деятельность, дополнительно к качествам, указанным в подпункте «а», рекомендуется оценивать:</w:t>
      </w:r>
    </w:p>
    <w:p w:rsidR="004D5DA9" w:rsidRPr="004D5DA9" w:rsidRDefault="004D5DA9" w:rsidP="004D5DA9">
      <w:pPr>
        <w:autoSpaceDE w:val="0"/>
        <w:autoSpaceDN w:val="0"/>
        <w:adjustRightInd w:val="0"/>
        <w:ind w:left="900" w:hanging="49"/>
        <w:jc w:val="both"/>
        <w:rPr>
          <w:sz w:val="28"/>
          <w:szCs w:val="28"/>
        </w:rPr>
      </w:pPr>
      <w:r w:rsidRPr="004D5DA9">
        <w:rPr>
          <w:sz w:val="28"/>
          <w:szCs w:val="28"/>
        </w:rPr>
        <w:t xml:space="preserve"> лидерство;</w:t>
      </w:r>
    </w:p>
    <w:p w:rsidR="004D5DA9" w:rsidRPr="004D5DA9" w:rsidRDefault="004D5DA9" w:rsidP="004D5DA9">
      <w:pPr>
        <w:autoSpaceDE w:val="0"/>
        <w:autoSpaceDN w:val="0"/>
        <w:adjustRightInd w:val="0"/>
        <w:ind w:left="900" w:hanging="49"/>
        <w:jc w:val="both"/>
        <w:rPr>
          <w:sz w:val="28"/>
          <w:szCs w:val="28"/>
        </w:rPr>
      </w:pPr>
      <w:r w:rsidRPr="004D5DA9">
        <w:rPr>
          <w:sz w:val="28"/>
          <w:szCs w:val="28"/>
        </w:rPr>
        <w:t xml:space="preserve"> принятие управленческих решений.</w:t>
      </w:r>
    </w:p>
    <w:p w:rsidR="004D5DA9" w:rsidRPr="004D5DA9" w:rsidRDefault="004D5DA9" w:rsidP="004D5DA9">
      <w:pPr>
        <w:autoSpaceDE w:val="0"/>
        <w:autoSpaceDN w:val="0"/>
        <w:adjustRightInd w:val="0"/>
        <w:ind w:left="900" w:hanging="49"/>
        <w:jc w:val="both"/>
        <w:rPr>
          <w:sz w:val="28"/>
          <w:szCs w:val="28"/>
        </w:rPr>
      </w:pPr>
      <w:r w:rsidRPr="004D5DA9">
        <w:rPr>
          <w:sz w:val="28"/>
          <w:szCs w:val="28"/>
        </w:rPr>
        <w:t>(дополнительно может оцениваться):</w:t>
      </w:r>
    </w:p>
    <w:p w:rsidR="004D5DA9" w:rsidRPr="004D5DA9" w:rsidRDefault="004D5DA9" w:rsidP="004D5DA9">
      <w:pPr>
        <w:autoSpaceDE w:val="0"/>
        <w:autoSpaceDN w:val="0"/>
        <w:adjustRightInd w:val="0"/>
        <w:ind w:left="900" w:hanging="49"/>
        <w:jc w:val="both"/>
        <w:rPr>
          <w:sz w:val="28"/>
          <w:szCs w:val="28"/>
        </w:rPr>
      </w:pPr>
      <w:r w:rsidRPr="004D5DA9">
        <w:rPr>
          <w:sz w:val="28"/>
          <w:szCs w:val="28"/>
        </w:rPr>
        <w:t xml:space="preserve"> мотивация и развитие подчиненных; </w:t>
      </w:r>
    </w:p>
    <w:p w:rsidR="004D5DA9" w:rsidRPr="004D5DA9" w:rsidRDefault="004D5DA9" w:rsidP="004D5DA9">
      <w:pPr>
        <w:autoSpaceDE w:val="0"/>
        <w:autoSpaceDN w:val="0"/>
        <w:adjustRightInd w:val="0"/>
        <w:ind w:left="900" w:hanging="49"/>
        <w:jc w:val="both"/>
        <w:rPr>
          <w:sz w:val="28"/>
          <w:szCs w:val="28"/>
        </w:rPr>
      </w:pPr>
      <w:r w:rsidRPr="004D5DA9">
        <w:rPr>
          <w:sz w:val="28"/>
          <w:szCs w:val="28"/>
        </w:rPr>
        <w:t xml:space="preserve"> передача знаний и опыта (наставничество);</w:t>
      </w:r>
    </w:p>
    <w:p w:rsidR="004D5DA9" w:rsidRPr="004D5DA9" w:rsidRDefault="004D5DA9" w:rsidP="004D5DA9">
      <w:pPr>
        <w:autoSpaceDE w:val="0"/>
        <w:autoSpaceDN w:val="0"/>
        <w:adjustRightInd w:val="0"/>
        <w:ind w:left="900" w:hanging="49"/>
        <w:jc w:val="both"/>
        <w:rPr>
          <w:sz w:val="28"/>
          <w:szCs w:val="28"/>
        </w:rPr>
      </w:pPr>
      <w:r w:rsidRPr="004D5DA9">
        <w:rPr>
          <w:sz w:val="28"/>
          <w:szCs w:val="28"/>
        </w:rPr>
        <w:t xml:space="preserve"> публичные выступления и внешние коммуникации.</w:t>
      </w:r>
    </w:p>
    <w:p w:rsidR="004D5DA9" w:rsidRPr="004D5DA9" w:rsidRDefault="004D5DA9" w:rsidP="004D5DA9">
      <w:pPr>
        <w:autoSpaceDE w:val="0"/>
        <w:autoSpaceDN w:val="0"/>
        <w:adjustRightInd w:val="0"/>
        <w:ind w:right="-6" w:firstLine="709"/>
        <w:jc w:val="both"/>
        <w:rPr>
          <w:sz w:val="28"/>
          <w:szCs w:val="28"/>
        </w:rPr>
      </w:pPr>
      <w:r w:rsidRPr="004D5DA9">
        <w:rPr>
          <w:sz w:val="28"/>
          <w:szCs w:val="28"/>
        </w:rPr>
        <w:t>При составлении оценочной части отзыва рекомендуется использовать шкалы оценки деловых характеристик муниципального служащего, представленные в приложении 8 к настоящим Рекомендациям.</w:t>
      </w:r>
    </w:p>
    <w:p w:rsidR="004D5DA9" w:rsidRPr="004D5DA9" w:rsidRDefault="004D5DA9" w:rsidP="004D5DA9">
      <w:pPr>
        <w:autoSpaceDE w:val="0"/>
        <w:autoSpaceDN w:val="0"/>
        <w:adjustRightInd w:val="0"/>
        <w:ind w:right="-6" w:firstLine="709"/>
        <w:jc w:val="both"/>
        <w:rPr>
          <w:sz w:val="28"/>
          <w:szCs w:val="28"/>
        </w:rPr>
      </w:pPr>
      <w:r w:rsidRPr="004D5DA9">
        <w:rPr>
          <w:sz w:val="28"/>
          <w:szCs w:val="28"/>
        </w:rPr>
        <w:lastRenderedPageBreak/>
        <w:t>Муниципальный служащий должен быть ознакомлен с отзывом не менее чем за неделю до проведения аттестации и не менее чем за две недели до проведения квалификационного экзамена.</w:t>
      </w:r>
    </w:p>
    <w:p w:rsidR="004D5DA9" w:rsidRPr="004D5DA9" w:rsidRDefault="004D5DA9" w:rsidP="004D5DA9">
      <w:pPr>
        <w:autoSpaceDE w:val="0"/>
        <w:autoSpaceDN w:val="0"/>
        <w:adjustRightInd w:val="0"/>
        <w:ind w:right="-6" w:firstLine="709"/>
        <w:jc w:val="both"/>
        <w:rPr>
          <w:i/>
          <w:sz w:val="28"/>
          <w:szCs w:val="28"/>
        </w:rPr>
      </w:pPr>
      <w:r w:rsidRPr="004D5DA9">
        <w:rPr>
          <w:sz w:val="28"/>
          <w:szCs w:val="28"/>
        </w:rPr>
        <w:t xml:space="preserve">10. Муниципальный служащий вправе представить в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4D5DA9" w:rsidRPr="004D5DA9" w:rsidRDefault="004D5DA9" w:rsidP="004D5DA9">
      <w:pPr>
        <w:autoSpaceDE w:val="0"/>
        <w:autoSpaceDN w:val="0"/>
        <w:adjustRightInd w:val="0"/>
        <w:ind w:right="-6" w:firstLine="709"/>
        <w:jc w:val="both"/>
        <w:outlineLvl w:val="1"/>
        <w:rPr>
          <w:sz w:val="28"/>
          <w:szCs w:val="28"/>
        </w:rPr>
      </w:pPr>
      <w:r w:rsidRPr="004D5DA9">
        <w:rPr>
          <w:sz w:val="28"/>
          <w:szCs w:val="28"/>
        </w:rPr>
        <w:t>В этих целях, а также в целях проведения муниципальным служащим самооценки и сопоставления данной оценки с мнением непосредственного руководителя муниципального служащего, изложенного в отзыве, рекомендуется предложить муниципальному служащему заполнить анкету самооценки по структуре, аналогичной структуре отзыва и справки.</w:t>
      </w:r>
    </w:p>
    <w:p w:rsidR="004D5DA9" w:rsidRPr="004D5DA9" w:rsidRDefault="004D5DA9" w:rsidP="004D5DA9">
      <w:pPr>
        <w:autoSpaceDE w:val="0"/>
        <w:autoSpaceDN w:val="0"/>
        <w:adjustRightInd w:val="0"/>
        <w:ind w:right="-6" w:firstLine="709"/>
        <w:jc w:val="both"/>
        <w:outlineLvl w:val="1"/>
        <w:rPr>
          <w:sz w:val="28"/>
          <w:szCs w:val="28"/>
        </w:rPr>
      </w:pPr>
      <w:r w:rsidRPr="004D5DA9">
        <w:rPr>
          <w:sz w:val="28"/>
          <w:szCs w:val="28"/>
        </w:rPr>
        <w:t>Указанную анкету рекомендуется запросить у муниципального служащего в сроки, установленные для представления непосредственным руководителем отзыва.</w:t>
      </w:r>
    </w:p>
    <w:p w:rsidR="004D5DA9" w:rsidRPr="004D5DA9" w:rsidRDefault="004D5DA9" w:rsidP="004D5DA9">
      <w:pPr>
        <w:autoSpaceDE w:val="0"/>
        <w:autoSpaceDN w:val="0"/>
        <w:adjustRightInd w:val="0"/>
        <w:ind w:right="-6" w:firstLine="709"/>
        <w:jc w:val="both"/>
        <w:rPr>
          <w:i/>
          <w:sz w:val="28"/>
          <w:szCs w:val="28"/>
        </w:rPr>
      </w:pPr>
      <w:r w:rsidRPr="004D5DA9">
        <w:rPr>
          <w:sz w:val="28"/>
          <w:szCs w:val="28"/>
        </w:rPr>
        <w:t>Форма анкеты самооценки и пример заполнения анкеты самооценки представлены в  приложениях 9, 10 к настоящим Рекомендациям</w:t>
      </w:r>
      <w:r w:rsidRPr="004D5DA9">
        <w:rPr>
          <w:i/>
          <w:sz w:val="28"/>
          <w:szCs w:val="28"/>
        </w:rPr>
        <w:t>.</w:t>
      </w:r>
    </w:p>
    <w:p w:rsidR="004D5DA9" w:rsidRPr="004D5DA9" w:rsidRDefault="004D5DA9" w:rsidP="004D5DA9">
      <w:pPr>
        <w:autoSpaceDE w:val="0"/>
        <w:autoSpaceDN w:val="0"/>
        <w:adjustRightInd w:val="0"/>
        <w:ind w:right="-6" w:firstLine="709"/>
        <w:jc w:val="both"/>
        <w:outlineLvl w:val="1"/>
        <w:rPr>
          <w:sz w:val="28"/>
          <w:szCs w:val="28"/>
        </w:rPr>
      </w:pPr>
      <w:r w:rsidRPr="004D5DA9">
        <w:rPr>
          <w:sz w:val="28"/>
          <w:szCs w:val="28"/>
        </w:rPr>
        <w:t>11. После представления отзыва непосредственного руководителя и анкеты самооценки муниципального служащего кадровая служба составляет сравнительную таблицу, которая направляется на рассмотрение и обсуждение муниципальному служащему и его непосредственному руководителю.</w:t>
      </w:r>
    </w:p>
    <w:p w:rsidR="004D5DA9" w:rsidRPr="004D5DA9" w:rsidRDefault="004D5DA9" w:rsidP="004D5DA9">
      <w:pPr>
        <w:autoSpaceDE w:val="0"/>
        <w:autoSpaceDN w:val="0"/>
        <w:adjustRightInd w:val="0"/>
        <w:ind w:right="-6" w:firstLine="709"/>
        <w:jc w:val="both"/>
        <w:outlineLvl w:val="1"/>
        <w:rPr>
          <w:sz w:val="28"/>
          <w:szCs w:val="28"/>
        </w:rPr>
      </w:pPr>
      <w:r w:rsidRPr="004D5DA9">
        <w:rPr>
          <w:sz w:val="28"/>
          <w:szCs w:val="28"/>
        </w:rPr>
        <w:t>Результаты сопоставления отзыва непосредственного руководителя и анкеты самооценки муниципального служащего представляются на заседание Комиссии.</w:t>
      </w:r>
    </w:p>
    <w:p w:rsidR="004D5DA9" w:rsidRPr="004D5DA9" w:rsidRDefault="004D5DA9" w:rsidP="004D5DA9">
      <w:pPr>
        <w:autoSpaceDE w:val="0"/>
        <w:autoSpaceDN w:val="0"/>
        <w:adjustRightInd w:val="0"/>
        <w:ind w:right="-6" w:firstLine="709"/>
        <w:jc w:val="both"/>
        <w:outlineLvl w:val="1"/>
        <w:rPr>
          <w:sz w:val="28"/>
          <w:szCs w:val="28"/>
        </w:rPr>
      </w:pPr>
      <w:r w:rsidRPr="004D5DA9">
        <w:rPr>
          <w:sz w:val="28"/>
          <w:szCs w:val="28"/>
        </w:rPr>
        <w:t>Пример сравнительной таблицы представлен в приложении 11</w:t>
      </w:r>
      <w:r w:rsidRPr="004D5DA9">
        <w:rPr>
          <w:spacing w:val="-2"/>
          <w:sz w:val="28"/>
          <w:szCs w:val="28"/>
        </w:rPr>
        <w:t xml:space="preserve"> к настоящим Рекомендациям</w:t>
      </w:r>
      <w:r w:rsidRPr="004D5DA9">
        <w:rPr>
          <w:sz w:val="28"/>
          <w:szCs w:val="28"/>
        </w:rPr>
        <w:t>.</w:t>
      </w:r>
    </w:p>
    <w:p w:rsidR="004D5DA9" w:rsidRPr="004D5DA9" w:rsidRDefault="004D5DA9" w:rsidP="004D5DA9">
      <w:pPr>
        <w:autoSpaceDE w:val="0"/>
        <w:autoSpaceDN w:val="0"/>
        <w:adjustRightInd w:val="0"/>
        <w:ind w:right="-6" w:firstLine="709"/>
        <w:jc w:val="both"/>
        <w:outlineLvl w:val="1"/>
        <w:rPr>
          <w:sz w:val="28"/>
          <w:szCs w:val="28"/>
        </w:rPr>
      </w:pPr>
    </w:p>
    <w:p w:rsidR="004D5DA9" w:rsidRPr="004D5DA9" w:rsidRDefault="004D5DA9" w:rsidP="004D5DA9">
      <w:pPr>
        <w:autoSpaceDE w:val="0"/>
        <w:autoSpaceDN w:val="0"/>
        <w:adjustRightInd w:val="0"/>
        <w:ind w:right="-6" w:firstLine="709"/>
        <w:jc w:val="center"/>
        <w:outlineLvl w:val="1"/>
        <w:rPr>
          <w:sz w:val="28"/>
          <w:szCs w:val="28"/>
        </w:rPr>
      </w:pPr>
      <w:r w:rsidRPr="004D5DA9">
        <w:rPr>
          <w:b/>
          <w:sz w:val="28"/>
          <w:szCs w:val="28"/>
          <w:lang w:val="en-US"/>
        </w:rPr>
        <w:t>IV</w:t>
      </w:r>
      <w:r w:rsidRPr="004D5DA9">
        <w:rPr>
          <w:b/>
          <w:sz w:val="28"/>
          <w:szCs w:val="28"/>
        </w:rPr>
        <w:t>. Проведение аттестации, квалификационного экзамена</w:t>
      </w:r>
    </w:p>
    <w:p w:rsidR="004D5DA9" w:rsidRPr="004D5DA9" w:rsidRDefault="004D5DA9" w:rsidP="004D5DA9">
      <w:pPr>
        <w:autoSpaceDE w:val="0"/>
        <w:autoSpaceDN w:val="0"/>
        <w:adjustRightInd w:val="0"/>
        <w:ind w:right="-6" w:firstLine="709"/>
        <w:jc w:val="both"/>
        <w:outlineLvl w:val="1"/>
        <w:rPr>
          <w:sz w:val="28"/>
          <w:szCs w:val="28"/>
        </w:rPr>
      </w:pPr>
    </w:p>
    <w:p w:rsidR="004D5DA9" w:rsidRPr="004D5DA9" w:rsidRDefault="004D5DA9" w:rsidP="004D5DA9">
      <w:pPr>
        <w:ind w:firstLine="709"/>
        <w:jc w:val="both"/>
        <w:rPr>
          <w:sz w:val="28"/>
          <w:szCs w:val="28"/>
        </w:rPr>
      </w:pPr>
      <w:r w:rsidRPr="004D5DA9">
        <w:rPr>
          <w:sz w:val="28"/>
          <w:szCs w:val="28"/>
        </w:rPr>
        <w:t>12. Для оценки профессионального уровня муниципальных служащих, их соответствия квалификационным требованиям могут использоваться не противоречащие федеральным законам и другим нормативным правовым актам Российской Федерации методы оценки: индивидуальное собеседование (далее – собеседование), подготовка проекта документа, тестирование.</w:t>
      </w:r>
    </w:p>
    <w:p w:rsidR="004D5DA9" w:rsidRPr="004D5DA9" w:rsidRDefault="004D5DA9" w:rsidP="004D5DA9">
      <w:pPr>
        <w:tabs>
          <w:tab w:val="left" w:pos="567"/>
        </w:tabs>
        <w:suppressAutoHyphens/>
        <w:autoSpaceDE w:val="0"/>
        <w:ind w:firstLine="709"/>
        <w:jc w:val="both"/>
        <w:rPr>
          <w:sz w:val="28"/>
          <w:szCs w:val="28"/>
        </w:rPr>
      </w:pPr>
      <w:r w:rsidRPr="004D5DA9">
        <w:rPr>
          <w:sz w:val="28"/>
          <w:szCs w:val="28"/>
        </w:rPr>
        <w:t xml:space="preserve">Описание методов оценки представлено в приложении 12 </w:t>
      </w:r>
      <w:r w:rsidRPr="004D5DA9">
        <w:rPr>
          <w:spacing w:val="-2"/>
          <w:sz w:val="28"/>
          <w:szCs w:val="28"/>
        </w:rPr>
        <w:t>к настоящим Рекомендациям</w:t>
      </w:r>
      <w:r w:rsidRPr="004D5DA9">
        <w:rPr>
          <w:sz w:val="28"/>
          <w:szCs w:val="28"/>
        </w:rPr>
        <w:t>.</w:t>
      </w:r>
    </w:p>
    <w:p w:rsidR="004D5DA9" w:rsidRPr="004D5DA9" w:rsidRDefault="004D5DA9" w:rsidP="004D5DA9">
      <w:pPr>
        <w:tabs>
          <w:tab w:val="left" w:pos="0"/>
          <w:tab w:val="left" w:pos="567"/>
          <w:tab w:val="left" w:pos="851"/>
          <w:tab w:val="left" w:pos="993"/>
          <w:tab w:val="left" w:pos="1134"/>
        </w:tabs>
        <w:autoSpaceDE w:val="0"/>
        <w:autoSpaceDN w:val="0"/>
        <w:adjustRightInd w:val="0"/>
        <w:ind w:firstLine="709"/>
        <w:jc w:val="both"/>
        <w:rPr>
          <w:sz w:val="28"/>
          <w:szCs w:val="28"/>
        </w:rPr>
      </w:pPr>
      <w:r w:rsidRPr="004D5DA9">
        <w:rPr>
          <w:sz w:val="28"/>
          <w:szCs w:val="28"/>
        </w:rPr>
        <w:t xml:space="preserve">13. С целью обеспечения контроля при выполнении муниципальными служащими оценочных заданий в рамках аттестации, квалификационного экзамена присутствуют представители Комиссии. </w:t>
      </w:r>
    </w:p>
    <w:p w:rsidR="004D5DA9" w:rsidRPr="004D5DA9" w:rsidRDefault="004D5DA9" w:rsidP="004D5DA9">
      <w:pPr>
        <w:tabs>
          <w:tab w:val="left" w:pos="0"/>
          <w:tab w:val="left" w:pos="567"/>
          <w:tab w:val="left" w:pos="851"/>
          <w:tab w:val="left" w:pos="993"/>
          <w:tab w:val="left" w:pos="1134"/>
        </w:tabs>
        <w:autoSpaceDE w:val="0"/>
        <w:autoSpaceDN w:val="0"/>
        <w:adjustRightInd w:val="0"/>
        <w:ind w:firstLine="709"/>
        <w:jc w:val="both"/>
        <w:rPr>
          <w:sz w:val="28"/>
          <w:szCs w:val="28"/>
        </w:rPr>
      </w:pPr>
      <w:r w:rsidRPr="004D5DA9">
        <w:rPr>
          <w:sz w:val="28"/>
          <w:szCs w:val="28"/>
        </w:rPr>
        <w:t>При выполнении муниципальными служащими оценочных заданий ведется виде</w:t>
      </w:r>
      <w:proofErr w:type="gramStart"/>
      <w:r w:rsidRPr="004D5DA9">
        <w:rPr>
          <w:sz w:val="28"/>
          <w:szCs w:val="28"/>
        </w:rPr>
        <w:t>о-</w:t>
      </w:r>
      <w:proofErr w:type="gramEnd"/>
      <w:r w:rsidRPr="004D5DA9">
        <w:rPr>
          <w:sz w:val="28"/>
          <w:szCs w:val="28"/>
        </w:rPr>
        <w:t xml:space="preserve"> и (или) аудиозапись либо стенограмма проведения соответствующих оценочных процедур.</w:t>
      </w:r>
    </w:p>
    <w:p w:rsidR="004D5DA9" w:rsidRPr="004D5DA9" w:rsidRDefault="004D5DA9" w:rsidP="004D5DA9">
      <w:pPr>
        <w:tabs>
          <w:tab w:val="left" w:pos="0"/>
          <w:tab w:val="left" w:pos="567"/>
        </w:tabs>
        <w:ind w:firstLine="709"/>
        <w:jc w:val="both"/>
        <w:rPr>
          <w:kern w:val="24"/>
          <w:sz w:val="28"/>
          <w:szCs w:val="28"/>
        </w:rPr>
      </w:pPr>
      <w:r w:rsidRPr="004D5DA9">
        <w:rPr>
          <w:kern w:val="24"/>
          <w:sz w:val="28"/>
          <w:szCs w:val="28"/>
        </w:rPr>
        <w:t>Результаты выполнения муниципальными служащими оценочных заданий вносятся в сводную ведомость по результатам оценочных процедур согласно приложению 13</w:t>
      </w:r>
      <w:r w:rsidRPr="004D5DA9">
        <w:rPr>
          <w:i/>
          <w:kern w:val="24"/>
          <w:sz w:val="28"/>
          <w:szCs w:val="28"/>
        </w:rPr>
        <w:t xml:space="preserve"> </w:t>
      </w:r>
      <w:r w:rsidRPr="004D5DA9">
        <w:rPr>
          <w:spacing w:val="-2"/>
          <w:sz w:val="28"/>
          <w:szCs w:val="28"/>
        </w:rPr>
        <w:t>к настоящим Рекомендациям</w:t>
      </w:r>
      <w:r w:rsidRPr="004D5DA9">
        <w:rPr>
          <w:kern w:val="24"/>
          <w:sz w:val="28"/>
          <w:szCs w:val="28"/>
        </w:rPr>
        <w:t>.</w:t>
      </w:r>
    </w:p>
    <w:p w:rsidR="004D5DA9" w:rsidRPr="004D5DA9" w:rsidRDefault="004D5DA9" w:rsidP="004D5DA9">
      <w:pPr>
        <w:tabs>
          <w:tab w:val="left" w:pos="0"/>
          <w:tab w:val="left" w:pos="567"/>
        </w:tabs>
        <w:ind w:firstLine="709"/>
        <w:jc w:val="both"/>
        <w:rPr>
          <w:sz w:val="28"/>
          <w:szCs w:val="28"/>
        </w:rPr>
      </w:pPr>
      <w:r w:rsidRPr="004D5DA9">
        <w:rPr>
          <w:sz w:val="28"/>
          <w:szCs w:val="28"/>
        </w:rPr>
        <w:lastRenderedPageBreak/>
        <w:t>Итоговый балл муниципального служащего по результатам оценочных процедур определяется как среднее арифметическое баллов, полученных муниципальным служащим по результатам собеседования, других оценочных заданий, и баллов, набранных муниципальным служащим по результатам тестирования.</w:t>
      </w:r>
    </w:p>
    <w:p w:rsidR="004D5DA9" w:rsidRPr="004D5DA9" w:rsidRDefault="004D5DA9" w:rsidP="004D5DA9">
      <w:pPr>
        <w:tabs>
          <w:tab w:val="left" w:pos="567"/>
        </w:tabs>
        <w:autoSpaceDE w:val="0"/>
        <w:autoSpaceDN w:val="0"/>
        <w:adjustRightInd w:val="0"/>
        <w:ind w:firstLine="709"/>
        <w:jc w:val="both"/>
        <w:rPr>
          <w:sz w:val="28"/>
          <w:szCs w:val="28"/>
        </w:rPr>
      </w:pPr>
      <w:r w:rsidRPr="004D5DA9">
        <w:rPr>
          <w:sz w:val="28"/>
          <w:szCs w:val="28"/>
        </w:rPr>
        <w:t xml:space="preserve">14. Рекомендуется в качестве </w:t>
      </w:r>
      <w:proofErr w:type="gramStart"/>
      <w:r w:rsidRPr="004D5DA9">
        <w:rPr>
          <w:sz w:val="28"/>
          <w:szCs w:val="28"/>
        </w:rPr>
        <w:t>обязательных</w:t>
      </w:r>
      <w:proofErr w:type="gramEnd"/>
      <w:r w:rsidRPr="004D5DA9">
        <w:rPr>
          <w:sz w:val="28"/>
          <w:szCs w:val="28"/>
        </w:rPr>
        <w:t xml:space="preserve"> при проведении аттестации и квалификационного экзамена установить следующие оценочные процедуры:</w:t>
      </w:r>
    </w:p>
    <w:p w:rsidR="004D5DA9" w:rsidRPr="004D5DA9" w:rsidRDefault="004D5DA9" w:rsidP="00F20937">
      <w:pPr>
        <w:numPr>
          <w:ilvl w:val="0"/>
          <w:numId w:val="6"/>
        </w:numPr>
        <w:tabs>
          <w:tab w:val="left" w:pos="-142"/>
          <w:tab w:val="left" w:pos="851"/>
        </w:tabs>
        <w:autoSpaceDE w:val="0"/>
        <w:autoSpaceDN w:val="0"/>
        <w:adjustRightInd w:val="0"/>
        <w:ind w:left="567" w:firstLine="709"/>
        <w:jc w:val="both"/>
        <w:rPr>
          <w:sz w:val="28"/>
          <w:szCs w:val="28"/>
        </w:rPr>
      </w:pPr>
      <w:r w:rsidRPr="004D5DA9">
        <w:rPr>
          <w:sz w:val="28"/>
          <w:szCs w:val="28"/>
        </w:rPr>
        <w:t xml:space="preserve"> тестирование, состоящее из двух частей:</w:t>
      </w:r>
    </w:p>
    <w:p w:rsidR="004D5DA9" w:rsidRPr="004D5DA9" w:rsidRDefault="004D5DA9" w:rsidP="004D5DA9">
      <w:pPr>
        <w:tabs>
          <w:tab w:val="left" w:pos="567"/>
        </w:tabs>
        <w:autoSpaceDE w:val="0"/>
        <w:autoSpaceDN w:val="0"/>
        <w:adjustRightInd w:val="0"/>
        <w:ind w:firstLine="709"/>
        <w:jc w:val="both"/>
        <w:rPr>
          <w:sz w:val="28"/>
          <w:szCs w:val="28"/>
        </w:rPr>
      </w:pPr>
      <w:r w:rsidRPr="004D5DA9">
        <w:rPr>
          <w:sz w:val="28"/>
          <w:szCs w:val="28"/>
        </w:rPr>
        <w:t>1 часть – тестирование на соответствие базовым квалификационным требованиям (для оценки уровня владения государственным языком Российской Федерации (русским языком), знаниями основ Конституции Российской Федерации и Конституции Республики Коми, Устава муниципального образования,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w:t>
      </w:r>
    </w:p>
    <w:p w:rsidR="004D5DA9" w:rsidRPr="004D5DA9" w:rsidRDefault="004D5DA9" w:rsidP="004D5DA9">
      <w:pPr>
        <w:ind w:firstLine="709"/>
        <w:jc w:val="both"/>
        <w:rPr>
          <w:sz w:val="28"/>
          <w:szCs w:val="28"/>
        </w:rPr>
      </w:pPr>
      <w:r w:rsidRPr="004D5DA9">
        <w:rPr>
          <w:sz w:val="28"/>
          <w:szCs w:val="28"/>
        </w:rPr>
        <w:t>2 часть – тестирование на соответствие профессионально-функциональным квалификационным требованиям (для оценки знаний и умений по вопросам профессиональной служебной деятельности исходя из области и вида профессиональной служебной деятельности по должности муниципальной службы (далее – отраслевые вопросы);</w:t>
      </w:r>
    </w:p>
    <w:p w:rsidR="004D5DA9" w:rsidRPr="004D5DA9" w:rsidRDefault="004D5DA9" w:rsidP="00F20937">
      <w:pPr>
        <w:numPr>
          <w:ilvl w:val="0"/>
          <w:numId w:val="6"/>
        </w:numPr>
        <w:autoSpaceDE w:val="0"/>
        <w:autoSpaceDN w:val="0"/>
        <w:adjustRightInd w:val="0"/>
        <w:ind w:left="426" w:right="-6" w:firstLine="709"/>
        <w:jc w:val="both"/>
        <w:rPr>
          <w:bCs/>
          <w:sz w:val="28"/>
          <w:szCs w:val="28"/>
        </w:rPr>
      </w:pPr>
      <w:r w:rsidRPr="004D5DA9">
        <w:rPr>
          <w:sz w:val="28"/>
          <w:szCs w:val="28"/>
        </w:rPr>
        <w:t xml:space="preserve">собеседование.  </w:t>
      </w:r>
    </w:p>
    <w:p w:rsidR="004D5DA9" w:rsidRPr="004D5DA9" w:rsidRDefault="004D5DA9" w:rsidP="004D5DA9">
      <w:pPr>
        <w:autoSpaceDE w:val="0"/>
        <w:autoSpaceDN w:val="0"/>
        <w:adjustRightInd w:val="0"/>
        <w:ind w:right="-6" w:firstLine="709"/>
        <w:jc w:val="both"/>
        <w:rPr>
          <w:sz w:val="28"/>
          <w:szCs w:val="28"/>
        </w:rPr>
      </w:pPr>
      <w:r w:rsidRPr="004D5DA9">
        <w:rPr>
          <w:sz w:val="28"/>
          <w:szCs w:val="28"/>
        </w:rPr>
        <w:t>15. На заседание аттестационной комиссии представляются:</w:t>
      </w:r>
    </w:p>
    <w:p w:rsidR="004D5DA9" w:rsidRPr="004D5DA9" w:rsidRDefault="004D5DA9" w:rsidP="004D5DA9">
      <w:pPr>
        <w:autoSpaceDE w:val="0"/>
        <w:autoSpaceDN w:val="0"/>
        <w:adjustRightInd w:val="0"/>
        <w:ind w:right="-6" w:firstLine="709"/>
        <w:jc w:val="both"/>
        <w:rPr>
          <w:sz w:val="28"/>
          <w:szCs w:val="28"/>
        </w:rPr>
      </w:pPr>
      <w:r w:rsidRPr="004D5DA9">
        <w:rPr>
          <w:sz w:val="28"/>
          <w:szCs w:val="28"/>
        </w:rPr>
        <w:t>правовой акт о проведении аттестации (квалификационного экзамена);</w:t>
      </w:r>
    </w:p>
    <w:p w:rsidR="004D5DA9" w:rsidRPr="004D5DA9" w:rsidRDefault="004D5DA9" w:rsidP="004D5DA9">
      <w:pPr>
        <w:autoSpaceDE w:val="0"/>
        <w:autoSpaceDN w:val="0"/>
        <w:adjustRightInd w:val="0"/>
        <w:ind w:firstLine="709"/>
        <w:jc w:val="both"/>
        <w:rPr>
          <w:sz w:val="28"/>
          <w:szCs w:val="28"/>
        </w:rPr>
      </w:pPr>
      <w:proofErr w:type="gramStart"/>
      <w:r w:rsidRPr="004D5DA9">
        <w:rPr>
          <w:sz w:val="28"/>
          <w:szCs w:val="28"/>
        </w:rPr>
        <w:t>сведения об аттестуемых (экзаменуемых) муниципальных служащих (с указанием даты рождения, замещаемой должности муниципальной службы и даты назначения на нее, сведений об имеющемся у муниципального служащего образовании, дополнительном профессиональном образовании муниципального служащего, о квалификационных требованиях к замещаемой должности муниципальной службы в Республике Коми, о наличии классного чина муниципальной службы, о стаже муниципальной службы, об отсутствии обстоятельств, препятствующих присвоению классного чина, о</w:t>
      </w:r>
      <w:proofErr w:type="gramEnd"/>
      <w:r w:rsidRPr="004D5DA9">
        <w:rPr>
          <w:sz w:val="28"/>
          <w:szCs w:val="28"/>
        </w:rPr>
        <w:t xml:space="preserve"> </w:t>
      </w:r>
      <w:proofErr w:type="gramStart"/>
      <w:r w:rsidRPr="004D5DA9">
        <w:rPr>
          <w:sz w:val="28"/>
          <w:szCs w:val="28"/>
        </w:rPr>
        <w:t>соблюдении</w:t>
      </w:r>
      <w:proofErr w:type="gramEnd"/>
      <w:r w:rsidRPr="004D5DA9">
        <w:rPr>
          <w:sz w:val="28"/>
          <w:szCs w:val="28"/>
        </w:rPr>
        <w:t xml:space="preserve"> муниципальным служащим ограничений, отсутствии нарушений запретов, выполнении требований к служебному поведению и обязательств, установленных законодательством Российской Федерации о муниципальной службе);</w:t>
      </w:r>
    </w:p>
    <w:p w:rsidR="004D5DA9" w:rsidRPr="004D5DA9" w:rsidRDefault="004D5DA9" w:rsidP="004D5DA9">
      <w:pPr>
        <w:autoSpaceDE w:val="0"/>
        <w:autoSpaceDN w:val="0"/>
        <w:adjustRightInd w:val="0"/>
        <w:ind w:firstLine="709"/>
        <w:jc w:val="both"/>
        <w:rPr>
          <w:sz w:val="28"/>
          <w:szCs w:val="28"/>
        </w:rPr>
      </w:pPr>
      <w:r w:rsidRPr="004D5DA9">
        <w:rPr>
          <w:sz w:val="28"/>
          <w:szCs w:val="28"/>
        </w:rPr>
        <w:t>должностные инструкции аттестуемых (экзаменуемых) муниципальных служащих;</w:t>
      </w:r>
    </w:p>
    <w:p w:rsidR="004D5DA9" w:rsidRPr="004D5DA9" w:rsidRDefault="004D5DA9" w:rsidP="004D5DA9">
      <w:pPr>
        <w:autoSpaceDE w:val="0"/>
        <w:autoSpaceDN w:val="0"/>
        <w:adjustRightInd w:val="0"/>
        <w:ind w:firstLine="709"/>
        <w:jc w:val="both"/>
        <w:rPr>
          <w:sz w:val="28"/>
          <w:szCs w:val="28"/>
        </w:rPr>
      </w:pPr>
      <w:r w:rsidRPr="004D5DA9">
        <w:rPr>
          <w:sz w:val="28"/>
          <w:szCs w:val="28"/>
        </w:rPr>
        <w:t>отзыв непосредственного руководителя муниципального служащего;</w:t>
      </w:r>
    </w:p>
    <w:p w:rsidR="004D5DA9" w:rsidRPr="004D5DA9" w:rsidRDefault="004D5DA9" w:rsidP="004D5DA9">
      <w:pPr>
        <w:autoSpaceDE w:val="0"/>
        <w:autoSpaceDN w:val="0"/>
        <w:adjustRightInd w:val="0"/>
        <w:ind w:firstLine="709"/>
        <w:jc w:val="both"/>
        <w:rPr>
          <w:sz w:val="28"/>
          <w:szCs w:val="28"/>
        </w:rPr>
      </w:pPr>
      <w:r w:rsidRPr="004D5DA9">
        <w:rPr>
          <w:sz w:val="28"/>
          <w:szCs w:val="28"/>
        </w:rPr>
        <w:t>аттестационный лист муниципального служащего с данными предыдущей аттестации;</w:t>
      </w:r>
    </w:p>
    <w:p w:rsidR="004D5DA9" w:rsidRPr="004D5DA9" w:rsidRDefault="004D5DA9" w:rsidP="004D5DA9">
      <w:pPr>
        <w:autoSpaceDE w:val="0"/>
        <w:autoSpaceDN w:val="0"/>
        <w:adjustRightInd w:val="0"/>
        <w:ind w:firstLine="709"/>
        <w:jc w:val="both"/>
        <w:rPr>
          <w:sz w:val="28"/>
          <w:szCs w:val="28"/>
        </w:rPr>
      </w:pPr>
      <w:r w:rsidRPr="004D5DA9">
        <w:rPr>
          <w:sz w:val="28"/>
          <w:szCs w:val="28"/>
        </w:rPr>
        <w:t>результаты прохождения муниципальными служащими оценочных процедур;</w:t>
      </w:r>
    </w:p>
    <w:p w:rsidR="004D5DA9" w:rsidRPr="004D5DA9" w:rsidRDefault="004D5DA9" w:rsidP="004D5DA9">
      <w:pPr>
        <w:autoSpaceDE w:val="0"/>
        <w:autoSpaceDN w:val="0"/>
        <w:adjustRightInd w:val="0"/>
        <w:ind w:firstLine="709"/>
        <w:jc w:val="both"/>
        <w:rPr>
          <w:sz w:val="28"/>
          <w:szCs w:val="28"/>
        </w:rPr>
      </w:pPr>
      <w:r w:rsidRPr="004D5DA9">
        <w:rPr>
          <w:sz w:val="28"/>
          <w:szCs w:val="28"/>
        </w:rPr>
        <w:t>анкета самооценки муниципального служащего;</w:t>
      </w:r>
    </w:p>
    <w:p w:rsidR="004D5DA9" w:rsidRPr="004D5DA9" w:rsidRDefault="004D5DA9" w:rsidP="004D5DA9">
      <w:pPr>
        <w:autoSpaceDE w:val="0"/>
        <w:autoSpaceDN w:val="0"/>
        <w:adjustRightInd w:val="0"/>
        <w:ind w:firstLine="709"/>
        <w:jc w:val="both"/>
        <w:rPr>
          <w:sz w:val="28"/>
          <w:szCs w:val="28"/>
        </w:rPr>
      </w:pPr>
      <w:r w:rsidRPr="004D5DA9">
        <w:rPr>
          <w:sz w:val="28"/>
          <w:szCs w:val="28"/>
        </w:rPr>
        <w:t>сравнительная таблица отзыва непосредственного руководителя и анкеты самооценки муниципального служащего.</w:t>
      </w:r>
    </w:p>
    <w:p w:rsidR="004D5DA9" w:rsidRPr="004D5DA9" w:rsidRDefault="004D5DA9" w:rsidP="004D5DA9">
      <w:pPr>
        <w:autoSpaceDE w:val="0"/>
        <w:autoSpaceDN w:val="0"/>
        <w:adjustRightInd w:val="0"/>
        <w:ind w:firstLine="709"/>
        <w:jc w:val="both"/>
        <w:rPr>
          <w:sz w:val="28"/>
          <w:szCs w:val="28"/>
        </w:rPr>
      </w:pPr>
      <w:r w:rsidRPr="004D5DA9">
        <w:rPr>
          <w:sz w:val="28"/>
          <w:szCs w:val="28"/>
        </w:rPr>
        <w:lastRenderedPageBreak/>
        <w:t xml:space="preserve">16. Аттестация, квалификационный экзамен проводятся с приглашением аттестуемого (экзаменуемого) муниципального служащего на заседание Комиссии. </w:t>
      </w:r>
    </w:p>
    <w:p w:rsidR="004D5DA9" w:rsidRPr="004D5DA9" w:rsidRDefault="004D5DA9" w:rsidP="004D5DA9">
      <w:pPr>
        <w:autoSpaceDE w:val="0"/>
        <w:autoSpaceDN w:val="0"/>
        <w:adjustRightInd w:val="0"/>
        <w:ind w:firstLine="709"/>
        <w:jc w:val="both"/>
        <w:rPr>
          <w:sz w:val="28"/>
          <w:szCs w:val="28"/>
        </w:rPr>
      </w:pPr>
      <w:r w:rsidRPr="004D5DA9">
        <w:rPr>
          <w:sz w:val="28"/>
          <w:szCs w:val="28"/>
        </w:rPr>
        <w:t>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4D5DA9" w:rsidRPr="004D5DA9" w:rsidRDefault="004D5DA9" w:rsidP="004D5DA9">
      <w:pPr>
        <w:autoSpaceDE w:val="0"/>
        <w:autoSpaceDN w:val="0"/>
        <w:adjustRightInd w:val="0"/>
        <w:ind w:firstLine="709"/>
        <w:jc w:val="both"/>
        <w:rPr>
          <w:sz w:val="28"/>
          <w:szCs w:val="28"/>
        </w:rPr>
      </w:pPr>
      <w:r w:rsidRPr="004D5DA9">
        <w:rPr>
          <w:sz w:val="28"/>
          <w:szCs w:val="28"/>
        </w:rPr>
        <w:t>Уважительной причиной неявки муниципального служащего на заседание Комиссии могут являться: болезнь муниципального служащего, подлежащего аттестации, или членов его семьи, подтвержденная листом временной нетрудоспособности; командировка муниципального служащего; ежегодный отпуск и иные причины, которые Комиссия посчитает уважительными.</w:t>
      </w:r>
    </w:p>
    <w:p w:rsidR="004D5DA9" w:rsidRPr="004D5DA9" w:rsidRDefault="004D5DA9" w:rsidP="004D5DA9">
      <w:pPr>
        <w:autoSpaceDE w:val="0"/>
        <w:autoSpaceDN w:val="0"/>
        <w:adjustRightInd w:val="0"/>
        <w:ind w:firstLine="709"/>
        <w:jc w:val="both"/>
        <w:rPr>
          <w:sz w:val="28"/>
          <w:szCs w:val="28"/>
        </w:rPr>
      </w:pPr>
      <w:r w:rsidRPr="004D5DA9">
        <w:rPr>
          <w:sz w:val="28"/>
          <w:szCs w:val="28"/>
        </w:rPr>
        <w:t xml:space="preserve">17. Комиссия проводит собеседование с муниципальными служащими, рассматривает представленные документы, заслушивает сообщения аттестуемого (экзаменуемого)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w:t>
      </w:r>
    </w:p>
    <w:p w:rsidR="004D5DA9" w:rsidRPr="004D5DA9" w:rsidRDefault="004D5DA9" w:rsidP="004D5DA9">
      <w:pPr>
        <w:autoSpaceDE w:val="0"/>
        <w:autoSpaceDN w:val="0"/>
        <w:adjustRightInd w:val="0"/>
        <w:ind w:firstLine="709"/>
        <w:jc w:val="both"/>
        <w:rPr>
          <w:sz w:val="28"/>
          <w:szCs w:val="28"/>
        </w:rPr>
      </w:pPr>
      <w:r w:rsidRPr="004D5DA9">
        <w:rPr>
          <w:sz w:val="28"/>
          <w:szCs w:val="28"/>
        </w:rPr>
        <w:t>При проведении заседания Комиссии ведется виде</w:t>
      </w:r>
      <w:proofErr w:type="gramStart"/>
      <w:r w:rsidRPr="004D5DA9">
        <w:rPr>
          <w:sz w:val="28"/>
          <w:szCs w:val="28"/>
        </w:rPr>
        <w:t>о-</w:t>
      </w:r>
      <w:proofErr w:type="gramEnd"/>
      <w:r w:rsidRPr="004D5DA9">
        <w:rPr>
          <w:sz w:val="28"/>
          <w:szCs w:val="28"/>
        </w:rPr>
        <w:t xml:space="preserve"> и (или) аудиозапись либо стенограмма.</w:t>
      </w:r>
    </w:p>
    <w:p w:rsidR="004D5DA9" w:rsidRPr="004D5DA9" w:rsidRDefault="004D5DA9" w:rsidP="004D5DA9">
      <w:pPr>
        <w:autoSpaceDE w:val="0"/>
        <w:autoSpaceDN w:val="0"/>
        <w:adjustRightInd w:val="0"/>
        <w:ind w:firstLine="709"/>
        <w:jc w:val="both"/>
        <w:rPr>
          <w:sz w:val="28"/>
          <w:szCs w:val="28"/>
        </w:rPr>
      </w:pPr>
      <w:r w:rsidRPr="004D5DA9">
        <w:rPr>
          <w:sz w:val="28"/>
          <w:szCs w:val="28"/>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D5DA9" w:rsidRPr="004D5DA9" w:rsidRDefault="004D5DA9" w:rsidP="004D5DA9">
      <w:pPr>
        <w:autoSpaceDE w:val="0"/>
        <w:autoSpaceDN w:val="0"/>
        <w:adjustRightInd w:val="0"/>
        <w:ind w:firstLine="709"/>
        <w:jc w:val="both"/>
        <w:rPr>
          <w:sz w:val="28"/>
          <w:szCs w:val="28"/>
        </w:rPr>
      </w:pPr>
      <w:r w:rsidRPr="004D5DA9">
        <w:rPr>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4D5DA9" w:rsidRPr="004D5DA9" w:rsidRDefault="004D5DA9" w:rsidP="004D5DA9">
      <w:pPr>
        <w:autoSpaceDE w:val="0"/>
        <w:autoSpaceDN w:val="0"/>
        <w:adjustRightInd w:val="0"/>
        <w:ind w:firstLine="709"/>
        <w:jc w:val="both"/>
        <w:rPr>
          <w:sz w:val="28"/>
          <w:szCs w:val="28"/>
        </w:rPr>
      </w:pPr>
      <w:proofErr w:type="gramStart"/>
      <w:r w:rsidRPr="004D5DA9">
        <w:rPr>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(квалификационном экзамене)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4D5DA9" w:rsidRPr="004D5DA9" w:rsidRDefault="004D5DA9" w:rsidP="004D5DA9">
      <w:pPr>
        <w:tabs>
          <w:tab w:val="left" w:pos="0"/>
          <w:tab w:val="left" w:pos="567"/>
          <w:tab w:val="left" w:pos="993"/>
          <w:tab w:val="left" w:pos="1134"/>
        </w:tabs>
        <w:ind w:firstLine="709"/>
        <w:jc w:val="both"/>
        <w:rPr>
          <w:sz w:val="28"/>
          <w:szCs w:val="28"/>
        </w:rPr>
      </w:pPr>
      <w:r w:rsidRPr="004D5DA9">
        <w:rPr>
          <w:sz w:val="28"/>
          <w:szCs w:val="28"/>
        </w:rPr>
        <w:t xml:space="preserve">18. Результаты собеседования заносятся в бюллетень по результатам собеседования, составляемый по форме согласно приложению 14 </w:t>
      </w:r>
      <w:r w:rsidRPr="004D5DA9">
        <w:rPr>
          <w:spacing w:val="-2"/>
          <w:sz w:val="28"/>
          <w:szCs w:val="28"/>
        </w:rPr>
        <w:t>к настоящим Рекомендациям</w:t>
      </w:r>
      <w:r w:rsidRPr="004D5DA9">
        <w:rPr>
          <w:sz w:val="28"/>
          <w:szCs w:val="28"/>
        </w:rPr>
        <w:t>. Оценка проводится в соответствии с критериями, указанными в Приложении 8.</w:t>
      </w:r>
    </w:p>
    <w:p w:rsidR="004D5DA9" w:rsidRPr="004D5DA9" w:rsidRDefault="004D5DA9" w:rsidP="004D5DA9">
      <w:pPr>
        <w:tabs>
          <w:tab w:val="left" w:pos="0"/>
          <w:tab w:val="left" w:pos="567"/>
          <w:tab w:val="left" w:pos="993"/>
          <w:tab w:val="left" w:pos="1134"/>
        </w:tabs>
        <w:ind w:firstLine="709"/>
        <w:jc w:val="both"/>
        <w:rPr>
          <w:sz w:val="28"/>
          <w:szCs w:val="28"/>
        </w:rPr>
      </w:pPr>
      <w:r w:rsidRPr="004D5DA9">
        <w:rPr>
          <w:sz w:val="28"/>
          <w:szCs w:val="28"/>
        </w:rPr>
        <w:t xml:space="preserve">После определения среднего балла, полученного муниципальным служащим по результатам собеседования, он заносится в </w:t>
      </w:r>
      <w:r w:rsidRPr="004D5DA9">
        <w:rPr>
          <w:kern w:val="24"/>
          <w:sz w:val="28"/>
          <w:szCs w:val="28"/>
        </w:rPr>
        <w:t xml:space="preserve">сводную ведомость по результатам оценочных процедур согласно приложению 13 </w:t>
      </w:r>
      <w:r w:rsidRPr="004D5DA9">
        <w:rPr>
          <w:spacing w:val="-2"/>
          <w:sz w:val="28"/>
          <w:szCs w:val="28"/>
        </w:rPr>
        <w:t xml:space="preserve">к настоящим </w:t>
      </w:r>
      <w:r w:rsidRPr="004D5DA9">
        <w:rPr>
          <w:spacing w:val="-2"/>
          <w:sz w:val="28"/>
          <w:szCs w:val="28"/>
        </w:rPr>
        <w:lastRenderedPageBreak/>
        <w:t>Рекомендациям, определяется итоговый балл</w:t>
      </w:r>
      <w:r w:rsidRPr="004D5DA9">
        <w:rPr>
          <w:sz w:val="28"/>
          <w:szCs w:val="28"/>
        </w:rPr>
        <w:t xml:space="preserve"> муниципального служащего по результатам оценочных процедур.</w:t>
      </w:r>
      <w:r w:rsidRPr="004D5DA9">
        <w:rPr>
          <w:sz w:val="28"/>
          <w:szCs w:val="28"/>
        </w:rPr>
        <w:tab/>
      </w:r>
    </w:p>
    <w:p w:rsidR="004D5DA9" w:rsidRPr="004D5DA9" w:rsidRDefault="004D5DA9" w:rsidP="004D5DA9">
      <w:pPr>
        <w:ind w:firstLine="709"/>
        <w:rPr>
          <w:sz w:val="28"/>
          <w:szCs w:val="28"/>
        </w:rPr>
      </w:pPr>
    </w:p>
    <w:p w:rsidR="004D5DA9" w:rsidRPr="004D5DA9" w:rsidRDefault="004D5DA9" w:rsidP="004D5DA9">
      <w:pPr>
        <w:ind w:firstLine="709"/>
        <w:rPr>
          <w:b/>
          <w:sz w:val="28"/>
          <w:szCs w:val="28"/>
        </w:rPr>
      </w:pPr>
      <w:r w:rsidRPr="004D5DA9">
        <w:rPr>
          <w:b/>
          <w:sz w:val="28"/>
          <w:szCs w:val="28"/>
          <w:lang w:val="en-US"/>
        </w:rPr>
        <w:t>V</w:t>
      </w:r>
      <w:r w:rsidRPr="004D5DA9">
        <w:rPr>
          <w:b/>
          <w:sz w:val="28"/>
          <w:szCs w:val="28"/>
        </w:rPr>
        <w:t>. Заключительный этап аттестации, квалификационного экзамена</w:t>
      </w:r>
    </w:p>
    <w:p w:rsidR="004D5DA9" w:rsidRPr="004D5DA9" w:rsidRDefault="004D5DA9" w:rsidP="004D5DA9">
      <w:pPr>
        <w:ind w:firstLine="709"/>
        <w:jc w:val="center"/>
        <w:rPr>
          <w:sz w:val="28"/>
          <w:szCs w:val="28"/>
        </w:rPr>
      </w:pPr>
    </w:p>
    <w:p w:rsidR="004D5DA9" w:rsidRPr="004D5DA9" w:rsidRDefault="004D5DA9" w:rsidP="004D5DA9">
      <w:pPr>
        <w:tabs>
          <w:tab w:val="left" w:pos="0"/>
          <w:tab w:val="left" w:pos="567"/>
          <w:tab w:val="left" w:pos="993"/>
          <w:tab w:val="left" w:pos="1134"/>
        </w:tabs>
        <w:ind w:firstLine="709"/>
        <w:jc w:val="both"/>
        <w:rPr>
          <w:sz w:val="28"/>
          <w:szCs w:val="28"/>
        </w:rPr>
      </w:pPr>
      <w:r w:rsidRPr="004D5DA9">
        <w:rPr>
          <w:sz w:val="28"/>
          <w:szCs w:val="28"/>
        </w:rPr>
        <w:t>19. Комиссия с учетом итогового балла, набранного муниципальным служащим по итогам оценочных процедур, в соответствии с критериями принятия решения, определенными в Методике проведения аттестации и квалификационного экзамена муниципальных служащих, принимает решение о результатах аттестации, квалификационного экзамена.</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20. По результатам аттестации муниципального служащего Комиссией принимается одно из следующих решений:</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а) соответствует замещаемой должности муниципальной службы. Указанное решение рекомендуется принимать в случае, если по результатам оценочных процедур муниципальный служащий набрал от 1 до 3 баллов;</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б) не соответствует замещаемой должности муниципальной службы. Указанное решение рекомендуется принимать в случае, если по результатам оценочных процедур муниципальный служащий набрал менее 1 балла.</w:t>
      </w:r>
    </w:p>
    <w:p w:rsidR="004D5DA9" w:rsidRPr="004D5DA9" w:rsidRDefault="004D5DA9" w:rsidP="004D5DA9">
      <w:pPr>
        <w:autoSpaceDE w:val="0"/>
        <w:autoSpaceDN w:val="0"/>
        <w:adjustRightInd w:val="0"/>
        <w:ind w:firstLine="709"/>
        <w:jc w:val="both"/>
        <w:rPr>
          <w:sz w:val="28"/>
          <w:szCs w:val="28"/>
        </w:rPr>
      </w:pPr>
      <w:r w:rsidRPr="004D5DA9">
        <w:rPr>
          <w:sz w:val="28"/>
          <w:szCs w:val="28"/>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либо о включении в кадровый резерв,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D5DA9" w:rsidRPr="004D5DA9" w:rsidRDefault="004D5DA9" w:rsidP="004D5DA9">
      <w:pPr>
        <w:autoSpaceDE w:val="0"/>
        <w:autoSpaceDN w:val="0"/>
        <w:adjustRightInd w:val="0"/>
        <w:ind w:firstLine="709"/>
        <w:jc w:val="both"/>
        <w:outlineLvl w:val="1"/>
        <w:rPr>
          <w:bCs/>
          <w:sz w:val="28"/>
          <w:szCs w:val="28"/>
        </w:rPr>
      </w:pPr>
      <w:r w:rsidRPr="004D5DA9">
        <w:rPr>
          <w:bCs/>
          <w:sz w:val="28"/>
          <w:szCs w:val="28"/>
        </w:rPr>
        <w:t xml:space="preserve">Решение принимается Комиссией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w:t>
      </w:r>
    </w:p>
    <w:p w:rsidR="004D5DA9" w:rsidRPr="004D5DA9" w:rsidRDefault="004D5DA9" w:rsidP="004D5DA9">
      <w:pPr>
        <w:autoSpaceDE w:val="0"/>
        <w:autoSpaceDN w:val="0"/>
        <w:adjustRightInd w:val="0"/>
        <w:ind w:firstLine="709"/>
        <w:jc w:val="both"/>
        <w:outlineLvl w:val="1"/>
        <w:rPr>
          <w:bCs/>
          <w:sz w:val="28"/>
          <w:szCs w:val="28"/>
        </w:rPr>
      </w:pPr>
      <w:r w:rsidRPr="004D5DA9">
        <w:rPr>
          <w:bCs/>
          <w:sz w:val="28"/>
          <w:szCs w:val="28"/>
        </w:rPr>
        <w:t>При равенстве голосов муниципальный служащий признается соответствующим замещаемой должности муниципальной службы.</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Результаты аттестации сообщаются муниципальным служащим непосредственно после подведения итогов голосования.</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21. По результатам квалификационного экзамена в отношении муниципального служащего Комиссией выносится одно из следующих решений:</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а) признать, что муниципальный служащий сдал квалификационный экзамен и рекомендуется для присвоения классного чина. Указанное решение рекомендуется принимать в случае, если по результатам оценочных процедур муниципальный служащий набрал 1,5 балла и более;</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б) признать, что муниципальный служащий не сдал квалификационный экзамен. Указанное решение рекомендуется принимать в случае, если по результатам оценочных процедур муниципальный служащий набрал менее 1,5 баллов.</w:t>
      </w:r>
    </w:p>
    <w:p w:rsidR="004D5DA9" w:rsidRPr="004D5DA9" w:rsidRDefault="004D5DA9" w:rsidP="004D5DA9">
      <w:pPr>
        <w:autoSpaceDE w:val="0"/>
        <w:autoSpaceDN w:val="0"/>
        <w:adjustRightInd w:val="0"/>
        <w:ind w:firstLine="709"/>
        <w:jc w:val="both"/>
        <w:rPr>
          <w:sz w:val="28"/>
          <w:szCs w:val="28"/>
        </w:rPr>
      </w:pPr>
      <w:r w:rsidRPr="004D5DA9">
        <w:rPr>
          <w:sz w:val="28"/>
          <w:szCs w:val="28"/>
        </w:rPr>
        <w:t xml:space="preserve">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w:t>
      </w:r>
      <w:r w:rsidRPr="004D5DA9">
        <w:rPr>
          <w:sz w:val="28"/>
          <w:szCs w:val="28"/>
        </w:rPr>
        <w:lastRenderedPageBreak/>
        <w:t>заседании членов комиссии. При равенстве голосов муниципальный служащий признается сдавшим квалификационный экзамен.</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22. Результаты голосования и решения Комиссии фиксируются в протоколе заседания аттестационной комиссии, составляемом по форме согласно приложению 1</w:t>
      </w:r>
      <w:r w:rsidRPr="004D5DA9">
        <w:rPr>
          <w:i/>
          <w:sz w:val="28"/>
          <w:szCs w:val="28"/>
        </w:rPr>
        <w:t>5</w:t>
      </w:r>
      <w:r w:rsidRPr="004D5DA9">
        <w:rPr>
          <w:sz w:val="28"/>
          <w:szCs w:val="28"/>
        </w:rPr>
        <w:t>.</w:t>
      </w:r>
    </w:p>
    <w:p w:rsidR="004D5DA9" w:rsidRPr="004D5DA9" w:rsidRDefault="004D5DA9" w:rsidP="004D5DA9">
      <w:pPr>
        <w:tabs>
          <w:tab w:val="left" w:pos="0"/>
          <w:tab w:val="left" w:pos="567"/>
          <w:tab w:val="left" w:pos="993"/>
          <w:tab w:val="left" w:pos="1418"/>
        </w:tabs>
        <w:autoSpaceDE w:val="0"/>
        <w:autoSpaceDN w:val="0"/>
        <w:adjustRightInd w:val="0"/>
        <w:ind w:firstLine="709"/>
        <w:jc w:val="both"/>
        <w:rPr>
          <w:sz w:val="28"/>
          <w:szCs w:val="28"/>
        </w:rPr>
      </w:pPr>
      <w:r w:rsidRPr="004D5DA9">
        <w:rPr>
          <w:sz w:val="28"/>
          <w:szCs w:val="28"/>
        </w:rPr>
        <w:t xml:space="preserve">К протоколу приобщаются: </w:t>
      </w:r>
    </w:p>
    <w:p w:rsidR="004D5DA9" w:rsidRPr="004D5DA9" w:rsidRDefault="004D5DA9" w:rsidP="004D5DA9">
      <w:pPr>
        <w:tabs>
          <w:tab w:val="left" w:pos="0"/>
          <w:tab w:val="left" w:pos="567"/>
          <w:tab w:val="left" w:pos="993"/>
          <w:tab w:val="left" w:pos="1418"/>
        </w:tabs>
        <w:autoSpaceDE w:val="0"/>
        <w:autoSpaceDN w:val="0"/>
        <w:adjustRightInd w:val="0"/>
        <w:ind w:left="1276" w:hanging="567"/>
        <w:jc w:val="both"/>
        <w:rPr>
          <w:sz w:val="28"/>
          <w:szCs w:val="28"/>
        </w:rPr>
      </w:pPr>
      <w:r w:rsidRPr="004D5DA9">
        <w:rPr>
          <w:sz w:val="28"/>
          <w:szCs w:val="28"/>
        </w:rPr>
        <w:t xml:space="preserve">аудио-, видеозапись либо стенограмма проведения оценочных процедур; </w:t>
      </w:r>
    </w:p>
    <w:p w:rsidR="004D5DA9" w:rsidRPr="004D5DA9" w:rsidRDefault="004D5DA9" w:rsidP="004D5DA9">
      <w:pPr>
        <w:tabs>
          <w:tab w:val="left" w:pos="0"/>
          <w:tab w:val="left" w:pos="567"/>
          <w:tab w:val="left" w:pos="993"/>
          <w:tab w:val="left" w:pos="1418"/>
        </w:tabs>
        <w:autoSpaceDE w:val="0"/>
        <w:autoSpaceDN w:val="0"/>
        <w:adjustRightInd w:val="0"/>
        <w:ind w:firstLine="709"/>
        <w:jc w:val="both"/>
        <w:rPr>
          <w:sz w:val="28"/>
          <w:szCs w:val="28"/>
        </w:rPr>
      </w:pPr>
      <w:r w:rsidRPr="004D5DA9">
        <w:rPr>
          <w:sz w:val="28"/>
          <w:szCs w:val="28"/>
        </w:rPr>
        <w:t>сводная ведомость.</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 xml:space="preserve">23. Результаты аттестации заносятся в аттестационный лист муниципального служащего, составленный по форме, установленной Законом Республики Коми от 21 декабря 2007 г. № 133-РЗ «О некоторых вопросах муниципальной службы в Республике Коми». </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Результат квалификационного экзамена заносится в экзаменационный лист муниципального служащего, составленный по форме согласно приложению 16.</w:t>
      </w:r>
    </w:p>
    <w:p w:rsidR="004D5DA9" w:rsidRPr="004D5DA9" w:rsidRDefault="004D5DA9" w:rsidP="004D5DA9">
      <w:pPr>
        <w:autoSpaceDE w:val="0"/>
        <w:autoSpaceDN w:val="0"/>
        <w:adjustRightInd w:val="0"/>
        <w:ind w:firstLine="709"/>
        <w:jc w:val="both"/>
        <w:rPr>
          <w:sz w:val="28"/>
          <w:szCs w:val="28"/>
        </w:rPr>
      </w:pPr>
      <w:r w:rsidRPr="004D5DA9">
        <w:rPr>
          <w:sz w:val="28"/>
          <w:szCs w:val="28"/>
        </w:rPr>
        <w:t>Муниципальный служащий знакомится с аттестационным (экзаменационным) листом под расписку.</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24. Материалы аттестации муниципальных служащих представляются представителю нанимателя не позднее чем через семь дней после ее проведения.</w:t>
      </w:r>
    </w:p>
    <w:p w:rsidR="004D5DA9" w:rsidRPr="004D5DA9" w:rsidRDefault="004D5DA9" w:rsidP="004D5DA9">
      <w:pPr>
        <w:autoSpaceDE w:val="0"/>
        <w:autoSpaceDN w:val="0"/>
        <w:adjustRightInd w:val="0"/>
        <w:ind w:firstLine="709"/>
        <w:jc w:val="both"/>
        <w:outlineLvl w:val="1"/>
        <w:rPr>
          <w:sz w:val="28"/>
          <w:szCs w:val="28"/>
        </w:rPr>
      </w:pPr>
      <w:r w:rsidRPr="004D5DA9">
        <w:rPr>
          <w:sz w:val="28"/>
          <w:szCs w:val="28"/>
        </w:rPr>
        <w:t>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соответствии или несоответствии муниципального служащего замещаемой должности, а также о том, что муниципальный служащий:</w:t>
      </w:r>
    </w:p>
    <w:p w:rsidR="004D5DA9" w:rsidRPr="004D5DA9" w:rsidRDefault="004D5DA9" w:rsidP="00F20937">
      <w:pPr>
        <w:numPr>
          <w:ilvl w:val="0"/>
          <w:numId w:val="8"/>
        </w:numPr>
        <w:autoSpaceDE w:val="0"/>
        <w:autoSpaceDN w:val="0"/>
        <w:adjustRightInd w:val="0"/>
        <w:ind w:firstLine="709"/>
        <w:jc w:val="both"/>
        <w:outlineLvl w:val="1"/>
        <w:rPr>
          <w:sz w:val="28"/>
          <w:szCs w:val="28"/>
        </w:rPr>
      </w:pPr>
      <w:r w:rsidRPr="004D5DA9">
        <w:rPr>
          <w:sz w:val="28"/>
          <w:szCs w:val="28"/>
        </w:rPr>
        <w:t>подлежит поощрению за достигнутые успехи;</w:t>
      </w:r>
    </w:p>
    <w:p w:rsidR="004D5DA9" w:rsidRPr="004D5DA9" w:rsidRDefault="004D5DA9" w:rsidP="00F20937">
      <w:pPr>
        <w:numPr>
          <w:ilvl w:val="0"/>
          <w:numId w:val="8"/>
        </w:numPr>
        <w:autoSpaceDE w:val="0"/>
        <w:autoSpaceDN w:val="0"/>
        <w:adjustRightInd w:val="0"/>
        <w:ind w:firstLine="709"/>
        <w:jc w:val="both"/>
        <w:rPr>
          <w:sz w:val="28"/>
          <w:szCs w:val="28"/>
        </w:rPr>
      </w:pPr>
      <w:r w:rsidRPr="004D5DA9">
        <w:rPr>
          <w:sz w:val="28"/>
          <w:szCs w:val="28"/>
        </w:rPr>
        <w:t>повышается в должности или подлежит включению в кадровый резерв органа местного самоуправления для замещения вакантной должности муниципальной службы в порядке должностного роста;</w:t>
      </w:r>
    </w:p>
    <w:p w:rsidR="004D5DA9" w:rsidRPr="004D5DA9" w:rsidRDefault="004D5DA9" w:rsidP="00F20937">
      <w:pPr>
        <w:numPr>
          <w:ilvl w:val="0"/>
          <w:numId w:val="8"/>
        </w:numPr>
        <w:autoSpaceDE w:val="0"/>
        <w:autoSpaceDN w:val="0"/>
        <w:adjustRightInd w:val="0"/>
        <w:ind w:firstLine="709"/>
        <w:jc w:val="both"/>
        <w:rPr>
          <w:sz w:val="28"/>
          <w:szCs w:val="28"/>
        </w:rPr>
      </w:pPr>
      <w:r w:rsidRPr="004D5DA9">
        <w:rPr>
          <w:sz w:val="28"/>
          <w:szCs w:val="28"/>
        </w:rPr>
        <w:t>направляется для получения дополнительного профессионального образования;</w:t>
      </w:r>
    </w:p>
    <w:p w:rsidR="004D5DA9" w:rsidRPr="004D5DA9" w:rsidRDefault="004D5DA9" w:rsidP="00F20937">
      <w:pPr>
        <w:numPr>
          <w:ilvl w:val="0"/>
          <w:numId w:val="8"/>
        </w:numPr>
        <w:autoSpaceDE w:val="0"/>
        <w:autoSpaceDN w:val="0"/>
        <w:adjustRightInd w:val="0"/>
        <w:ind w:firstLine="709"/>
        <w:jc w:val="both"/>
        <w:rPr>
          <w:sz w:val="28"/>
          <w:szCs w:val="28"/>
        </w:rPr>
      </w:pPr>
      <w:r w:rsidRPr="004D5DA9">
        <w:rPr>
          <w:sz w:val="28"/>
          <w:szCs w:val="28"/>
        </w:rPr>
        <w:t>понижается в должности и подлежит исключению из кадрового резерва в случае нахождения в нем.</w:t>
      </w:r>
    </w:p>
    <w:p w:rsidR="004D5DA9" w:rsidRPr="004D5DA9" w:rsidRDefault="004D5DA9" w:rsidP="004D5DA9">
      <w:pPr>
        <w:autoSpaceDE w:val="0"/>
        <w:autoSpaceDN w:val="0"/>
        <w:adjustRightInd w:val="0"/>
        <w:ind w:firstLine="709"/>
        <w:jc w:val="both"/>
        <w:rPr>
          <w:sz w:val="28"/>
          <w:szCs w:val="28"/>
        </w:rPr>
      </w:pPr>
      <w:r w:rsidRPr="004D5DA9">
        <w:rPr>
          <w:sz w:val="28"/>
          <w:szCs w:val="28"/>
        </w:rPr>
        <w:t>25. Результаты квалификационного экзамена направляются представителю нанимателя не позднее чем через семь дней после его проведения.</w:t>
      </w:r>
    </w:p>
    <w:p w:rsidR="004D5DA9" w:rsidRPr="004D5DA9" w:rsidRDefault="004D5DA9" w:rsidP="004D5DA9">
      <w:pPr>
        <w:autoSpaceDE w:val="0"/>
        <w:autoSpaceDN w:val="0"/>
        <w:adjustRightInd w:val="0"/>
        <w:ind w:firstLine="709"/>
        <w:jc w:val="both"/>
        <w:rPr>
          <w:sz w:val="28"/>
          <w:szCs w:val="28"/>
        </w:rPr>
      </w:pPr>
      <w:r w:rsidRPr="004D5DA9">
        <w:rPr>
          <w:sz w:val="28"/>
          <w:szCs w:val="28"/>
        </w:rPr>
        <w:t>На основании результатов квалификационного экзамена представитель нанимателя принимает решение о присвоении (об отказе в присвоении) муниципальному служащему классного чина.</w:t>
      </w:r>
    </w:p>
    <w:p w:rsidR="004D5DA9" w:rsidRPr="004D5DA9" w:rsidRDefault="004D5DA9" w:rsidP="004D5DA9">
      <w:pPr>
        <w:autoSpaceDE w:val="0"/>
        <w:autoSpaceDN w:val="0"/>
        <w:adjustRightInd w:val="0"/>
        <w:ind w:firstLine="709"/>
        <w:jc w:val="both"/>
        <w:rPr>
          <w:sz w:val="28"/>
          <w:szCs w:val="28"/>
        </w:rPr>
      </w:pPr>
      <w:r w:rsidRPr="004D5DA9">
        <w:rPr>
          <w:sz w:val="28"/>
          <w:szCs w:val="28"/>
        </w:rPr>
        <w:t>26.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D5DA9" w:rsidRPr="004D5DA9" w:rsidRDefault="004D5DA9" w:rsidP="004D5DA9">
      <w:pPr>
        <w:autoSpaceDE w:val="0"/>
        <w:autoSpaceDN w:val="0"/>
        <w:adjustRightInd w:val="0"/>
        <w:ind w:firstLine="709"/>
        <w:jc w:val="both"/>
        <w:rPr>
          <w:sz w:val="28"/>
          <w:szCs w:val="28"/>
        </w:rPr>
      </w:pPr>
      <w:r w:rsidRPr="004D5DA9">
        <w:rPr>
          <w:sz w:val="28"/>
          <w:szCs w:val="28"/>
        </w:rPr>
        <w:t>Экзаменационный лист муниципального служащего,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4D5DA9" w:rsidRPr="004D5DA9" w:rsidRDefault="004D5DA9" w:rsidP="004D5DA9">
      <w:pPr>
        <w:autoSpaceDE w:val="0"/>
        <w:autoSpaceDN w:val="0"/>
        <w:adjustRightInd w:val="0"/>
        <w:ind w:firstLine="709"/>
        <w:jc w:val="both"/>
        <w:rPr>
          <w:sz w:val="28"/>
          <w:szCs w:val="28"/>
        </w:rPr>
      </w:pPr>
      <w:r w:rsidRPr="004D5DA9">
        <w:rPr>
          <w:sz w:val="28"/>
          <w:szCs w:val="28"/>
        </w:rPr>
        <w:t>27.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D5DA9" w:rsidRPr="004D5DA9" w:rsidRDefault="004D5DA9" w:rsidP="004D5DA9">
      <w:pPr>
        <w:autoSpaceDE w:val="0"/>
        <w:autoSpaceDN w:val="0"/>
        <w:adjustRightInd w:val="0"/>
        <w:ind w:firstLine="709"/>
        <w:jc w:val="both"/>
        <w:rPr>
          <w:sz w:val="28"/>
          <w:szCs w:val="28"/>
        </w:rPr>
      </w:pPr>
      <w:r w:rsidRPr="004D5DA9">
        <w:rPr>
          <w:sz w:val="28"/>
          <w:szCs w:val="28"/>
        </w:rPr>
        <w:lastRenderedPageBreak/>
        <w:t>28. Муниципальный служащий вправе обжаловать результаты аттестации (квалификационного экзамена) в соответствии с законодательством Российской Федерации.</w:t>
      </w:r>
    </w:p>
    <w:p w:rsidR="004D5DA9" w:rsidRPr="004D5DA9" w:rsidRDefault="004D5DA9" w:rsidP="004D5DA9">
      <w:pPr>
        <w:autoSpaceDE w:val="0"/>
        <w:autoSpaceDN w:val="0"/>
        <w:adjustRightInd w:val="0"/>
        <w:ind w:firstLine="709"/>
        <w:jc w:val="both"/>
        <w:rPr>
          <w:sz w:val="28"/>
          <w:szCs w:val="28"/>
        </w:rPr>
      </w:pPr>
    </w:p>
    <w:p w:rsidR="004D5DA9" w:rsidRPr="004D5DA9" w:rsidRDefault="004D5DA9" w:rsidP="004D5DA9">
      <w:pPr>
        <w:autoSpaceDE w:val="0"/>
        <w:autoSpaceDN w:val="0"/>
        <w:adjustRightInd w:val="0"/>
        <w:ind w:firstLine="709"/>
        <w:jc w:val="both"/>
        <w:rPr>
          <w:sz w:val="28"/>
          <w:szCs w:val="28"/>
        </w:rPr>
      </w:pPr>
    </w:p>
    <w:p w:rsidR="004D5DA9" w:rsidRPr="004D5DA9" w:rsidRDefault="004D5DA9" w:rsidP="004D5DA9">
      <w:pPr>
        <w:autoSpaceDE w:val="0"/>
        <w:autoSpaceDN w:val="0"/>
        <w:adjustRightInd w:val="0"/>
        <w:ind w:firstLine="709"/>
        <w:jc w:val="both"/>
        <w:rPr>
          <w:sz w:val="28"/>
          <w:szCs w:val="28"/>
        </w:rPr>
      </w:pPr>
    </w:p>
    <w:p w:rsidR="004D5DA9" w:rsidRPr="004D5DA9" w:rsidRDefault="004D5DA9" w:rsidP="004D5DA9">
      <w:pPr>
        <w:autoSpaceDE w:val="0"/>
        <w:autoSpaceDN w:val="0"/>
        <w:adjustRightInd w:val="0"/>
        <w:ind w:firstLine="709"/>
        <w:jc w:val="both"/>
        <w:rPr>
          <w:sz w:val="28"/>
          <w:szCs w:val="28"/>
        </w:rPr>
      </w:pPr>
    </w:p>
    <w:p w:rsidR="004D5DA9" w:rsidRPr="004D5DA9" w:rsidRDefault="004D5DA9" w:rsidP="004D5DA9">
      <w:pPr>
        <w:autoSpaceDE w:val="0"/>
        <w:autoSpaceDN w:val="0"/>
        <w:adjustRightInd w:val="0"/>
        <w:ind w:firstLine="709"/>
        <w:jc w:val="both"/>
        <w:rPr>
          <w:sz w:val="28"/>
          <w:szCs w:val="28"/>
        </w:rPr>
      </w:pPr>
    </w:p>
    <w:p w:rsidR="004D5DA9" w:rsidRPr="004D5DA9" w:rsidRDefault="004D5DA9" w:rsidP="004D5DA9">
      <w:pPr>
        <w:autoSpaceDE w:val="0"/>
        <w:autoSpaceDN w:val="0"/>
        <w:adjustRightInd w:val="0"/>
        <w:ind w:firstLine="709"/>
        <w:jc w:val="both"/>
        <w:rPr>
          <w:sz w:val="28"/>
          <w:szCs w:val="28"/>
        </w:rPr>
      </w:pPr>
    </w:p>
    <w:p w:rsidR="004D5DA9" w:rsidRPr="004D5DA9" w:rsidRDefault="004D5DA9" w:rsidP="004D5DA9">
      <w:pPr>
        <w:autoSpaceDE w:val="0"/>
        <w:autoSpaceDN w:val="0"/>
        <w:adjustRightInd w:val="0"/>
        <w:ind w:firstLine="709"/>
        <w:jc w:val="both"/>
        <w:rPr>
          <w:sz w:val="28"/>
          <w:szCs w:val="28"/>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Default="004D5DA9" w:rsidP="004D5DA9">
      <w:pPr>
        <w:ind w:firstLine="708"/>
        <w:jc w:val="right"/>
        <w:rPr>
          <w:i/>
          <w:szCs w:val="24"/>
        </w:rPr>
      </w:pPr>
    </w:p>
    <w:p w:rsidR="00BE6BCE" w:rsidRDefault="00BE6BCE" w:rsidP="004D5DA9">
      <w:pPr>
        <w:ind w:firstLine="708"/>
        <w:jc w:val="right"/>
        <w:rPr>
          <w:i/>
          <w:szCs w:val="24"/>
        </w:rPr>
      </w:pPr>
    </w:p>
    <w:p w:rsidR="00BE6BCE" w:rsidRDefault="00BE6BCE" w:rsidP="004D5DA9">
      <w:pPr>
        <w:ind w:firstLine="708"/>
        <w:jc w:val="right"/>
        <w:rPr>
          <w:i/>
          <w:szCs w:val="24"/>
        </w:rPr>
      </w:pPr>
    </w:p>
    <w:p w:rsidR="00BE6BCE" w:rsidRDefault="00BE6BCE" w:rsidP="004D5DA9">
      <w:pPr>
        <w:ind w:firstLine="708"/>
        <w:jc w:val="right"/>
        <w:rPr>
          <w:i/>
          <w:szCs w:val="24"/>
        </w:rPr>
      </w:pPr>
    </w:p>
    <w:p w:rsidR="00BE6BCE" w:rsidRDefault="00BE6BCE" w:rsidP="004D5DA9">
      <w:pPr>
        <w:ind w:firstLine="708"/>
        <w:jc w:val="right"/>
        <w:rPr>
          <w:i/>
          <w:szCs w:val="24"/>
        </w:rPr>
      </w:pPr>
    </w:p>
    <w:p w:rsidR="00BE6BCE" w:rsidRDefault="00BE6BCE" w:rsidP="004D5DA9">
      <w:pPr>
        <w:ind w:firstLine="708"/>
        <w:jc w:val="right"/>
        <w:rPr>
          <w:i/>
          <w:szCs w:val="24"/>
        </w:rPr>
      </w:pPr>
    </w:p>
    <w:p w:rsidR="00BE6BCE" w:rsidRDefault="00BE6BCE" w:rsidP="004D5DA9">
      <w:pPr>
        <w:ind w:firstLine="708"/>
        <w:jc w:val="right"/>
        <w:rPr>
          <w:i/>
          <w:szCs w:val="24"/>
        </w:rPr>
      </w:pPr>
    </w:p>
    <w:p w:rsidR="00BE6BCE" w:rsidRDefault="00BE6BCE" w:rsidP="004D5DA9">
      <w:pPr>
        <w:ind w:firstLine="708"/>
        <w:jc w:val="right"/>
        <w:rPr>
          <w:i/>
          <w:szCs w:val="24"/>
        </w:rPr>
      </w:pPr>
    </w:p>
    <w:p w:rsidR="00BE6BCE" w:rsidRDefault="00BE6BCE" w:rsidP="004D5DA9">
      <w:pPr>
        <w:ind w:firstLine="708"/>
        <w:jc w:val="right"/>
        <w:rPr>
          <w:i/>
          <w:szCs w:val="24"/>
        </w:rPr>
      </w:pPr>
    </w:p>
    <w:p w:rsidR="00BE6BCE" w:rsidRDefault="00BE6BCE" w:rsidP="004D5DA9">
      <w:pPr>
        <w:ind w:firstLine="708"/>
        <w:jc w:val="right"/>
        <w:rPr>
          <w:i/>
          <w:szCs w:val="24"/>
        </w:rPr>
      </w:pPr>
    </w:p>
    <w:p w:rsidR="00BE6BCE" w:rsidRPr="004D5DA9" w:rsidRDefault="00BE6BCE"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rPr>
          <w:i/>
          <w:szCs w:val="24"/>
        </w:rPr>
      </w:pPr>
    </w:p>
    <w:p w:rsidR="004D5DA9" w:rsidRPr="004D5DA9" w:rsidRDefault="004D5DA9" w:rsidP="004D5DA9">
      <w:pPr>
        <w:ind w:firstLine="708"/>
        <w:jc w:val="right"/>
        <w:rPr>
          <w:sz w:val="28"/>
          <w:szCs w:val="28"/>
        </w:rPr>
      </w:pPr>
      <w:r w:rsidRPr="004D5DA9">
        <w:rPr>
          <w:sz w:val="28"/>
          <w:szCs w:val="28"/>
        </w:rPr>
        <w:t>Приложение 1</w:t>
      </w:r>
    </w:p>
    <w:p w:rsidR="004D5DA9" w:rsidRPr="004D5DA9" w:rsidRDefault="004D5DA9" w:rsidP="004D5DA9">
      <w:pPr>
        <w:autoSpaceDE w:val="0"/>
        <w:autoSpaceDN w:val="0"/>
        <w:adjustRightInd w:val="0"/>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jc w:val="right"/>
        <w:rPr>
          <w:sz w:val="28"/>
          <w:szCs w:val="28"/>
        </w:rPr>
      </w:pPr>
      <w:r w:rsidRPr="004D5DA9">
        <w:rPr>
          <w:sz w:val="28"/>
          <w:szCs w:val="28"/>
        </w:rPr>
        <w:lastRenderedPageBreak/>
        <w:t xml:space="preserve">аттестации и квалификационного экзамена </w:t>
      </w:r>
    </w:p>
    <w:p w:rsidR="004D5DA9" w:rsidRPr="004D5DA9" w:rsidRDefault="004D5DA9" w:rsidP="004D5DA9">
      <w:pPr>
        <w:autoSpaceDE w:val="0"/>
        <w:autoSpaceDN w:val="0"/>
        <w:adjustRightInd w:val="0"/>
        <w:jc w:val="right"/>
        <w:rPr>
          <w:sz w:val="28"/>
          <w:szCs w:val="28"/>
        </w:rPr>
      </w:pPr>
      <w:r w:rsidRPr="004D5DA9">
        <w:rPr>
          <w:sz w:val="28"/>
          <w:szCs w:val="28"/>
        </w:rPr>
        <w:t xml:space="preserve">муниципальных служащих </w:t>
      </w:r>
      <w:proofErr w:type="gramStart"/>
      <w:r w:rsidRPr="004D5DA9">
        <w:rPr>
          <w:sz w:val="28"/>
          <w:szCs w:val="28"/>
        </w:rPr>
        <w:t>в</w:t>
      </w:r>
      <w:proofErr w:type="gramEnd"/>
    </w:p>
    <w:p w:rsidR="004D5DA9" w:rsidRPr="004D5DA9" w:rsidRDefault="004D5DA9" w:rsidP="004D5DA9">
      <w:pPr>
        <w:autoSpaceDE w:val="0"/>
        <w:autoSpaceDN w:val="0"/>
        <w:adjustRightInd w:val="0"/>
        <w:jc w:val="right"/>
        <w:rPr>
          <w:szCs w:val="24"/>
        </w:rPr>
      </w:pPr>
      <w:r w:rsidRPr="004D5DA9">
        <w:rPr>
          <w:sz w:val="28"/>
          <w:szCs w:val="28"/>
        </w:rPr>
        <w:t>Республике Коми</w:t>
      </w:r>
    </w:p>
    <w:p w:rsidR="004D5DA9" w:rsidRPr="004D5DA9" w:rsidRDefault="004D5DA9" w:rsidP="004D5DA9">
      <w:pPr>
        <w:ind w:firstLine="708"/>
        <w:jc w:val="right"/>
        <w:rPr>
          <w:sz w:val="28"/>
          <w:szCs w:val="28"/>
        </w:rPr>
      </w:pPr>
    </w:p>
    <w:p w:rsidR="004D5DA9" w:rsidRPr="004D5DA9" w:rsidRDefault="004D5DA9" w:rsidP="004D5DA9">
      <w:pPr>
        <w:ind w:firstLine="708"/>
        <w:jc w:val="both"/>
        <w:rPr>
          <w:sz w:val="28"/>
          <w:szCs w:val="28"/>
        </w:rPr>
      </w:pPr>
    </w:p>
    <w:p w:rsidR="004D5DA9" w:rsidRPr="004D5DA9" w:rsidRDefault="004D5DA9" w:rsidP="004D5DA9">
      <w:pPr>
        <w:jc w:val="right"/>
        <w:rPr>
          <w:sz w:val="28"/>
          <w:szCs w:val="28"/>
        </w:rPr>
      </w:pPr>
      <w:r w:rsidRPr="004D5DA9">
        <w:rPr>
          <w:sz w:val="28"/>
          <w:szCs w:val="28"/>
        </w:rPr>
        <w:t xml:space="preserve">              Руководителю ___________________________</w:t>
      </w:r>
    </w:p>
    <w:p w:rsidR="004D5DA9" w:rsidRPr="004D5DA9" w:rsidRDefault="004D5DA9" w:rsidP="004D5DA9">
      <w:pPr>
        <w:jc w:val="right"/>
        <w:rPr>
          <w:i/>
          <w:sz w:val="28"/>
          <w:szCs w:val="28"/>
        </w:rPr>
      </w:pPr>
      <w:r w:rsidRPr="004D5DA9">
        <w:rPr>
          <w:sz w:val="28"/>
          <w:szCs w:val="28"/>
        </w:rPr>
        <w:t xml:space="preserve">                                     </w:t>
      </w:r>
      <w:proofErr w:type="gramStart"/>
      <w:r w:rsidRPr="004D5DA9">
        <w:rPr>
          <w:i/>
          <w:sz w:val="28"/>
          <w:szCs w:val="28"/>
        </w:rPr>
        <w:t>(наименование органа местного</w:t>
      </w:r>
      <w:proofErr w:type="gramEnd"/>
    </w:p>
    <w:p w:rsidR="004D5DA9" w:rsidRPr="004D5DA9" w:rsidRDefault="004D5DA9" w:rsidP="004D5DA9">
      <w:pPr>
        <w:jc w:val="right"/>
        <w:rPr>
          <w:i/>
          <w:sz w:val="28"/>
          <w:szCs w:val="28"/>
        </w:rPr>
      </w:pPr>
      <w:r w:rsidRPr="004D5DA9">
        <w:rPr>
          <w:i/>
          <w:sz w:val="28"/>
          <w:szCs w:val="28"/>
        </w:rPr>
        <w:t>самоуправления в Республике Коми)</w:t>
      </w:r>
    </w:p>
    <w:p w:rsidR="004D5DA9" w:rsidRPr="004D5DA9" w:rsidRDefault="004D5DA9" w:rsidP="004D5DA9">
      <w:pPr>
        <w:jc w:val="right"/>
        <w:rPr>
          <w:sz w:val="28"/>
          <w:szCs w:val="28"/>
        </w:rPr>
      </w:pPr>
    </w:p>
    <w:p w:rsidR="004D5DA9" w:rsidRPr="004D5DA9" w:rsidRDefault="004D5DA9" w:rsidP="004D5DA9">
      <w:pPr>
        <w:jc w:val="right"/>
        <w:rPr>
          <w:sz w:val="28"/>
          <w:szCs w:val="28"/>
        </w:rPr>
      </w:pPr>
      <w:r w:rsidRPr="004D5DA9">
        <w:rPr>
          <w:sz w:val="28"/>
          <w:szCs w:val="28"/>
        </w:rPr>
        <w:t>Иванову И.И.</w:t>
      </w:r>
    </w:p>
    <w:p w:rsidR="004D5DA9" w:rsidRPr="004D5DA9" w:rsidRDefault="004D5DA9" w:rsidP="004D5DA9">
      <w:pPr>
        <w:jc w:val="right"/>
        <w:rPr>
          <w:sz w:val="28"/>
          <w:szCs w:val="28"/>
        </w:rPr>
      </w:pPr>
      <w:r w:rsidRPr="004D5DA9">
        <w:rPr>
          <w:sz w:val="28"/>
          <w:szCs w:val="28"/>
        </w:rPr>
        <w:t>_______________________________________</w:t>
      </w:r>
    </w:p>
    <w:p w:rsidR="004D5DA9" w:rsidRPr="004D5DA9" w:rsidRDefault="004D5DA9" w:rsidP="004D5DA9">
      <w:pPr>
        <w:jc w:val="right"/>
        <w:rPr>
          <w:i/>
          <w:sz w:val="28"/>
          <w:szCs w:val="28"/>
        </w:rPr>
      </w:pPr>
      <w:proofErr w:type="gramStart"/>
      <w:r w:rsidRPr="004D5DA9">
        <w:rPr>
          <w:sz w:val="28"/>
          <w:szCs w:val="28"/>
        </w:rPr>
        <w:t>(</w:t>
      </w:r>
      <w:r w:rsidRPr="004D5DA9">
        <w:rPr>
          <w:i/>
          <w:sz w:val="28"/>
          <w:szCs w:val="28"/>
        </w:rPr>
        <w:t>Ф.И.О. муниципального служащего,</w:t>
      </w:r>
      <w:proofErr w:type="gramEnd"/>
    </w:p>
    <w:p w:rsidR="004D5DA9" w:rsidRPr="004D5DA9" w:rsidRDefault="004D5DA9" w:rsidP="004D5DA9">
      <w:pPr>
        <w:jc w:val="right"/>
        <w:rPr>
          <w:i/>
          <w:sz w:val="28"/>
          <w:szCs w:val="28"/>
        </w:rPr>
      </w:pPr>
      <w:r w:rsidRPr="004D5DA9">
        <w:rPr>
          <w:i/>
          <w:sz w:val="28"/>
          <w:szCs w:val="28"/>
        </w:rPr>
        <w:t>_______________________________________</w:t>
      </w:r>
    </w:p>
    <w:p w:rsidR="004D5DA9" w:rsidRPr="004D5DA9" w:rsidRDefault="004D5DA9" w:rsidP="004D5DA9">
      <w:pPr>
        <w:jc w:val="right"/>
        <w:rPr>
          <w:i/>
          <w:sz w:val="28"/>
          <w:szCs w:val="28"/>
        </w:rPr>
      </w:pPr>
      <w:r w:rsidRPr="004D5DA9">
        <w:rPr>
          <w:i/>
          <w:sz w:val="28"/>
          <w:szCs w:val="28"/>
        </w:rPr>
        <w:t xml:space="preserve"> должность, структурное подразделение)</w:t>
      </w:r>
    </w:p>
    <w:p w:rsidR="004D5DA9" w:rsidRPr="004D5DA9" w:rsidRDefault="004D5DA9" w:rsidP="004D5DA9">
      <w:pPr>
        <w:jc w:val="right"/>
        <w:rPr>
          <w:sz w:val="28"/>
          <w:szCs w:val="28"/>
        </w:rPr>
      </w:pPr>
    </w:p>
    <w:p w:rsidR="004D5DA9" w:rsidRPr="004D5DA9" w:rsidRDefault="004D5DA9" w:rsidP="004D5DA9">
      <w:pPr>
        <w:jc w:val="center"/>
        <w:rPr>
          <w:sz w:val="28"/>
          <w:szCs w:val="28"/>
        </w:rPr>
      </w:pPr>
    </w:p>
    <w:p w:rsidR="004D5DA9" w:rsidRPr="004D5DA9" w:rsidRDefault="004D5DA9" w:rsidP="004D5DA9">
      <w:pPr>
        <w:jc w:val="center"/>
        <w:rPr>
          <w:sz w:val="28"/>
          <w:szCs w:val="28"/>
        </w:rPr>
      </w:pPr>
    </w:p>
    <w:p w:rsidR="004D5DA9" w:rsidRPr="004D5DA9" w:rsidRDefault="004D5DA9" w:rsidP="004D5DA9">
      <w:pPr>
        <w:jc w:val="center"/>
        <w:rPr>
          <w:sz w:val="28"/>
          <w:szCs w:val="28"/>
        </w:rPr>
      </w:pPr>
    </w:p>
    <w:p w:rsidR="004D5DA9" w:rsidRPr="004D5DA9" w:rsidRDefault="004D5DA9" w:rsidP="004D5DA9">
      <w:pPr>
        <w:jc w:val="center"/>
        <w:rPr>
          <w:sz w:val="28"/>
          <w:szCs w:val="28"/>
        </w:rPr>
      </w:pPr>
      <w:r w:rsidRPr="004D5DA9">
        <w:rPr>
          <w:sz w:val="28"/>
          <w:szCs w:val="28"/>
        </w:rPr>
        <w:t>Заявление</w:t>
      </w:r>
    </w:p>
    <w:p w:rsidR="004D5DA9" w:rsidRPr="004D5DA9" w:rsidRDefault="004D5DA9" w:rsidP="004D5DA9">
      <w:pPr>
        <w:jc w:val="center"/>
        <w:rPr>
          <w:sz w:val="28"/>
          <w:szCs w:val="28"/>
        </w:rPr>
      </w:pPr>
    </w:p>
    <w:p w:rsidR="004D5DA9" w:rsidRPr="004D5DA9" w:rsidRDefault="004D5DA9" w:rsidP="004D5DA9">
      <w:pPr>
        <w:jc w:val="both"/>
        <w:rPr>
          <w:sz w:val="28"/>
          <w:szCs w:val="28"/>
        </w:rPr>
      </w:pPr>
      <w:r w:rsidRPr="004D5DA9">
        <w:rPr>
          <w:sz w:val="28"/>
          <w:szCs w:val="28"/>
        </w:rPr>
        <w:tab/>
        <w:t xml:space="preserve">В соответствии с Положением о порядке присвоения и сохранения классных чинов муниципальной службы в Республике Коми муниципальным служащим </w:t>
      </w:r>
      <w:r w:rsidRPr="004D5DA9">
        <w:rPr>
          <w:i/>
          <w:sz w:val="28"/>
          <w:szCs w:val="28"/>
        </w:rPr>
        <w:t>(наименование муниципального образования)</w:t>
      </w:r>
      <w:r w:rsidRPr="004D5DA9">
        <w:rPr>
          <w:sz w:val="28"/>
          <w:szCs w:val="28"/>
        </w:rPr>
        <w:t xml:space="preserve">, утвержденным </w:t>
      </w:r>
      <w:r w:rsidRPr="004D5DA9">
        <w:rPr>
          <w:i/>
          <w:sz w:val="28"/>
          <w:szCs w:val="28"/>
        </w:rPr>
        <w:t>(реквизиты муниципального правового акта)</w:t>
      </w:r>
      <w:r w:rsidRPr="004D5DA9">
        <w:rPr>
          <w:sz w:val="28"/>
          <w:szCs w:val="28"/>
        </w:rPr>
        <w:t>, прошу допустить меня к сдаче квалификационного экзамена и присвоить (первый, очередной) классный чин муниципальной службы в Республике Коми в соответствии с замещаемой должностью.</w:t>
      </w:r>
    </w:p>
    <w:p w:rsidR="004D5DA9" w:rsidRPr="004D5DA9" w:rsidRDefault="004D5DA9" w:rsidP="004D5DA9">
      <w:pPr>
        <w:jc w:val="both"/>
        <w:rPr>
          <w:sz w:val="28"/>
          <w:szCs w:val="28"/>
        </w:rPr>
      </w:pPr>
    </w:p>
    <w:p w:rsidR="004D5DA9" w:rsidRPr="004D5DA9" w:rsidRDefault="004D5DA9" w:rsidP="004D5DA9">
      <w:pPr>
        <w:jc w:val="both"/>
        <w:rPr>
          <w:sz w:val="28"/>
          <w:szCs w:val="28"/>
        </w:rPr>
      </w:pPr>
    </w:p>
    <w:p w:rsidR="004D5DA9" w:rsidRPr="004D5DA9" w:rsidRDefault="004D5DA9" w:rsidP="004D5DA9">
      <w:pPr>
        <w:jc w:val="both"/>
        <w:rPr>
          <w:sz w:val="28"/>
          <w:szCs w:val="28"/>
        </w:rPr>
      </w:pPr>
    </w:p>
    <w:p w:rsidR="004D5DA9" w:rsidRPr="004D5DA9" w:rsidRDefault="004D5DA9" w:rsidP="004D5DA9">
      <w:pPr>
        <w:tabs>
          <w:tab w:val="left" w:pos="7995"/>
        </w:tabs>
        <w:rPr>
          <w:sz w:val="28"/>
          <w:szCs w:val="28"/>
        </w:rPr>
      </w:pPr>
      <w:r w:rsidRPr="004D5DA9">
        <w:rPr>
          <w:sz w:val="28"/>
          <w:szCs w:val="28"/>
        </w:rPr>
        <w:t>Дата _______                 Подпись ___________                (Ф.И.О.)___________</w:t>
      </w:r>
    </w:p>
    <w:p w:rsidR="004D5DA9" w:rsidRPr="004D5DA9" w:rsidRDefault="004D5DA9" w:rsidP="004D5DA9">
      <w:pPr>
        <w:tabs>
          <w:tab w:val="left" w:pos="7995"/>
        </w:tabs>
        <w:rPr>
          <w:sz w:val="28"/>
          <w:szCs w:val="28"/>
        </w:rPr>
      </w:pPr>
      <w:r w:rsidRPr="004D5DA9">
        <w:rPr>
          <w:sz w:val="28"/>
          <w:szCs w:val="28"/>
        </w:rPr>
        <w:t xml:space="preserve"> </w:t>
      </w:r>
    </w:p>
    <w:p w:rsidR="004D5DA9" w:rsidRPr="004D5DA9" w:rsidRDefault="004D5DA9" w:rsidP="004D5DA9">
      <w:pPr>
        <w:ind w:firstLine="708"/>
        <w:jc w:val="both"/>
        <w:rPr>
          <w:sz w:val="28"/>
          <w:szCs w:val="28"/>
        </w:rPr>
      </w:pPr>
    </w:p>
    <w:p w:rsidR="004D5DA9" w:rsidRPr="004D5DA9" w:rsidRDefault="004D5DA9" w:rsidP="004D5DA9">
      <w:pPr>
        <w:ind w:firstLine="708"/>
        <w:jc w:val="both"/>
        <w:rPr>
          <w:sz w:val="28"/>
          <w:szCs w:val="28"/>
        </w:rPr>
      </w:pPr>
      <w:r w:rsidRPr="004D5DA9">
        <w:rPr>
          <w:sz w:val="28"/>
          <w:szCs w:val="28"/>
        </w:rPr>
        <w:t xml:space="preserve"> </w:t>
      </w:r>
    </w:p>
    <w:p w:rsidR="004D5DA9" w:rsidRPr="004D5DA9" w:rsidRDefault="004D5DA9" w:rsidP="004D5DA9">
      <w:pPr>
        <w:ind w:firstLine="708"/>
        <w:jc w:val="both"/>
        <w:rPr>
          <w:sz w:val="28"/>
          <w:szCs w:val="28"/>
        </w:rPr>
      </w:pPr>
    </w:p>
    <w:p w:rsidR="004D5DA9" w:rsidRPr="004D5DA9" w:rsidRDefault="004D5DA9" w:rsidP="004D5DA9">
      <w:pPr>
        <w:ind w:firstLine="708"/>
        <w:jc w:val="both"/>
        <w:rPr>
          <w:sz w:val="28"/>
          <w:szCs w:val="28"/>
        </w:rPr>
      </w:pPr>
    </w:p>
    <w:p w:rsidR="004D5DA9" w:rsidRPr="004D5DA9" w:rsidRDefault="004D5DA9" w:rsidP="004D5DA9">
      <w:pPr>
        <w:ind w:firstLine="708"/>
        <w:jc w:val="both"/>
        <w:rPr>
          <w:sz w:val="28"/>
          <w:szCs w:val="28"/>
        </w:rPr>
      </w:pPr>
    </w:p>
    <w:p w:rsidR="004D5DA9" w:rsidRPr="004D5DA9" w:rsidRDefault="004D5DA9" w:rsidP="004D5DA9">
      <w:pPr>
        <w:ind w:firstLine="708"/>
        <w:jc w:val="both"/>
        <w:rPr>
          <w:sz w:val="28"/>
          <w:szCs w:val="28"/>
        </w:rPr>
      </w:pPr>
    </w:p>
    <w:p w:rsidR="004D5DA9" w:rsidRPr="004D5DA9" w:rsidRDefault="004D5DA9" w:rsidP="004D5DA9">
      <w:pPr>
        <w:ind w:firstLine="708"/>
        <w:jc w:val="both"/>
        <w:rPr>
          <w:sz w:val="28"/>
          <w:szCs w:val="28"/>
        </w:rPr>
      </w:pPr>
    </w:p>
    <w:p w:rsidR="004D5DA9" w:rsidRPr="004D5DA9" w:rsidRDefault="004D5DA9" w:rsidP="004D5DA9">
      <w:pPr>
        <w:ind w:firstLine="708"/>
        <w:jc w:val="both"/>
        <w:rPr>
          <w:sz w:val="28"/>
          <w:szCs w:val="28"/>
        </w:rPr>
      </w:pPr>
    </w:p>
    <w:p w:rsidR="004D5DA9" w:rsidRPr="004D5DA9" w:rsidRDefault="004D5DA9" w:rsidP="004D5DA9">
      <w:pPr>
        <w:ind w:firstLine="708"/>
        <w:jc w:val="both"/>
        <w:rPr>
          <w:sz w:val="28"/>
          <w:szCs w:val="28"/>
        </w:rPr>
      </w:pPr>
    </w:p>
    <w:p w:rsidR="004D5DA9" w:rsidRPr="004D5DA9" w:rsidRDefault="004D5DA9" w:rsidP="004D5DA9">
      <w:pPr>
        <w:jc w:val="both"/>
        <w:rPr>
          <w:szCs w:val="24"/>
        </w:rPr>
      </w:pPr>
    </w:p>
    <w:p w:rsidR="004D5DA9" w:rsidRPr="004D5DA9" w:rsidRDefault="004D5DA9" w:rsidP="004D5DA9">
      <w:pPr>
        <w:pageBreakBefore/>
        <w:ind w:left="4500"/>
        <w:jc w:val="right"/>
        <w:rPr>
          <w:sz w:val="28"/>
          <w:szCs w:val="28"/>
        </w:rPr>
      </w:pPr>
      <w:r w:rsidRPr="004D5DA9">
        <w:rPr>
          <w:sz w:val="28"/>
          <w:szCs w:val="28"/>
        </w:rPr>
        <w:lastRenderedPageBreak/>
        <w:t>Приложение 2</w:t>
      </w:r>
    </w:p>
    <w:p w:rsidR="004D5DA9" w:rsidRPr="004D5DA9" w:rsidRDefault="004D5DA9" w:rsidP="004D5DA9">
      <w:pPr>
        <w:autoSpaceDE w:val="0"/>
        <w:autoSpaceDN w:val="0"/>
        <w:adjustRightInd w:val="0"/>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jc w:val="right"/>
        <w:rPr>
          <w:szCs w:val="24"/>
        </w:rPr>
      </w:pPr>
      <w:r w:rsidRPr="004D5DA9">
        <w:rPr>
          <w:sz w:val="28"/>
          <w:szCs w:val="28"/>
        </w:rPr>
        <w:t>в Республике Коми</w:t>
      </w:r>
    </w:p>
    <w:p w:rsidR="004D5DA9" w:rsidRPr="004D5DA9" w:rsidRDefault="004D5DA9" w:rsidP="004D5DA9">
      <w:pPr>
        <w:jc w:val="right"/>
        <w:rPr>
          <w:b/>
          <w:sz w:val="28"/>
          <w:szCs w:val="28"/>
        </w:rPr>
      </w:pPr>
    </w:p>
    <w:p w:rsidR="004D5DA9" w:rsidRPr="004D5DA9" w:rsidRDefault="004D5DA9" w:rsidP="004D5DA9">
      <w:pPr>
        <w:jc w:val="center"/>
        <w:rPr>
          <w:b/>
          <w:sz w:val="28"/>
          <w:szCs w:val="28"/>
        </w:rPr>
      </w:pPr>
    </w:p>
    <w:p w:rsidR="004D5DA9" w:rsidRPr="004D5DA9" w:rsidRDefault="004D5DA9" w:rsidP="004D5DA9">
      <w:pPr>
        <w:jc w:val="center"/>
        <w:rPr>
          <w:b/>
          <w:sz w:val="28"/>
          <w:szCs w:val="28"/>
        </w:rPr>
      </w:pPr>
      <w:r w:rsidRPr="004D5DA9">
        <w:rPr>
          <w:b/>
          <w:sz w:val="28"/>
          <w:szCs w:val="28"/>
        </w:rPr>
        <w:t>РАСПОРЯЖЕНИЕ</w:t>
      </w:r>
    </w:p>
    <w:p w:rsidR="004D5DA9" w:rsidRPr="004D5DA9" w:rsidRDefault="004D5DA9" w:rsidP="004D5DA9">
      <w:pPr>
        <w:jc w:val="center"/>
        <w:rPr>
          <w:b/>
          <w:sz w:val="28"/>
          <w:szCs w:val="28"/>
        </w:rPr>
      </w:pPr>
    </w:p>
    <w:p w:rsidR="004D5DA9" w:rsidRPr="004D5DA9" w:rsidRDefault="00BE6BCE" w:rsidP="004D5DA9">
      <w:pPr>
        <w:jc w:val="center"/>
        <w:rPr>
          <w:b/>
          <w:sz w:val="28"/>
          <w:szCs w:val="28"/>
        </w:rPr>
      </w:pPr>
      <w:r>
        <w:rPr>
          <w:b/>
          <w:sz w:val="28"/>
          <w:szCs w:val="28"/>
        </w:rPr>
        <w:t>___________</w:t>
      </w:r>
    </w:p>
    <w:p w:rsidR="004D5DA9" w:rsidRPr="004D5DA9" w:rsidRDefault="004D5DA9" w:rsidP="004D5DA9">
      <w:pPr>
        <w:jc w:val="center"/>
        <w:rPr>
          <w:b/>
          <w:sz w:val="28"/>
          <w:szCs w:val="28"/>
        </w:rPr>
      </w:pPr>
    </w:p>
    <w:p w:rsidR="004D5DA9" w:rsidRPr="004D5DA9" w:rsidRDefault="004D5DA9" w:rsidP="004D5DA9">
      <w:pPr>
        <w:jc w:val="both"/>
        <w:rPr>
          <w:b/>
          <w:sz w:val="28"/>
          <w:szCs w:val="28"/>
        </w:rPr>
      </w:pPr>
      <w:r w:rsidRPr="004D5DA9">
        <w:rPr>
          <w:b/>
          <w:sz w:val="28"/>
          <w:szCs w:val="28"/>
        </w:rPr>
        <w:t xml:space="preserve">«______» 201__г.                                                                                    № _________ </w:t>
      </w:r>
    </w:p>
    <w:p w:rsidR="004D5DA9" w:rsidRPr="004D5DA9" w:rsidRDefault="004D5DA9" w:rsidP="004D5DA9">
      <w:pPr>
        <w:jc w:val="both"/>
        <w:rPr>
          <w:b/>
          <w:sz w:val="28"/>
          <w:szCs w:val="28"/>
        </w:rPr>
      </w:pPr>
    </w:p>
    <w:p w:rsidR="004D5DA9" w:rsidRPr="004D5DA9" w:rsidRDefault="004D5DA9" w:rsidP="004D5DA9">
      <w:pPr>
        <w:jc w:val="center"/>
        <w:rPr>
          <w:b/>
          <w:sz w:val="28"/>
          <w:szCs w:val="28"/>
        </w:rPr>
      </w:pPr>
      <w:r w:rsidRPr="004D5DA9">
        <w:rPr>
          <w:b/>
          <w:sz w:val="28"/>
          <w:szCs w:val="28"/>
        </w:rPr>
        <w:t xml:space="preserve">О  создании </w:t>
      </w:r>
      <w:proofErr w:type="gramStart"/>
      <w:r w:rsidRPr="004D5DA9">
        <w:rPr>
          <w:b/>
          <w:sz w:val="28"/>
          <w:szCs w:val="28"/>
        </w:rPr>
        <w:t>аттестационной</w:t>
      </w:r>
      <w:proofErr w:type="gramEnd"/>
    </w:p>
    <w:p w:rsidR="004D5DA9" w:rsidRPr="004D5DA9" w:rsidRDefault="004D5DA9" w:rsidP="004D5DA9">
      <w:pPr>
        <w:jc w:val="center"/>
        <w:rPr>
          <w:sz w:val="28"/>
          <w:szCs w:val="28"/>
        </w:rPr>
      </w:pPr>
      <w:r w:rsidRPr="004D5DA9">
        <w:rPr>
          <w:b/>
          <w:sz w:val="28"/>
          <w:szCs w:val="28"/>
        </w:rPr>
        <w:t>комиссии</w:t>
      </w:r>
    </w:p>
    <w:p w:rsidR="004D5DA9" w:rsidRPr="004D5DA9" w:rsidRDefault="004D5DA9" w:rsidP="004D5DA9">
      <w:pPr>
        <w:rPr>
          <w:sz w:val="28"/>
          <w:szCs w:val="28"/>
        </w:rPr>
      </w:pPr>
    </w:p>
    <w:p w:rsidR="004D5DA9" w:rsidRPr="004D5DA9" w:rsidRDefault="004D5DA9" w:rsidP="004D5DA9">
      <w:pPr>
        <w:jc w:val="both"/>
        <w:rPr>
          <w:sz w:val="28"/>
          <w:szCs w:val="28"/>
        </w:rPr>
      </w:pPr>
      <w:r w:rsidRPr="004D5DA9">
        <w:rPr>
          <w:sz w:val="28"/>
          <w:szCs w:val="28"/>
        </w:rPr>
        <w:tab/>
        <w:t>В соответствии с Федеральным законом от 2 марта 2007 г. № 25-ФЗ «О муниципальной службе в Российской Федерации», Законом Республики Коми от 21 декабря 2007 г. № 133-РЗ «О некоторых вопросах муниципальной службы в Республике Коми».</w:t>
      </w:r>
    </w:p>
    <w:p w:rsidR="004D5DA9" w:rsidRPr="004D5DA9" w:rsidRDefault="004D5DA9" w:rsidP="004D5DA9">
      <w:pPr>
        <w:jc w:val="both"/>
        <w:rPr>
          <w:sz w:val="28"/>
          <w:szCs w:val="28"/>
        </w:rPr>
      </w:pPr>
      <w:r w:rsidRPr="004D5DA9">
        <w:rPr>
          <w:sz w:val="28"/>
          <w:szCs w:val="28"/>
        </w:rPr>
        <w:tab/>
        <w:t>1. Образовать постоянно действующую аттестационную комиссию____</w:t>
      </w:r>
    </w:p>
    <w:p w:rsidR="004D5DA9" w:rsidRPr="004D5DA9" w:rsidRDefault="004D5DA9" w:rsidP="004D5DA9">
      <w:pPr>
        <w:jc w:val="both"/>
        <w:rPr>
          <w:sz w:val="28"/>
          <w:szCs w:val="28"/>
        </w:rPr>
      </w:pPr>
      <w:r w:rsidRPr="004D5DA9">
        <w:rPr>
          <w:sz w:val="28"/>
          <w:szCs w:val="28"/>
        </w:rPr>
        <w:t>(</w:t>
      </w:r>
      <w:r w:rsidRPr="004D5DA9">
        <w:rPr>
          <w:i/>
          <w:sz w:val="28"/>
          <w:szCs w:val="28"/>
          <w:u w:val="single"/>
        </w:rPr>
        <w:t xml:space="preserve">наименование органа местного самоуправления в Республике Коми) </w:t>
      </w:r>
      <w:r w:rsidRPr="004D5DA9">
        <w:rPr>
          <w:sz w:val="28"/>
          <w:szCs w:val="28"/>
        </w:rPr>
        <w:t>и утвердить ее состав согласно приложению № 1.</w:t>
      </w:r>
    </w:p>
    <w:p w:rsidR="004D5DA9" w:rsidRPr="004D5DA9" w:rsidRDefault="004D5DA9" w:rsidP="004D5DA9">
      <w:pPr>
        <w:jc w:val="both"/>
        <w:rPr>
          <w:sz w:val="28"/>
          <w:szCs w:val="28"/>
        </w:rPr>
      </w:pPr>
      <w:r w:rsidRPr="004D5DA9">
        <w:rPr>
          <w:sz w:val="28"/>
          <w:szCs w:val="28"/>
        </w:rPr>
        <w:tab/>
        <w:t>2. Определить, что аттестационная комиссия (</w:t>
      </w:r>
      <w:r w:rsidRPr="004D5DA9">
        <w:rPr>
          <w:i/>
          <w:sz w:val="28"/>
          <w:szCs w:val="28"/>
          <w:u w:val="single"/>
        </w:rPr>
        <w:t>наименование органа местного самоуправления в Республике Коми</w:t>
      </w:r>
      <w:r w:rsidRPr="004D5DA9">
        <w:rPr>
          <w:sz w:val="28"/>
          <w:szCs w:val="28"/>
        </w:rPr>
        <w:t>) создана для проведения:</w:t>
      </w:r>
    </w:p>
    <w:p w:rsidR="004D5DA9" w:rsidRPr="004D5DA9" w:rsidRDefault="004D5DA9" w:rsidP="004D5DA9">
      <w:pPr>
        <w:jc w:val="both"/>
        <w:rPr>
          <w:sz w:val="28"/>
          <w:szCs w:val="28"/>
        </w:rPr>
      </w:pPr>
      <w:r w:rsidRPr="004D5DA9">
        <w:rPr>
          <w:sz w:val="28"/>
          <w:szCs w:val="28"/>
        </w:rPr>
        <w:tab/>
        <w:t>- квалификационного экзамена для решения вопроса о присвоении классного чина муниципальной службы в Республике Коми муниципальным служащим в Республике Коми, замещающим должности муниципальной службы в Республике Коми в (</w:t>
      </w:r>
      <w:r w:rsidRPr="004D5DA9">
        <w:rPr>
          <w:i/>
          <w:sz w:val="28"/>
          <w:szCs w:val="28"/>
          <w:u w:val="single"/>
        </w:rPr>
        <w:t>наименование органа местного самоуправления в Республике Коми</w:t>
      </w:r>
      <w:r w:rsidRPr="004D5DA9">
        <w:rPr>
          <w:sz w:val="28"/>
          <w:szCs w:val="28"/>
        </w:rPr>
        <w:t>);</w:t>
      </w:r>
    </w:p>
    <w:p w:rsidR="004D5DA9" w:rsidRPr="004D5DA9" w:rsidRDefault="004D5DA9" w:rsidP="004D5DA9">
      <w:pPr>
        <w:jc w:val="both"/>
        <w:rPr>
          <w:sz w:val="28"/>
          <w:szCs w:val="28"/>
        </w:rPr>
      </w:pPr>
      <w:r w:rsidRPr="004D5DA9">
        <w:rPr>
          <w:sz w:val="28"/>
          <w:szCs w:val="28"/>
        </w:rPr>
        <w:tab/>
        <w:t>- аттестации муниципальных служащих в Республике Коми, замещающих должности муниципальной службы в Республике Коми в (</w:t>
      </w:r>
      <w:r w:rsidRPr="004D5DA9">
        <w:rPr>
          <w:i/>
          <w:sz w:val="28"/>
          <w:szCs w:val="28"/>
          <w:u w:val="single"/>
        </w:rPr>
        <w:t>наименование органа местного самоуправления в Республике Коми</w:t>
      </w:r>
      <w:r w:rsidRPr="004D5DA9">
        <w:rPr>
          <w:sz w:val="28"/>
          <w:szCs w:val="28"/>
        </w:rPr>
        <w:t xml:space="preserve">). </w:t>
      </w:r>
    </w:p>
    <w:p w:rsidR="004D5DA9" w:rsidRPr="004D5DA9" w:rsidRDefault="004D5DA9" w:rsidP="004D5DA9">
      <w:pPr>
        <w:jc w:val="both"/>
        <w:rPr>
          <w:sz w:val="28"/>
          <w:szCs w:val="28"/>
        </w:rPr>
      </w:pPr>
      <w:r w:rsidRPr="004D5DA9">
        <w:rPr>
          <w:sz w:val="28"/>
          <w:szCs w:val="28"/>
        </w:rPr>
        <w:tab/>
        <w:t>3. Утвердить порядок и сроки работы аттестационной комиссии (</w:t>
      </w:r>
      <w:r w:rsidRPr="004D5DA9">
        <w:rPr>
          <w:i/>
          <w:sz w:val="28"/>
          <w:szCs w:val="28"/>
          <w:u w:val="single"/>
        </w:rPr>
        <w:t>наименование органа местного самоуправления в Республике Коми</w:t>
      </w:r>
      <w:r w:rsidRPr="004D5DA9">
        <w:rPr>
          <w:sz w:val="28"/>
          <w:szCs w:val="28"/>
        </w:rPr>
        <w:t>) согласно приложению № 2.</w:t>
      </w:r>
    </w:p>
    <w:p w:rsidR="004D5DA9" w:rsidRPr="004D5DA9" w:rsidRDefault="004D5DA9" w:rsidP="004D5DA9">
      <w:pPr>
        <w:jc w:val="both"/>
        <w:rPr>
          <w:sz w:val="28"/>
          <w:szCs w:val="28"/>
        </w:rPr>
      </w:pPr>
    </w:p>
    <w:p w:rsidR="004D5DA9" w:rsidRPr="004D5DA9" w:rsidRDefault="004D5DA9" w:rsidP="004D5DA9">
      <w:pPr>
        <w:jc w:val="both"/>
        <w:rPr>
          <w:sz w:val="28"/>
          <w:szCs w:val="28"/>
        </w:rPr>
      </w:pPr>
    </w:p>
    <w:p w:rsidR="004D5DA9" w:rsidRPr="004D5DA9" w:rsidRDefault="004D5DA9" w:rsidP="004D5DA9">
      <w:pPr>
        <w:jc w:val="both"/>
        <w:rPr>
          <w:sz w:val="28"/>
          <w:szCs w:val="28"/>
        </w:rPr>
      </w:pPr>
    </w:p>
    <w:p w:rsidR="004D5DA9" w:rsidRPr="004D5DA9" w:rsidRDefault="004D5DA9" w:rsidP="004D5DA9">
      <w:pPr>
        <w:jc w:val="both"/>
        <w:rPr>
          <w:sz w:val="28"/>
          <w:szCs w:val="28"/>
        </w:rPr>
      </w:pPr>
      <w:r w:rsidRPr="004D5DA9">
        <w:rPr>
          <w:sz w:val="28"/>
          <w:szCs w:val="28"/>
        </w:rPr>
        <w:t>Руководитель органа</w:t>
      </w:r>
    </w:p>
    <w:p w:rsidR="004D5DA9" w:rsidRPr="004D5DA9" w:rsidRDefault="004D5DA9" w:rsidP="004D5DA9">
      <w:pPr>
        <w:rPr>
          <w:sz w:val="28"/>
          <w:szCs w:val="28"/>
        </w:rPr>
      </w:pPr>
      <w:r w:rsidRPr="004D5DA9">
        <w:rPr>
          <w:sz w:val="28"/>
          <w:szCs w:val="28"/>
        </w:rPr>
        <w:t xml:space="preserve">местного самоуправления </w:t>
      </w:r>
      <w:r w:rsidRPr="004D5DA9">
        <w:rPr>
          <w:sz w:val="28"/>
          <w:szCs w:val="28"/>
        </w:rPr>
        <w:br/>
        <w:t>в  Республике Коми                                     ______________              ______________</w:t>
      </w:r>
    </w:p>
    <w:p w:rsidR="004D5DA9" w:rsidRPr="004D5DA9" w:rsidRDefault="004D5DA9" w:rsidP="004D5DA9">
      <w:pPr>
        <w:jc w:val="both"/>
        <w:rPr>
          <w:sz w:val="20"/>
        </w:rPr>
      </w:pPr>
      <w:r w:rsidRPr="004D5DA9">
        <w:rPr>
          <w:sz w:val="20"/>
        </w:rPr>
        <w:t xml:space="preserve">                                                                                                             Подпись                                              Ф.И.О</w:t>
      </w: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r w:rsidRPr="004D5DA9">
        <w:rPr>
          <w:sz w:val="28"/>
          <w:szCs w:val="28"/>
        </w:rPr>
        <w:lastRenderedPageBreak/>
        <w:t>Утвержден</w:t>
      </w:r>
    </w:p>
    <w:p w:rsidR="004D5DA9" w:rsidRPr="004D5DA9" w:rsidRDefault="004D5DA9" w:rsidP="004D5DA9">
      <w:pPr>
        <w:jc w:val="right"/>
        <w:rPr>
          <w:sz w:val="28"/>
          <w:szCs w:val="28"/>
        </w:rPr>
      </w:pPr>
      <w:r w:rsidRPr="004D5DA9">
        <w:rPr>
          <w:sz w:val="28"/>
          <w:szCs w:val="28"/>
        </w:rPr>
        <w:t>распоряжением</w:t>
      </w:r>
    </w:p>
    <w:p w:rsidR="004D5DA9" w:rsidRPr="004D5DA9" w:rsidRDefault="004D5DA9" w:rsidP="004D5DA9">
      <w:pPr>
        <w:jc w:val="right"/>
        <w:rPr>
          <w:sz w:val="28"/>
          <w:szCs w:val="28"/>
        </w:rPr>
      </w:pPr>
      <w:r w:rsidRPr="004D5DA9">
        <w:rPr>
          <w:sz w:val="28"/>
          <w:szCs w:val="28"/>
        </w:rPr>
        <w:t xml:space="preserve">от «___»_____ 20__г.  </w:t>
      </w:r>
    </w:p>
    <w:p w:rsidR="004D5DA9" w:rsidRPr="004D5DA9" w:rsidRDefault="004D5DA9" w:rsidP="004D5DA9">
      <w:pPr>
        <w:jc w:val="right"/>
        <w:rPr>
          <w:sz w:val="28"/>
          <w:szCs w:val="28"/>
        </w:rPr>
      </w:pPr>
      <w:r w:rsidRPr="004D5DA9">
        <w:rPr>
          <w:sz w:val="28"/>
          <w:szCs w:val="28"/>
        </w:rPr>
        <w:t xml:space="preserve"> № ______</w:t>
      </w:r>
    </w:p>
    <w:p w:rsidR="004D5DA9" w:rsidRPr="004D5DA9" w:rsidRDefault="004D5DA9" w:rsidP="004D5DA9">
      <w:pPr>
        <w:jc w:val="right"/>
        <w:rPr>
          <w:sz w:val="28"/>
          <w:szCs w:val="28"/>
        </w:rPr>
      </w:pPr>
      <w:r w:rsidRPr="004D5DA9">
        <w:rPr>
          <w:szCs w:val="24"/>
        </w:rPr>
        <w:tab/>
        <w:t>(</w:t>
      </w:r>
      <w:r w:rsidRPr="004D5DA9">
        <w:rPr>
          <w:sz w:val="28"/>
          <w:szCs w:val="28"/>
        </w:rPr>
        <w:t>приложение  № 1)</w:t>
      </w:r>
    </w:p>
    <w:p w:rsidR="004D5DA9" w:rsidRPr="004D5DA9" w:rsidRDefault="004D5DA9" w:rsidP="004D5DA9">
      <w:pPr>
        <w:jc w:val="both"/>
        <w:rPr>
          <w:b/>
          <w:sz w:val="28"/>
          <w:szCs w:val="28"/>
        </w:rPr>
      </w:pPr>
    </w:p>
    <w:p w:rsidR="004D5DA9" w:rsidRPr="004D5DA9" w:rsidRDefault="004D5DA9" w:rsidP="004D5DA9">
      <w:pPr>
        <w:jc w:val="center"/>
        <w:rPr>
          <w:b/>
          <w:sz w:val="28"/>
          <w:szCs w:val="28"/>
        </w:rPr>
      </w:pPr>
      <w:r w:rsidRPr="004D5DA9">
        <w:rPr>
          <w:b/>
          <w:sz w:val="28"/>
          <w:szCs w:val="28"/>
        </w:rPr>
        <w:t>Состав</w:t>
      </w:r>
    </w:p>
    <w:p w:rsidR="004D5DA9" w:rsidRPr="004D5DA9" w:rsidRDefault="004D5DA9" w:rsidP="004D5DA9">
      <w:pPr>
        <w:jc w:val="center"/>
        <w:rPr>
          <w:b/>
          <w:sz w:val="28"/>
          <w:szCs w:val="28"/>
        </w:rPr>
      </w:pPr>
      <w:r w:rsidRPr="004D5DA9">
        <w:rPr>
          <w:b/>
          <w:sz w:val="28"/>
          <w:szCs w:val="28"/>
        </w:rPr>
        <w:t>аттестационной  комиссии</w:t>
      </w:r>
    </w:p>
    <w:p w:rsidR="004D5DA9" w:rsidRPr="004D5DA9" w:rsidRDefault="004D5DA9" w:rsidP="004D5DA9">
      <w:pPr>
        <w:jc w:val="center"/>
        <w:rPr>
          <w:b/>
          <w:sz w:val="28"/>
          <w:szCs w:val="28"/>
        </w:rPr>
      </w:pPr>
      <w:r w:rsidRPr="004D5DA9">
        <w:rPr>
          <w:sz w:val="28"/>
          <w:szCs w:val="28"/>
        </w:rPr>
        <w:t>(</w:t>
      </w:r>
      <w:r w:rsidRPr="004D5DA9">
        <w:rPr>
          <w:i/>
          <w:sz w:val="28"/>
          <w:szCs w:val="28"/>
          <w:u w:val="single"/>
        </w:rPr>
        <w:t>наименование органа местного самоуправления в  Республике Коми</w:t>
      </w:r>
      <w:r w:rsidRPr="004D5DA9">
        <w:rPr>
          <w:sz w:val="28"/>
          <w:szCs w:val="28"/>
        </w:rPr>
        <w:t>)</w:t>
      </w:r>
    </w:p>
    <w:p w:rsidR="004D5DA9" w:rsidRPr="004D5DA9" w:rsidRDefault="004D5DA9" w:rsidP="004D5DA9">
      <w:pPr>
        <w:jc w:val="both"/>
        <w:rPr>
          <w:sz w:val="28"/>
          <w:szCs w:val="28"/>
        </w:rPr>
      </w:pPr>
    </w:p>
    <w:p w:rsidR="004D5DA9" w:rsidRPr="004D5DA9" w:rsidRDefault="004D5DA9" w:rsidP="004D5DA9">
      <w:pPr>
        <w:jc w:val="both"/>
        <w:rPr>
          <w:sz w:val="28"/>
          <w:szCs w:val="28"/>
        </w:rPr>
      </w:pPr>
    </w:p>
    <w:tbl>
      <w:tblPr>
        <w:tblW w:w="0" w:type="auto"/>
        <w:tblLook w:val="01E0" w:firstRow="1" w:lastRow="1" w:firstColumn="1" w:lastColumn="1" w:noHBand="0" w:noVBand="0"/>
      </w:tblPr>
      <w:tblGrid>
        <w:gridCol w:w="4786"/>
        <w:gridCol w:w="4786"/>
      </w:tblGrid>
      <w:tr w:rsidR="004D5DA9" w:rsidRPr="004D5DA9" w:rsidTr="004D5DA9">
        <w:tc>
          <w:tcPr>
            <w:tcW w:w="4784" w:type="dxa"/>
          </w:tcPr>
          <w:p w:rsidR="004D5DA9" w:rsidRPr="004D5DA9" w:rsidRDefault="004D5DA9" w:rsidP="004D5DA9">
            <w:pPr>
              <w:jc w:val="both"/>
              <w:rPr>
                <w:sz w:val="28"/>
                <w:szCs w:val="28"/>
              </w:rPr>
            </w:pPr>
            <w:r w:rsidRPr="004D5DA9">
              <w:rPr>
                <w:sz w:val="28"/>
                <w:szCs w:val="28"/>
              </w:rPr>
              <w:t xml:space="preserve">Председатель комиссии </w:t>
            </w:r>
          </w:p>
        </w:tc>
        <w:tc>
          <w:tcPr>
            <w:tcW w:w="4786" w:type="dxa"/>
          </w:tcPr>
          <w:p w:rsidR="004D5DA9" w:rsidRPr="004D5DA9" w:rsidRDefault="004D5DA9" w:rsidP="004D5DA9">
            <w:pPr>
              <w:jc w:val="both"/>
              <w:rPr>
                <w:i/>
                <w:sz w:val="28"/>
                <w:szCs w:val="28"/>
                <w:u w:val="single"/>
              </w:rPr>
            </w:pPr>
            <w:r w:rsidRPr="004D5DA9">
              <w:rPr>
                <w:i/>
                <w:sz w:val="28"/>
                <w:szCs w:val="28"/>
                <w:u w:val="single"/>
              </w:rPr>
              <w:t>Ф.И.О., замещаемая должность</w:t>
            </w:r>
          </w:p>
          <w:p w:rsidR="004D5DA9" w:rsidRPr="004D5DA9" w:rsidRDefault="004D5DA9" w:rsidP="004D5DA9">
            <w:pPr>
              <w:jc w:val="both"/>
              <w:rPr>
                <w:sz w:val="28"/>
                <w:szCs w:val="28"/>
              </w:rPr>
            </w:pPr>
          </w:p>
        </w:tc>
      </w:tr>
      <w:tr w:rsidR="004D5DA9" w:rsidRPr="004D5DA9" w:rsidTr="004D5DA9">
        <w:tc>
          <w:tcPr>
            <w:tcW w:w="4784" w:type="dxa"/>
          </w:tcPr>
          <w:p w:rsidR="004D5DA9" w:rsidRPr="004D5DA9" w:rsidRDefault="004D5DA9" w:rsidP="004D5DA9">
            <w:pPr>
              <w:jc w:val="both"/>
              <w:rPr>
                <w:sz w:val="28"/>
                <w:szCs w:val="28"/>
              </w:rPr>
            </w:pPr>
            <w:r w:rsidRPr="004D5DA9">
              <w:rPr>
                <w:sz w:val="28"/>
                <w:szCs w:val="28"/>
              </w:rPr>
              <w:t>Заместитель председателя</w:t>
            </w:r>
          </w:p>
          <w:p w:rsidR="004D5DA9" w:rsidRPr="004D5DA9" w:rsidRDefault="004D5DA9" w:rsidP="004D5DA9">
            <w:pPr>
              <w:jc w:val="both"/>
              <w:rPr>
                <w:sz w:val="28"/>
                <w:szCs w:val="28"/>
              </w:rPr>
            </w:pPr>
            <w:r w:rsidRPr="004D5DA9">
              <w:rPr>
                <w:sz w:val="28"/>
                <w:szCs w:val="28"/>
              </w:rPr>
              <w:t>комиссии</w:t>
            </w:r>
            <w:r w:rsidRPr="004D5DA9">
              <w:rPr>
                <w:sz w:val="28"/>
                <w:szCs w:val="28"/>
              </w:rPr>
              <w:tab/>
            </w:r>
          </w:p>
        </w:tc>
        <w:tc>
          <w:tcPr>
            <w:tcW w:w="4786" w:type="dxa"/>
          </w:tcPr>
          <w:p w:rsidR="004D5DA9" w:rsidRPr="004D5DA9" w:rsidRDefault="004D5DA9" w:rsidP="004D5DA9">
            <w:pPr>
              <w:jc w:val="both"/>
              <w:rPr>
                <w:sz w:val="28"/>
                <w:szCs w:val="28"/>
              </w:rPr>
            </w:pPr>
            <w:r w:rsidRPr="004D5DA9">
              <w:rPr>
                <w:sz w:val="28"/>
                <w:szCs w:val="28"/>
              </w:rPr>
              <w:t>_____________________________</w:t>
            </w:r>
          </w:p>
          <w:p w:rsidR="004D5DA9" w:rsidRPr="004D5DA9" w:rsidRDefault="004D5DA9" w:rsidP="004D5DA9">
            <w:pPr>
              <w:jc w:val="both"/>
              <w:rPr>
                <w:sz w:val="28"/>
                <w:szCs w:val="28"/>
              </w:rPr>
            </w:pPr>
          </w:p>
          <w:p w:rsidR="004D5DA9" w:rsidRPr="004D5DA9" w:rsidRDefault="004D5DA9" w:rsidP="004D5DA9">
            <w:pPr>
              <w:jc w:val="both"/>
              <w:rPr>
                <w:sz w:val="28"/>
                <w:szCs w:val="28"/>
              </w:rPr>
            </w:pPr>
          </w:p>
        </w:tc>
      </w:tr>
      <w:tr w:rsidR="004D5DA9" w:rsidRPr="004D5DA9" w:rsidTr="004D5DA9">
        <w:tc>
          <w:tcPr>
            <w:tcW w:w="4784" w:type="dxa"/>
          </w:tcPr>
          <w:p w:rsidR="004D5DA9" w:rsidRPr="004D5DA9" w:rsidRDefault="004D5DA9" w:rsidP="004D5DA9">
            <w:pPr>
              <w:jc w:val="both"/>
              <w:rPr>
                <w:sz w:val="28"/>
                <w:szCs w:val="28"/>
              </w:rPr>
            </w:pPr>
            <w:r w:rsidRPr="004D5DA9">
              <w:rPr>
                <w:sz w:val="28"/>
                <w:szCs w:val="28"/>
              </w:rPr>
              <w:t>Секретарь комиссии</w:t>
            </w:r>
          </w:p>
        </w:tc>
        <w:tc>
          <w:tcPr>
            <w:tcW w:w="4786" w:type="dxa"/>
          </w:tcPr>
          <w:p w:rsidR="004D5DA9" w:rsidRPr="004D5DA9" w:rsidRDefault="004D5DA9" w:rsidP="004D5DA9">
            <w:pPr>
              <w:jc w:val="both"/>
              <w:rPr>
                <w:sz w:val="28"/>
                <w:szCs w:val="28"/>
              </w:rPr>
            </w:pPr>
            <w:r w:rsidRPr="004D5DA9">
              <w:rPr>
                <w:sz w:val="28"/>
                <w:szCs w:val="28"/>
              </w:rPr>
              <w:t>_____________________________</w:t>
            </w:r>
          </w:p>
          <w:p w:rsidR="004D5DA9" w:rsidRPr="004D5DA9" w:rsidRDefault="004D5DA9" w:rsidP="004D5DA9">
            <w:pPr>
              <w:jc w:val="both"/>
              <w:rPr>
                <w:sz w:val="28"/>
                <w:szCs w:val="28"/>
              </w:rPr>
            </w:pPr>
          </w:p>
        </w:tc>
      </w:tr>
      <w:tr w:rsidR="004D5DA9" w:rsidRPr="004D5DA9" w:rsidTr="004D5DA9">
        <w:tc>
          <w:tcPr>
            <w:tcW w:w="4784" w:type="dxa"/>
          </w:tcPr>
          <w:p w:rsidR="004D5DA9" w:rsidRPr="004D5DA9" w:rsidRDefault="004D5DA9" w:rsidP="004D5DA9">
            <w:pPr>
              <w:jc w:val="both"/>
              <w:rPr>
                <w:sz w:val="28"/>
                <w:szCs w:val="28"/>
              </w:rPr>
            </w:pPr>
            <w:r w:rsidRPr="004D5DA9">
              <w:rPr>
                <w:sz w:val="28"/>
                <w:szCs w:val="28"/>
              </w:rPr>
              <w:t>Члены комиссии</w:t>
            </w:r>
          </w:p>
        </w:tc>
        <w:tc>
          <w:tcPr>
            <w:tcW w:w="4786" w:type="dxa"/>
          </w:tcPr>
          <w:p w:rsidR="004D5DA9" w:rsidRPr="004D5DA9" w:rsidRDefault="004D5DA9" w:rsidP="004D5DA9">
            <w:pPr>
              <w:jc w:val="both"/>
              <w:rPr>
                <w:sz w:val="28"/>
                <w:szCs w:val="28"/>
              </w:rPr>
            </w:pPr>
            <w:r w:rsidRPr="004D5DA9">
              <w:rPr>
                <w:sz w:val="28"/>
                <w:szCs w:val="28"/>
              </w:rPr>
              <w:t>______________________________</w:t>
            </w:r>
          </w:p>
          <w:p w:rsidR="004D5DA9" w:rsidRPr="004D5DA9" w:rsidRDefault="004D5DA9" w:rsidP="004D5DA9">
            <w:pPr>
              <w:jc w:val="both"/>
              <w:rPr>
                <w:sz w:val="28"/>
                <w:szCs w:val="28"/>
              </w:rPr>
            </w:pPr>
          </w:p>
        </w:tc>
      </w:tr>
      <w:tr w:rsidR="004D5DA9" w:rsidRPr="004D5DA9" w:rsidTr="004D5DA9">
        <w:tc>
          <w:tcPr>
            <w:tcW w:w="4784" w:type="dxa"/>
          </w:tcPr>
          <w:p w:rsidR="004D5DA9" w:rsidRPr="004D5DA9" w:rsidRDefault="004D5DA9" w:rsidP="004D5DA9">
            <w:pPr>
              <w:jc w:val="both"/>
              <w:rPr>
                <w:sz w:val="28"/>
                <w:szCs w:val="28"/>
              </w:rPr>
            </w:pPr>
          </w:p>
        </w:tc>
        <w:tc>
          <w:tcPr>
            <w:tcW w:w="4786" w:type="dxa"/>
          </w:tcPr>
          <w:p w:rsidR="004D5DA9" w:rsidRPr="004D5DA9" w:rsidRDefault="004D5DA9" w:rsidP="004D5DA9">
            <w:pPr>
              <w:jc w:val="both"/>
              <w:rPr>
                <w:sz w:val="28"/>
                <w:szCs w:val="28"/>
              </w:rPr>
            </w:pPr>
            <w:r w:rsidRPr="004D5DA9">
              <w:rPr>
                <w:sz w:val="28"/>
                <w:szCs w:val="28"/>
              </w:rPr>
              <w:t>______________________________</w:t>
            </w:r>
          </w:p>
          <w:p w:rsidR="004D5DA9" w:rsidRPr="004D5DA9" w:rsidRDefault="004D5DA9" w:rsidP="004D5DA9">
            <w:pPr>
              <w:jc w:val="both"/>
              <w:rPr>
                <w:sz w:val="28"/>
                <w:szCs w:val="28"/>
              </w:rPr>
            </w:pPr>
          </w:p>
        </w:tc>
      </w:tr>
      <w:tr w:rsidR="004D5DA9" w:rsidRPr="004D5DA9" w:rsidTr="004D5DA9">
        <w:tc>
          <w:tcPr>
            <w:tcW w:w="4784" w:type="dxa"/>
          </w:tcPr>
          <w:p w:rsidR="004D5DA9" w:rsidRPr="004D5DA9" w:rsidRDefault="004D5DA9" w:rsidP="004D5DA9">
            <w:pPr>
              <w:jc w:val="both"/>
              <w:rPr>
                <w:sz w:val="28"/>
                <w:szCs w:val="28"/>
              </w:rPr>
            </w:pPr>
          </w:p>
        </w:tc>
        <w:tc>
          <w:tcPr>
            <w:tcW w:w="4786" w:type="dxa"/>
          </w:tcPr>
          <w:p w:rsidR="004D5DA9" w:rsidRPr="004D5DA9" w:rsidRDefault="004D5DA9" w:rsidP="004D5DA9">
            <w:pPr>
              <w:jc w:val="both"/>
              <w:rPr>
                <w:sz w:val="28"/>
                <w:szCs w:val="28"/>
              </w:rPr>
            </w:pPr>
            <w:r w:rsidRPr="004D5DA9">
              <w:rPr>
                <w:sz w:val="28"/>
                <w:szCs w:val="28"/>
              </w:rPr>
              <w:t>_______________________________</w:t>
            </w:r>
          </w:p>
          <w:p w:rsidR="004D5DA9" w:rsidRPr="004D5DA9" w:rsidRDefault="004D5DA9" w:rsidP="004D5DA9">
            <w:pPr>
              <w:jc w:val="both"/>
              <w:rPr>
                <w:sz w:val="28"/>
                <w:szCs w:val="28"/>
              </w:rPr>
            </w:pPr>
          </w:p>
        </w:tc>
      </w:tr>
      <w:tr w:rsidR="004D5DA9" w:rsidRPr="004D5DA9" w:rsidTr="004D5DA9">
        <w:tc>
          <w:tcPr>
            <w:tcW w:w="4784" w:type="dxa"/>
          </w:tcPr>
          <w:p w:rsidR="004D5DA9" w:rsidRPr="004D5DA9" w:rsidRDefault="004D5DA9" w:rsidP="004D5DA9">
            <w:pPr>
              <w:jc w:val="both"/>
              <w:rPr>
                <w:sz w:val="28"/>
                <w:szCs w:val="28"/>
              </w:rPr>
            </w:pPr>
          </w:p>
        </w:tc>
        <w:tc>
          <w:tcPr>
            <w:tcW w:w="4786" w:type="dxa"/>
          </w:tcPr>
          <w:p w:rsidR="004D5DA9" w:rsidRPr="004D5DA9" w:rsidRDefault="004D5DA9" w:rsidP="004D5DA9">
            <w:pPr>
              <w:jc w:val="both"/>
              <w:rPr>
                <w:sz w:val="28"/>
                <w:szCs w:val="28"/>
              </w:rPr>
            </w:pPr>
            <w:r w:rsidRPr="004D5DA9">
              <w:rPr>
                <w:sz w:val="28"/>
                <w:szCs w:val="28"/>
              </w:rPr>
              <w:t>________________________________</w:t>
            </w:r>
            <w:r w:rsidRPr="004D5DA9">
              <w:rPr>
                <w:sz w:val="28"/>
                <w:szCs w:val="28"/>
              </w:rPr>
              <w:br/>
            </w:r>
          </w:p>
        </w:tc>
      </w:tr>
      <w:tr w:rsidR="004D5DA9" w:rsidRPr="004D5DA9" w:rsidTr="004D5DA9">
        <w:trPr>
          <w:gridAfter w:val="1"/>
          <w:wAfter w:w="4784" w:type="dxa"/>
        </w:trPr>
        <w:tc>
          <w:tcPr>
            <w:tcW w:w="4786" w:type="dxa"/>
          </w:tcPr>
          <w:p w:rsidR="004D5DA9" w:rsidRPr="004D5DA9" w:rsidRDefault="004D5DA9" w:rsidP="004D5DA9">
            <w:pPr>
              <w:jc w:val="both"/>
              <w:rPr>
                <w:sz w:val="28"/>
                <w:szCs w:val="28"/>
              </w:rPr>
            </w:pPr>
          </w:p>
        </w:tc>
      </w:tr>
    </w:tbl>
    <w:p w:rsidR="004D5DA9" w:rsidRPr="004D5DA9" w:rsidRDefault="004D5DA9" w:rsidP="004D5DA9">
      <w:pPr>
        <w:jc w:val="both"/>
        <w:rPr>
          <w:sz w:val="28"/>
          <w:szCs w:val="28"/>
        </w:rPr>
      </w:pPr>
    </w:p>
    <w:p w:rsidR="004D5DA9" w:rsidRPr="004D5DA9" w:rsidRDefault="004D5DA9" w:rsidP="004D5DA9">
      <w:pPr>
        <w:jc w:val="both"/>
        <w:rPr>
          <w:sz w:val="28"/>
          <w:szCs w:val="28"/>
        </w:rPr>
      </w:pPr>
    </w:p>
    <w:p w:rsidR="004D5DA9" w:rsidRPr="004D5DA9" w:rsidRDefault="004D5DA9" w:rsidP="004D5DA9">
      <w:pPr>
        <w:jc w:val="both"/>
        <w:rPr>
          <w:sz w:val="28"/>
          <w:szCs w:val="28"/>
        </w:rPr>
      </w:pPr>
      <w:r w:rsidRPr="004D5DA9">
        <w:rPr>
          <w:sz w:val="28"/>
          <w:szCs w:val="28"/>
        </w:rPr>
        <w:t xml:space="preserve">       </w:t>
      </w:r>
    </w:p>
    <w:p w:rsidR="004D5DA9" w:rsidRPr="004D5DA9" w:rsidRDefault="004D5DA9" w:rsidP="004D5DA9">
      <w:pPr>
        <w:jc w:val="both"/>
        <w:rPr>
          <w:sz w:val="28"/>
          <w:szCs w:val="28"/>
        </w:rPr>
      </w:pPr>
    </w:p>
    <w:p w:rsidR="004D5DA9" w:rsidRPr="004D5DA9" w:rsidRDefault="004D5DA9" w:rsidP="004D5DA9">
      <w:pPr>
        <w:jc w:val="both"/>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p>
    <w:p w:rsidR="004D5DA9" w:rsidRPr="004D5DA9" w:rsidRDefault="004D5DA9" w:rsidP="004D5DA9">
      <w:pPr>
        <w:jc w:val="right"/>
        <w:rPr>
          <w:sz w:val="28"/>
          <w:szCs w:val="28"/>
        </w:rPr>
      </w:pPr>
      <w:r w:rsidRPr="004D5DA9">
        <w:rPr>
          <w:sz w:val="28"/>
          <w:szCs w:val="28"/>
        </w:rPr>
        <w:lastRenderedPageBreak/>
        <w:t>Утверждены</w:t>
      </w:r>
    </w:p>
    <w:p w:rsidR="004D5DA9" w:rsidRPr="004D5DA9" w:rsidRDefault="004D5DA9" w:rsidP="004D5DA9">
      <w:pPr>
        <w:jc w:val="right"/>
        <w:rPr>
          <w:sz w:val="28"/>
          <w:szCs w:val="28"/>
        </w:rPr>
      </w:pPr>
      <w:r w:rsidRPr="004D5DA9">
        <w:rPr>
          <w:sz w:val="28"/>
          <w:szCs w:val="28"/>
        </w:rPr>
        <w:t>распоряжением</w:t>
      </w:r>
    </w:p>
    <w:p w:rsidR="004D5DA9" w:rsidRPr="004D5DA9" w:rsidRDefault="004D5DA9" w:rsidP="004D5DA9">
      <w:pPr>
        <w:jc w:val="right"/>
        <w:rPr>
          <w:sz w:val="28"/>
          <w:szCs w:val="28"/>
        </w:rPr>
      </w:pPr>
      <w:r w:rsidRPr="004D5DA9">
        <w:rPr>
          <w:sz w:val="28"/>
          <w:szCs w:val="28"/>
        </w:rPr>
        <w:t>от «__»_______  20___г.</w:t>
      </w:r>
    </w:p>
    <w:p w:rsidR="004D5DA9" w:rsidRPr="004D5DA9" w:rsidRDefault="004D5DA9" w:rsidP="004D5DA9">
      <w:pPr>
        <w:jc w:val="right"/>
        <w:rPr>
          <w:sz w:val="28"/>
          <w:szCs w:val="28"/>
        </w:rPr>
      </w:pPr>
      <w:r w:rsidRPr="004D5DA9">
        <w:rPr>
          <w:sz w:val="28"/>
          <w:szCs w:val="28"/>
        </w:rPr>
        <w:t>№ _____</w:t>
      </w:r>
    </w:p>
    <w:p w:rsidR="004D5DA9" w:rsidRPr="004D5DA9" w:rsidRDefault="004D5DA9" w:rsidP="004D5DA9">
      <w:pPr>
        <w:jc w:val="right"/>
        <w:rPr>
          <w:sz w:val="28"/>
          <w:szCs w:val="28"/>
        </w:rPr>
      </w:pPr>
      <w:r w:rsidRPr="004D5DA9">
        <w:rPr>
          <w:szCs w:val="24"/>
        </w:rPr>
        <w:tab/>
      </w:r>
      <w:r w:rsidRPr="004D5DA9">
        <w:rPr>
          <w:sz w:val="28"/>
          <w:szCs w:val="28"/>
        </w:rPr>
        <w:t>(приложение  № 2)</w:t>
      </w:r>
    </w:p>
    <w:p w:rsidR="004D5DA9" w:rsidRPr="004D5DA9" w:rsidRDefault="004D5DA9" w:rsidP="004D5DA9">
      <w:pPr>
        <w:jc w:val="both"/>
        <w:rPr>
          <w:b/>
          <w:sz w:val="28"/>
          <w:szCs w:val="28"/>
        </w:rPr>
      </w:pPr>
    </w:p>
    <w:p w:rsidR="004D5DA9" w:rsidRPr="004D5DA9" w:rsidRDefault="004D5DA9" w:rsidP="004D5DA9">
      <w:pPr>
        <w:jc w:val="center"/>
        <w:rPr>
          <w:b/>
          <w:sz w:val="28"/>
          <w:szCs w:val="28"/>
        </w:rPr>
      </w:pPr>
      <w:r w:rsidRPr="004D5DA9">
        <w:rPr>
          <w:b/>
          <w:sz w:val="28"/>
          <w:szCs w:val="28"/>
        </w:rPr>
        <w:t>Порядок и сроки работы  аттестационной комиссии</w:t>
      </w:r>
    </w:p>
    <w:p w:rsidR="004D5DA9" w:rsidRPr="004D5DA9" w:rsidRDefault="004D5DA9" w:rsidP="004D5DA9">
      <w:pPr>
        <w:jc w:val="center"/>
        <w:rPr>
          <w:sz w:val="28"/>
          <w:szCs w:val="28"/>
        </w:rPr>
      </w:pPr>
      <w:r w:rsidRPr="004D5DA9">
        <w:rPr>
          <w:sz w:val="28"/>
          <w:szCs w:val="28"/>
        </w:rPr>
        <w:t>(</w:t>
      </w:r>
      <w:r w:rsidRPr="004D5DA9">
        <w:rPr>
          <w:i/>
          <w:sz w:val="28"/>
          <w:szCs w:val="28"/>
          <w:u w:val="single"/>
        </w:rPr>
        <w:t>наименование органа местного самоуправления в Республике Коми</w:t>
      </w:r>
      <w:r w:rsidRPr="004D5DA9">
        <w:rPr>
          <w:sz w:val="28"/>
          <w:szCs w:val="28"/>
        </w:rPr>
        <w:t>)</w:t>
      </w:r>
    </w:p>
    <w:p w:rsidR="004D5DA9" w:rsidRPr="004D5DA9" w:rsidRDefault="004D5DA9" w:rsidP="004D5DA9">
      <w:pPr>
        <w:jc w:val="both"/>
        <w:rPr>
          <w:sz w:val="28"/>
          <w:szCs w:val="28"/>
        </w:rPr>
      </w:pPr>
    </w:p>
    <w:p w:rsidR="004D5DA9" w:rsidRPr="004D5DA9" w:rsidRDefault="004D5DA9" w:rsidP="004D5DA9">
      <w:pPr>
        <w:jc w:val="both"/>
        <w:rPr>
          <w:sz w:val="28"/>
          <w:szCs w:val="28"/>
        </w:rPr>
      </w:pPr>
      <w:r w:rsidRPr="004D5DA9">
        <w:rPr>
          <w:sz w:val="28"/>
          <w:szCs w:val="28"/>
        </w:rPr>
        <w:tab/>
        <w:t>1. Заседания аттестационной комиссии (</w:t>
      </w:r>
      <w:r w:rsidRPr="004D5DA9">
        <w:rPr>
          <w:i/>
          <w:sz w:val="28"/>
          <w:szCs w:val="28"/>
          <w:u w:val="single"/>
        </w:rPr>
        <w:t xml:space="preserve">наименование органа местного самоуправления в Республике Коми) </w:t>
      </w:r>
      <w:r w:rsidRPr="004D5DA9">
        <w:rPr>
          <w:sz w:val="28"/>
          <w:szCs w:val="28"/>
        </w:rPr>
        <w:t>проводятся в соответствии с графиком аттестации или решением представителя нанимателя о проведении квалификационного экзамена, утвержденным распоряжением (</w:t>
      </w:r>
      <w:r w:rsidRPr="004D5DA9">
        <w:rPr>
          <w:i/>
          <w:sz w:val="28"/>
          <w:szCs w:val="28"/>
          <w:u w:val="single"/>
        </w:rPr>
        <w:t>наименование органа местного самоуправления в Республике Коми).</w:t>
      </w:r>
    </w:p>
    <w:p w:rsidR="004D5DA9" w:rsidRPr="004D5DA9" w:rsidRDefault="004D5DA9" w:rsidP="004D5DA9">
      <w:pPr>
        <w:jc w:val="both"/>
        <w:rPr>
          <w:sz w:val="28"/>
          <w:szCs w:val="28"/>
        </w:rPr>
      </w:pPr>
      <w:r w:rsidRPr="004D5DA9">
        <w:rPr>
          <w:sz w:val="28"/>
          <w:szCs w:val="28"/>
        </w:rPr>
        <w:tab/>
      </w:r>
      <w:proofErr w:type="gramStart"/>
      <w:r w:rsidRPr="004D5DA9">
        <w:rPr>
          <w:sz w:val="28"/>
          <w:szCs w:val="28"/>
        </w:rPr>
        <w:t>Аттестационная комиссия (</w:t>
      </w:r>
      <w:r w:rsidRPr="004D5DA9">
        <w:rPr>
          <w:i/>
          <w:sz w:val="28"/>
          <w:szCs w:val="28"/>
          <w:u w:val="single"/>
        </w:rPr>
        <w:t>наименование органа местного самоуправления в Республике Коми)</w:t>
      </w:r>
      <w:r w:rsidRPr="004D5DA9">
        <w:rPr>
          <w:sz w:val="28"/>
          <w:szCs w:val="28"/>
        </w:rPr>
        <w:t xml:space="preserve"> в своей деятельности руководствуется Конституцией Российской Федерации, Федеральным законом от 2 марта  2007 г. № 25-ФЗ «О муниципальной службе в Российской Федерации», иными федеральными законами и нормативными правовыми актами Российской Федерации, Конституцией Республики Коми, Законом Республики Коми от 21 декабря 2007 г. № 133-РЗ «О некоторых вопросах муниципальной службы в Республике Коми», иными</w:t>
      </w:r>
      <w:proofErr w:type="gramEnd"/>
      <w:r w:rsidRPr="004D5DA9">
        <w:rPr>
          <w:sz w:val="28"/>
          <w:szCs w:val="28"/>
        </w:rPr>
        <w:t xml:space="preserve"> законами Республики Коми и нормативными правовыми актами Республики Коми, локальными нормативными актами (</w:t>
      </w:r>
      <w:r w:rsidRPr="004D5DA9">
        <w:rPr>
          <w:i/>
          <w:sz w:val="28"/>
          <w:szCs w:val="28"/>
          <w:u w:val="single"/>
        </w:rPr>
        <w:t xml:space="preserve">наименование органа местного самоуправления в Республике Коми) </w:t>
      </w:r>
      <w:r w:rsidRPr="004D5DA9">
        <w:rPr>
          <w:sz w:val="28"/>
          <w:szCs w:val="28"/>
        </w:rPr>
        <w:t>и настоящим Порядком.</w:t>
      </w:r>
    </w:p>
    <w:p w:rsidR="004D5DA9" w:rsidRPr="004D5DA9" w:rsidRDefault="004D5DA9" w:rsidP="004D5DA9">
      <w:pPr>
        <w:jc w:val="both"/>
        <w:rPr>
          <w:sz w:val="28"/>
          <w:szCs w:val="28"/>
        </w:rPr>
      </w:pPr>
      <w:r w:rsidRPr="004D5DA9">
        <w:rPr>
          <w:sz w:val="28"/>
          <w:szCs w:val="28"/>
        </w:rPr>
        <w:tab/>
        <w:t>2. Аттестационная комиссия (</w:t>
      </w:r>
      <w:r w:rsidRPr="004D5DA9">
        <w:rPr>
          <w:i/>
          <w:sz w:val="28"/>
          <w:szCs w:val="28"/>
          <w:u w:val="single"/>
        </w:rPr>
        <w:t>наименование органа местного самоуправления в Республике Коми)</w:t>
      </w:r>
      <w:r w:rsidRPr="004D5DA9">
        <w:rPr>
          <w:sz w:val="28"/>
          <w:szCs w:val="28"/>
        </w:rPr>
        <w:t xml:space="preserve">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D5DA9" w:rsidRPr="004D5DA9" w:rsidRDefault="004D5DA9" w:rsidP="004D5DA9">
      <w:pPr>
        <w:jc w:val="both"/>
        <w:rPr>
          <w:sz w:val="28"/>
          <w:szCs w:val="28"/>
        </w:rPr>
      </w:pPr>
      <w:r w:rsidRPr="004D5DA9">
        <w:rPr>
          <w:sz w:val="28"/>
          <w:szCs w:val="28"/>
        </w:rPr>
        <w:tab/>
        <w:t>2.1. Председатель аттестационной комиссии:</w:t>
      </w:r>
    </w:p>
    <w:p w:rsidR="004D5DA9" w:rsidRPr="004D5DA9" w:rsidRDefault="004D5DA9" w:rsidP="004D5DA9">
      <w:pPr>
        <w:jc w:val="both"/>
        <w:rPr>
          <w:sz w:val="28"/>
          <w:szCs w:val="28"/>
        </w:rPr>
      </w:pPr>
      <w:r w:rsidRPr="004D5DA9">
        <w:rPr>
          <w:sz w:val="28"/>
          <w:szCs w:val="28"/>
        </w:rPr>
        <w:tab/>
        <w:t>председательствует на заседаниях комиссии;</w:t>
      </w:r>
    </w:p>
    <w:p w:rsidR="004D5DA9" w:rsidRPr="004D5DA9" w:rsidRDefault="004D5DA9" w:rsidP="004D5DA9">
      <w:pPr>
        <w:jc w:val="both"/>
        <w:rPr>
          <w:sz w:val="28"/>
          <w:szCs w:val="28"/>
        </w:rPr>
      </w:pPr>
      <w:r w:rsidRPr="004D5DA9">
        <w:rPr>
          <w:sz w:val="28"/>
          <w:szCs w:val="28"/>
        </w:rPr>
        <w:tab/>
        <w:t>организует работу комиссии;</w:t>
      </w:r>
    </w:p>
    <w:p w:rsidR="004D5DA9" w:rsidRPr="004D5DA9" w:rsidRDefault="004D5DA9" w:rsidP="004D5DA9">
      <w:pPr>
        <w:jc w:val="both"/>
        <w:rPr>
          <w:sz w:val="28"/>
          <w:szCs w:val="28"/>
        </w:rPr>
      </w:pPr>
      <w:r w:rsidRPr="004D5DA9">
        <w:rPr>
          <w:sz w:val="28"/>
          <w:szCs w:val="28"/>
        </w:rPr>
        <w:tab/>
        <w:t>распределяет обязанности между членами комиссии;</w:t>
      </w:r>
    </w:p>
    <w:p w:rsidR="004D5DA9" w:rsidRPr="004D5DA9" w:rsidRDefault="004D5DA9" w:rsidP="004D5DA9">
      <w:pPr>
        <w:jc w:val="both"/>
        <w:rPr>
          <w:sz w:val="28"/>
          <w:szCs w:val="28"/>
        </w:rPr>
      </w:pPr>
      <w:r w:rsidRPr="004D5DA9">
        <w:rPr>
          <w:sz w:val="28"/>
          <w:szCs w:val="28"/>
        </w:rPr>
        <w:tab/>
        <w:t>определяет по согласованию с другими членами комиссии порядок рассмотрения вопросов;</w:t>
      </w:r>
    </w:p>
    <w:p w:rsidR="004D5DA9" w:rsidRPr="004D5DA9" w:rsidRDefault="004D5DA9" w:rsidP="004D5DA9">
      <w:pPr>
        <w:jc w:val="both"/>
        <w:rPr>
          <w:sz w:val="28"/>
          <w:szCs w:val="28"/>
        </w:rPr>
      </w:pPr>
      <w:r w:rsidRPr="004D5DA9">
        <w:rPr>
          <w:sz w:val="28"/>
          <w:szCs w:val="28"/>
        </w:rPr>
        <w:tab/>
        <w:t>осуществляет другие полномочия в пределах своей компетенции.</w:t>
      </w:r>
    </w:p>
    <w:p w:rsidR="004D5DA9" w:rsidRPr="004D5DA9" w:rsidRDefault="004D5DA9" w:rsidP="004D5DA9">
      <w:pPr>
        <w:jc w:val="both"/>
        <w:rPr>
          <w:sz w:val="28"/>
          <w:szCs w:val="28"/>
        </w:rPr>
      </w:pPr>
      <w:r w:rsidRPr="004D5DA9">
        <w:rPr>
          <w:sz w:val="28"/>
          <w:szCs w:val="28"/>
        </w:rPr>
        <w:tab/>
        <w:t>2.2. В случае временного отсутствия (болезнь, отпуск и т.п.) председателя аттестационной комиссии его полномочия осуществляет заместитель председателя аттестационной комиссии.</w:t>
      </w:r>
    </w:p>
    <w:p w:rsidR="004D5DA9" w:rsidRPr="004D5DA9" w:rsidRDefault="004D5DA9" w:rsidP="004D5DA9">
      <w:pPr>
        <w:jc w:val="both"/>
        <w:rPr>
          <w:sz w:val="28"/>
          <w:szCs w:val="28"/>
        </w:rPr>
      </w:pPr>
      <w:r w:rsidRPr="004D5DA9">
        <w:rPr>
          <w:sz w:val="28"/>
          <w:szCs w:val="28"/>
        </w:rPr>
        <w:tab/>
        <w:t>2.3. Секретарь аттестационной комиссии:</w:t>
      </w:r>
    </w:p>
    <w:p w:rsidR="004D5DA9" w:rsidRPr="004D5DA9" w:rsidRDefault="004D5DA9" w:rsidP="004D5DA9">
      <w:pPr>
        <w:jc w:val="both"/>
        <w:rPr>
          <w:sz w:val="28"/>
          <w:szCs w:val="28"/>
        </w:rPr>
      </w:pPr>
      <w:r w:rsidRPr="004D5DA9">
        <w:rPr>
          <w:sz w:val="28"/>
          <w:szCs w:val="28"/>
        </w:rPr>
        <w:tab/>
        <w:t>осуществляет подготовку материалов к заседаниям комиссии;</w:t>
      </w:r>
    </w:p>
    <w:p w:rsidR="004D5DA9" w:rsidRPr="004D5DA9" w:rsidRDefault="004D5DA9" w:rsidP="004D5DA9">
      <w:pPr>
        <w:jc w:val="both"/>
        <w:rPr>
          <w:sz w:val="28"/>
          <w:szCs w:val="28"/>
        </w:rPr>
      </w:pPr>
      <w:r w:rsidRPr="004D5DA9">
        <w:rPr>
          <w:sz w:val="28"/>
          <w:szCs w:val="28"/>
        </w:rPr>
        <w:tab/>
        <w:t>ведет протокол заседания комиссии, в котором фиксирует ее решения и результаты голосования.</w:t>
      </w:r>
    </w:p>
    <w:p w:rsidR="004D5DA9" w:rsidRPr="004D5DA9" w:rsidRDefault="004D5DA9" w:rsidP="004D5DA9">
      <w:pPr>
        <w:ind w:firstLine="708"/>
        <w:jc w:val="both"/>
        <w:rPr>
          <w:sz w:val="28"/>
          <w:szCs w:val="28"/>
        </w:rPr>
      </w:pPr>
      <w:r w:rsidRPr="004D5DA9">
        <w:rPr>
          <w:sz w:val="28"/>
          <w:szCs w:val="28"/>
        </w:rPr>
        <w:t>3. Заседание аттестационной комиссии (</w:t>
      </w:r>
      <w:r w:rsidRPr="004D5DA9">
        <w:rPr>
          <w:i/>
          <w:sz w:val="28"/>
          <w:szCs w:val="28"/>
          <w:u w:val="single"/>
        </w:rPr>
        <w:t>наименование органа местного самоуправления в Республике Коми)</w:t>
      </w:r>
      <w:r w:rsidRPr="004D5DA9">
        <w:rPr>
          <w:i/>
          <w:sz w:val="28"/>
          <w:szCs w:val="28"/>
        </w:rPr>
        <w:t xml:space="preserve"> </w:t>
      </w:r>
      <w:r w:rsidRPr="004D5DA9">
        <w:rPr>
          <w:sz w:val="28"/>
          <w:szCs w:val="28"/>
        </w:rPr>
        <w:t xml:space="preserve">считается правомочным, если на нем присутствует не менее двух третей ее состава. </w:t>
      </w:r>
    </w:p>
    <w:p w:rsidR="004D5DA9" w:rsidRPr="004D5DA9" w:rsidRDefault="004D5DA9" w:rsidP="004D5DA9">
      <w:pPr>
        <w:jc w:val="both"/>
        <w:rPr>
          <w:sz w:val="28"/>
          <w:szCs w:val="28"/>
        </w:rPr>
      </w:pPr>
      <w:r w:rsidRPr="004D5DA9">
        <w:rPr>
          <w:sz w:val="28"/>
          <w:szCs w:val="28"/>
        </w:rPr>
        <w:lastRenderedPageBreak/>
        <w:tab/>
        <w:t>4. Решения аттестационной комиссии принимаются открытым голосованием простым большинством голосов присутствующих на ее заседании членов.</w:t>
      </w:r>
    </w:p>
    <w:p w:rsidR="004D5DA9" w:rsidRPr="004D5DA9" w:rsidRDefault="004D5DA9" w:rsidP="004D5DA9">
      <w:pPr>
        <w:jc w:val="both"/>
        <w:rPr>
          <w:sz w:val="28"/>
          <w:szCs w:val="28"/>
        </w:rPr>
      </w:pPr>
      <w:r w:rsidRPr="004D5DA9">
        <w:rPr>
          <w:sz w:val="28"/>
          <w:szCs w:val="28"/>
        </w:rPr>
        <w:tab/>
        <w:t>В случае равенства голосов при проведении аттестации муниципальный служащий признается соответствующим замещаемой должности муниципальной службы, при проведении квалификационного экзамена – сдавшим его.</w:t>
      </w:r>
    </w:p>
    <w:p w:rsidR="004D5DA9" w:rsidRPr="004D5DA9" w:rsidRDefault="004D5DA9" w:rsidP="004D5DA9">
      <w:pPr>
        <w:jc w:val="both"/>
        <w:rPr>
          <w:sz w:val="28"/>
          <w:szCs w:val="28"/>
        </w:rPr>
      </w:pPr>
      <w:r w:rsidRPr="004D5DA9">
        <w:rPr>
          <w:sz w:val="28"/>
          <w:szCs w:val="28"/>
        </w:rPr>
        <w:tab/>
        <w:t>5. На период аттестации муниципального служащего, являющегося членом комиссии, и сдачи им квалификационного экзамена его членство в комиссии приостанавливается.</w:t>
      </w:r>
    </w:p>
    <w:p w:rsidR="004D5DA9" w:rsidRPr="004D5DA9" w:rsidRDefault="004D5DA9" w:rsidP="004D5DA9">
      <w:pPr>
        <w:jc w:val="both"/>
        <w:rPr>
          <w:sz w:val="28"/>
          <w:szCs w:val="28"/>
        </w:rPr>
      </w:pPr>
      <w:r w:rsidRPr="004D5DA9">
        <w:rPr>
          <w:sz w:val="28"/>
          <w:szCs w:val="28"/>
        </w:rPr>
        <w:tab/>
        <w:t>6. Решения комиссии могут быть обжалованы в порядке, установленном законодательством Российской Федерации.</w:t>
      </w:r>
    </w:p>
    <w:p w:rsidR="004D5DA9" w:rsidRPr="004D5DA9" w:rsidRDefault="004D5DA9" w:rsidP="004D5DA9">
      <w:pPr>
        <w:ind w:firstLine="708"/>
        <w:jc w:val="both"/>
        <w:rPr>
          <w:sz w:val="28"/>
          <w:szCs w:val="28"/>
        </w:rPr>
      </w:pPr>
      <w:r w:rsidRPr="004D5DA9">
        <w:rPr>
          <w:sz w:val="28"/>
          <w:szCs w:val="28"/>
        </w:rPr>
        <w:t>7. Протокол заседания аттестационной комиссии подписывается председателем, заместителем председателя, секретарем и членами аттестационной комиссии, принявшими участие в заседании.</w:t>
      </w:r>
    </w:p>
    <w:p w:rsidR="004D5DA9" w:rsidRPr="004D5DA9" w:rsidRDefault="004D5DA9" w:rsidP="004D5DA9">
      <w:pPr>
        <w:ind w:firstLine="708"/>
        <w:jc w:val="both"/>
        <w:rPr>
          <w:sz w:val="28"/>
          <w:szCs w:val="28"/>
        </w:rPr>
      </w:pPr>
      <w:r w:rsidRPr="004D5DA9">
        <w:rPr>
          <w:sz w:val="28"/>
          <w:szCs w:val="28"/>
        </w:rPr>
        <w:t>8. Организационно-техническое и документационное обеспечение деятельности комиссии осуществляет отдел (</w:t>
      </w:r>
      <w:r w:rsidRPr="004D5DA9">
        <w:rPr>
          <w:i/>
          <w:sz w:val="28"/>
          <w:szCs w:val="28"/>
          <w:u w:val="single"/>
        </w:rPr>
        <w:t>наименование отдела органа местного самоуправления в Республике Коми).</w:t>
      </w:r>
    </w:p>
    <w:p w:rsidR="004D5DA9" w:rsidRPr="004D5DA9" w:rsidRDefault="004D5DA9" w:rsidP="004D5DA9">
      <w:pPr>
        <w:jc w:val="both"/>
        <w:rPr>
          <w:sz w:val="28"/>
          <w:szCs w:val="28"/>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Pr="004D5DA9" w:rsidRDefault="004D5DA9" w:rsidP="004D5DA9">
      <w:pPr>
        <w:ind w:firstLine="708"/>
        <w:jc w:val="right"/>
        <w:rPr>
          <w:i/>
          <w:szCs w:val="24"/>
        </w:rPr>
      </w:pPr>
    </w:p>
    <w:p w:rsidR="004D5DA9" w:rsidRDefault="004D5DA9" w:rsidP="004D5DA9">
      <w:pPr>
        <w:ind w:firstLine="708"/>
        <w:jc w:val="right"/>
        <w:rPr>
          <w:i/>
          <w:szCs w:val="24"/>
        </w:rPr>
      </w:pPr>
    </w:p>
    <w:p w:rsidR="00BE6BCE" w:rsidRDefault="00BE6BCE" w:rsidP="004D5DA9">
      <w:pPr>
        <w:ind w:firstLine="708"/>
        <w:jc w:val="right"/>
        <w:rPr>
          <w:i/>
          <w:szCs w:val="24"/>
        </w:rPr>
      </w:pPr>
    </w:p>
    <w:p w:rsidR="00BE6BCE" w:rsidRPr="004D5DA9" w:rsidRDefault="00BE6BCE" w:rsidP="004D5DA9">
      <w:pPr>
        <w:ind w:firstLine="708"/>
        <w:jc w:val="right"/>
        <w:rPr>
          <w:i/>
          <w:szCs w:val="24"/>
        </w:rPr>
      </w:pPr>
    </w:p>
    <w:p w:rsidR="004D5DA9" w:rsidRPr="004D5DA9" w:rsidRDefault="004D5DA9" w:rsidP="004D5DA9">
      <w:pPr>
        <w:ind w:firstLine="708"/>
        <w:jc w:val="right"/>
        <w:rPr>
          <w:sz w:val="28"/>
          <w:szCs w:val="28"/>
        </w:rPr>
      </w:pPr>
      <w:r w:rsidRPr="004D5DA9">
        <w:rPr>
          <w:sz w:val="28"/>
          <w:szCs w:val="28"/>
        </w:rPr>
        <w:t>Приложение 3</w:t>
      </w:r>
    </w:p>
    <w:p w:rsidR="004D5DA9" w:rsidRPr="004D5DA9" w:rsidRDefault="004D5DA9" w:rsidP="004D5DA9">
      <w:pPr>
        <w:autoSpaceDE w:val="0"/>
        <w:autoSpaceDN w:val="0"/>
        <w:adjustRightInd w:val="0"/>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jc w:val="right"/>
        <w:rPr>
          <w:szCs w:val="24"/>
        </w:rPr>
      </w:pPr>
      <w:r w:rsidRPr="004D5DA9">
        <w:rPr>
          <w:sz w:val="28"/>
          <w:szCs w:val="28"/>
        </w:rPr>
        <w:t>в Республике Коми</w:t>
      </w:r>
    </w:p>
    <w:p w:rsidR="004D5DA9" w:rsidRPr="004D5DA9" w:rsidRDefault="004D5DA9" w:rsidP="004D5DA9">
      <w:pPr>
        <w:ind w:left="300" w:hanging="300"/>
        <w:jc w:val="right"/>
        <w:rPr>
          <w:sz w:val="28"/>
          <w:szCs w:val="28"/>
        </w:rPr>
      </w:pPr>
    </w:p>
    <w:p w:rsidR="004D5DA9" w:rsidRPr="004D5DA9" w:rsidRDefault="004D5DA9" w:rsidP="004D5DA9">
      <w:pPr>
        <w:ind w:left="300" w:hanging="300"/>
        <w:jc w:val="center"/>
        <w:rPr>
          <w:sz w:val="28"/>
          <w:szCs w:val="28"/>
        </w:rPr>
      </w:pPr>
    </w:p>
    <w:p w:rsidR="004D5DA9" w:rsidRPr="004D5DA9" w:rsidRDefault="004D5DA9" w:rsidP="004D5DA9">
      <w:pPr>
        <w:ind w:left="300" w:hanging="300"/>
        <w:jc w:val="center"/>
        <w:rPr>
          <w:sz w:val="28"/>
          <w:szCs w:val="28"/>
        </w:rPr>
      </w:pPr>
    </w:p>
    <w:p w:rsidR="004D5DA9" w:rsidRPr="004D5DA9" w:rsidRDefault="004D5DA9" w:rsidP="004D5DA9">
      <w:pPr>
        <w:ind w:left="300" w:hanging="300"/>
        <w:jc w:val="center"/>
        <w:rPr>
          <w:sz w:val="28"/>
          <w:szCs w:val="28"/>
        </w:rPr>
      </w:pPr>
      <w:r w:rsidRPr="004D5DA9">
        <w:rPr>
          <w:sz w:val="28"/>
          <w:szCs w:val="28"/>
        </w:rPr>
        <w:t>Список</w:t>
      </w:r>
    </w:p>
    <w:p w:rsidR="004D5DA9" w:rsidRPr="004D5DA9" w:rsidRDefault="004D5DA9" w:rsidP="004D5DA9">
      <w:pPr>
        <w:ind w:hanging="100"/>
        <w:jc w:val="center"/>
        <w:rPr>
          <w:sz w:val="28"/>
          <w:szCs w:val="28"/>
        </w:rPr>
      </w:pPr>
      <w:r w:rsidRPr="004D5DA9">
        <w:rPr>
          <w:sz w:val="28"/>
          <w:szCs w:val="28"/>
        </w:rPr>
        <w:t>муниципальных служащих, подлежащих аттестации</w:t>
      </w:r>
    </w:p>
    <w:p w:rsidR="004D5DA9" w:rsidRPr="004D5DA9" w:rsidRDefault="004D5DA9" w:rsidP="004D5DA9">
      <w:pPr>
        <w:ind w:hanging="100"/>
        <w:jc w:val="center"/>
        <w:rPr>
          <w:sz w:val="28"/>
          <w:szCs w:val="28"/>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388"/>
        <w:gridCol w:w="1842"/>
        <w:gridCol w:w="1701"/>
        <w:gridCol w:w="1985"/>
      </w:tblGrid>
      <w:tr w:rsidR="004D5DA9" w:rsidRPr="004D5DA9" w:rsidTr="004D5DA9">
        <w:trPr>
          <w:trHeight w:val="20"/>
        </w:trPr>
        <w:tc>
          <w:tcPr>
            <w:tcW w:w="720" w:type="dxa"/>
          </w:tcPr>
          <w:p w:rsidR="004D5DA9" w:rsidRPr="004D5DA9" w:rsidRDefault="004D5DA9" w:rsidP="004D5DA9">
            <w:pPr>
              <w:jc w:val="center"/>
              <w:rPr>
                <w:sz w:val="28"/>
                <w:szCs w:val="28"/>
              </w:rPr>
            </w:pPr>
            <w:r w:rsidRPr="004D5DA9">
              <w:rPr>
                <w:sz w:val="28"/>
                <w:szCs w:val="28"/>
              </w:rPr>
              <w:t>№</w:t>
            </w:r>
          </w:p>
          <w:p w:rsidR="004D5DA9" w:rsidRPr="004D5DA9" w:rsidRDefault="004D5DA9" w:rsidP="004D5DA9">
            <w:pPr>
              <w:jc w:val="center"/>
              <w:rPr>
                <w:sz w:val="28"/>
                <w:szCs w:val="28"/>
              </w:rPr>
            </w:pPr>
            <w:proofErr w:type="spellStart"/>
            <w:r w:rsidRPr="004D5DA9">
              <w:rPr>
                <w:sz w:val="28"/>
                <w:szCs w:val="28"/>
              </w:rPr>
              <w:t>пп</w:t>
            </w:r>
            <w:proofErr w:type="spellEnd"/>
          </w:p>
        </w:tc>
        <w:tc>
          <w:tcPr>
            <w:tcW w:w="1440" w:type="dxa"/>
          </w:tcPr>
          <w:p w:rsidR="004D5DA9" w:rsidRPr="004D5DA9" w:rsidRDefault="004D5DA9" w:rsidP="004D5DA9">
            <w:pPr>
              <w:jc w:val="center"/>
              <w:rPr>
                <w:szCs w:val="24"/>
              </w:rPr>
            </w:pPr>
            <w:r w:rsidRPr="004D5DA9">
              <w:rPr>
                <w:szCs w:val="24"/>
              </w:rPr>
              <w:t>Фамилия, имя,</w:t>
            </w:r>
          </w:p>
          <w:p w:rsidR="004D5DA9" w:rsidRPr="004D5DA9" w:rsidRDefault="004D5DA9" w:rsidP="004D5DA9">
            <w:pPr>
              <w:jc w:val="center"/>
              <w:rPr>
                <w:szCs w:val="24"/>
              </w:rPr>
            </w:pPr>
            <w:r w:rsidRPr="004D5DA9">
              <w:rPr>
                <w:szCs w:val="24"/>
              </w:rPr>
              <w:t>отчество</w:t>
            </w:r>
          </w:p>
        </w:tc>
        <w:tc>
          <w:tcPr>
            <w:tcW w:w="2388" w:type="dxa"/>
          </w:tcPr>
          <w:p w:rsidR="004D5DA9" w:rsidRPr="004D5DA9" w:rsidRDefault="004D5DA9" w:rsidP="004D5DA9">
            <w:pPr>
              <w:jc w:val="center"/>
              <w:rPr>
                <w:szCs w:val="24"/>
              </w:rPr>
            </w:pPr>
            <w:r w:rsidRPr="004D5DA9">
              <w:rPr>
                <w:szCs w:val="24"/>
              </w:rPr>
              <w:t>Замещаемая должность,</w:t>
            </w:r>
          </w:p>
          <w:p w:rsidR="004D5DA9" w:rsidRPr="004D5DA9" w:rsidRDefault="004D5DA9" w:rsidP="004D5DA9">
            <w:pPr>
              <w:jc w:val="center"/>
              <w:rPr>
                <w:szCs w:val="24"/>
              </w:rPr>
            </w:pPr>
            <w:r w:rsidRPr="004D5DA9">
              <w:rPr>
                <w:szCs w:val="24"/>
              </w:rPr>
              <w:t>дата назначения</w:t>
            </w:r>
          </w:p>
          <w:p w:rsidR="004D5DA9" w:rsidRPr="004D5DA9" w:rsidRDefault="004D5DA9" w:rsidP="004D5DA9">
            <w:pPr>
              <w:jc w:val="center"/>
              <w:rPr>
                <w:szCs w:val="24"/>
              </w:rPr>
            </w:pPr>
          </w:p>
        </w:tc>
        <w:tc>
          <w:tcPr>
            <w:tcW w:w="1842" w:type="dxa"/>
          </w:tcPr>
          <w:p w:rsidR="004D5DA9" w:rsidRPr="004D5DA9" w:rsidRDefault="004D5DA9" w:rsidP="004D5DA9">
            <w:pPr>
              <w:ind w:right="72"/>
              <w:jc w:val="center"/>
              <w:rPr>
                <w:szCs w:val="24"/>
              </w:rPr>
            </w:pPr>
            <w:r w:rsidRPr="004D5DA9">
              <w:rPr>
                <w:szCs w:val="24"/>
              </w:rPr>
              <w:t>Дата предыдущей аттестации</w:t>
            </w:r>
          </w:p>
        </w:tc>
        <w:tc>
          <w:tcPr>
            <w:tcW w:w="1701" w:type="dxa"/>
          </w:tcPr>
          <w:p w:rsidR="004D5DA9" w:rsidRPr="004D5DA9" w:rsidRDefault="004D5DA9" w:rsidP="004D5DA9">
            <w:pPr>
              <w:ind w:left="-108" w:right="-108" w:firstLine="108"/>
              <w:jc w:val="center"/>
              <w:rPr>
                <w:szCs w:val="24"/>
              </w:rPr>
            </w:pPr>
            <w:r w:rsidRPr="004D5DA9">
              <w:rPr>
                <w:szCs w:val="24"/>
              </w:rPr>
              <w:t>Период отпуска в текущем году в соответствии с графиком отпусков</w:t>
            </w:r>
          </w:p>
        </w:tc>
        <w:tc>
          <w:tcPr>
            <w:tcW w:w="1985" w:type="dxa"/>
          </w:tcPr>
          <w:p w:rsidR="004D5DA9" w:rsidRPr="004D5DA9" w:rsidRDefault="004D5DA9" w:rsidP="004D5DA9">
            <w:pPr>
              <w:ind w:left="-108" w:right="-108" w:firstLine="108"/>
              <w:jc w:val="center"/>
              <w:rPr>
                <w:szCs w:val="24"/>
              </w:rPr>
            </w:pPr>
            <w:r w:rsidRPr="004D5DA9">
              <w:rPr>
                <w:szCs w:val="24"/>
              </w:rPr>
              <w:t>Дополнительные сведения</w:t>
            </w:r>
          </w:p>
        </w:tc>
      </w:tr>
      <w:tr w:rsidR="004D5DA9" w:rsidRPr="004D5DA9" w:rsidTr="004D5DA9">
        <w:trPr>
          <w:trHeight w:val="20"/>
        </w:trPr>
        <w:tc>
          <w:tcPr>
            <w:tcW w:w="720" w:type="dxa"/>
          </w:tcPr>
          <w:p w:rsidR="004D5DA9" w:rsidRPr="004D5DA9" w:rsidRDefault="004D5DA9" w:rsidP="004D5DA9">
            <w:pPr>
              <w:jc w:val="center"/>
              <w:rPr>
                <w:szCs w:val="24"/>
              </w:rPr>
            </w:pPr>
            <w:r w:rsidRPr="004D5DA9">
              <w:rPr>
                <w:szCs w:val="24"/>
              </w:rPr>
              <w:t>1.</w:t>
            </w:r>
          </w:p>
        </w:tc>
        <w:tc>
          <w:tcPr>
            <w:tcW w:w="1440" w:type="dxa"/>
          </w:tcPr>
          <w:p w:rsidR="004D5DA9" w:rsidRPr="004D5DA9" w:rsidRDefault="004D5DA9" w:rsidP="004D5DA9">
            <w:pPr>
              <w:jc w:val="center"/>
              <w:rPr>
                <w:szCs w:val="24"/>
              </w:rPr>
            </w:pPr>
            <w:r w:rsidRPr="004D5DA9">
              <w:rPr>
                <w:szCs w:val="24"/>
              </w:rPr>
              <w:t>Петров</w:t>
            </w:r>
          </w:p>
          <w:p w:rsidR="004D5DA9" w:rsidRPr="004D5DA9" w:rsidRDefault="004D5DA9" w:rsidP="004D5DA9">
            <w:pPr>
              <w:jc w:val="center"/>
              <w:rPr>
                <w:szCs w:val="24"/>
              </w:rPr>
            </w:pPr>
            <w:r w:rsidRPr="004D5DA9">
              <w:rPr>
                <w:szCs w:val="24"/>
              </w:rPr>
              <w:t>Иван Иванович</w:t>
            </w:r>
          </w:p>
        </w:tc>
        <w:tc>
          <w:tcPr>
            <w:tcW w:w="2388" w:type="dxa"/>
          </w:tcPr>
          <w:p w:rsidR="004D5DA9" w:rsidRPr="004D5DA9" w:rsidRDefault="004D5DA9" w:rsidP="004D5DA9">
            <w:pPr>
              <w:jc w:val="center"/>
              <w:rPr>
                <w:szCs w:val="24"/>
              </w:rPr>
            </w:pPr>
            <w:r w:rsidRPr="004D5DA9">
              <w:rPr>
                <w:szCs w:val="24"/>
              </w:rPr>
              <w:t>главный специалист отдела анализа и мониторинга,</w:t>
            </w:r>
          </w:p>
          <w:p w:rsidR="004D5DA9" w:rsidRPr="004D5DA9" w:rsidRDefault="004D5DA9" w:rsidP="004D5DA9">
            <w:pPr>
              <w:jc w:val="center"/>
              <w:rPr>
                <w:szCs w:val="24"/>
              </w:rPr>
            </w:pPr>
            <w:r w:rsidRPr="004D5DA9">
              <w:rPr>
                <w:szCs w:val="24"/>
              </w:rPr>
              <w:t>01.03.2010 г.</w:t>
            </w:r>
          </w:p>
        </w:tc>
        <w:tc>
          <w:tcPr>
            <w:tcW w:w="1842" w:type="dxa"/>
          </w:tcPr>
          <w:p w:rsidR="004D5DA9" w:rsidRPr="004D5DA9" w:rsidRDefault="004D5DA9" w:rsidP="004D5DA9">
            <w:pPr>
              <w:jc w:val="center"/>
              <w:rPr>
                <w:szCs w:val="24"/>
              </w:rPr>
            </w:pPr>
            <w:r w:rsidRPr="004D5DA9">
              <w:rPr>
                <w:szCs w:val="24"/>
              </w:rPr>
              <w:t xml:space="preserve">19.02.2016 </w:t>
            </w:r>
          </w:p>
        </w:tc>
        <w:tc>
          <w:tcPr>
            <w:tcW w:w="1701" w:type="dxa"/>
          </w:tcPr>
          <w:p w:rsidR="004D5DA9" w:rsidRPr="004D5DA9" w:rsidRDefault="004D5DA9" w:rsidP="004D5DA9">
            <w:pPr>
              <w:jc w:val="center"/>
              <w:rPr>
                <w:szCs w:val="24"/>
              </w:rPr>
            </w:pPr>
            <w:r w:rsidRPr="004D5DA9">
              <w:rPr>
                <w:szCs w:val="24"/>
              </w:rPr>
              <w:t>01.02.-22.02.</w:t>
            </w:r>
          </w:p>
          <w:p w:rsidR="004D5DA9" w:rsidRPr="004D5DA9" w:rsidRDefault="004D5DA9" w:rsidP="004D5DA9">
            <w:pPr>
              <w:jc w:val="center"/>
              <w:rPr>
                <w:szCs w:val="24"/>
              </w:rPr>
            </w:pPr>
            <w:r w:rsidRPr="004D5DA9">
              <w:rPr>
                <w:szCs w:val="24"/>
              </w:rPr>
              <w:t>01.06.-22.06.</w:t>
            </w:r>
          </w:p>
          <w:p w:rsidR="004D5DA9" w:rsidRPr="004D5DA9" w:rsidRDefault="004D5DA9" w:rsidP="004D5DA9">
            <w:pPr>
              <w:jc w:val="center"/>
              <w:rPr>
                <w:szCs w:val="24"/>
              </w:rPr>
            </w:pPr>
            <w:r w:rsidRPr="004D5DA9">
              <w:rPr>
                <w:szCs w:val="24"/>
              </w:rPr>
              <w:t>01.10.-16.10.</w:t>
            </w:r>
          </w:p>
        </w:tc>
        <w:tc>
          <w:tcPr>
            <w:tcW w:w="1985" w:type="dxa"/>
          </w:tcPr>
          <w:p w:rsidR="004D5DA9" w:rsidRPr="004D5DA9" w:rsidRDefault="004D5DA9" w:rsidP="004D5DA9">
            <w:pPr>
              <w:rPr>
                <w:szCs w:val="24"/>
              </w:rPr>
            </w:pPr>
          </w:p>
        </w:tc>
      </w:tr>
      <w:tr w:rsidR="004D5DA9" w:rsidRPr="004D5DA9" w:rsidTr="004D5DA9">
        <w:trPr>
          <w:trHeight w:val="20"/>
        </w:trPr>
        <w:tc>
          <w:tcPr>
            <w:tcW w:w="720" w:type="dxa"/>
          </w:tcPr>
          <w:p w:rsidR="004D5DA9" w:rsidRPr="004D5DA9" w:rsidRDefault="004D5DA9" w:rsidP="004D5DA9">
            <w:pPr>
              <w:jc w:val="center"/>
              <w:rPr>
                <w:sz w:val="28"/>
                <w:szCs w:val="28"/>
              </w:rPr>
            </w:pPr>
            <w:r w:rsidRPr="004D5DA9">
              <w:rPr>
                <w:sz w:val="28"/>
                <w:szCs w:val="28"/>
              </w:rPr>
              <w:t>2.</w:t>
            </w:r>
          </w:p>
        </w:tc>
        <w:tc>
          <w:tcPr>
            <w:tcW w:w="1440" w:type="dxa"/>
          </w:tcPr>
          <w:p w:rsidR="004D5DA9" w:rsidRPr="004D5DA9" w:rsidRDefault="004D5DA9" w:rsidP="004D5DA9">
            <w:pPr>
              <w:jc w:val="center"/>
              <w:rPr>
                <w:szCs w:val="24"/>
              </w:rPr>
            </w:pPr>
            <w:r w:rsidRPr="004D5DA9">
              <w:rPr>
                <w:szCs w:val="24"/>
              </w:rPr>
              <w:t>Попова</w:t>
            </w:r>
          </w:p>
          <w:p w:rsidR="004D5DA9" w:rsidRPr="004D5DA9" w:rsidRDefault="004D5DA9" w:rsidP="004D5DA9">
            <w:pPr>
              <w:jc w:val="center"/>
              <w:rPr>
                <w:szCs w:val="24"/>
              </w:rPr>
            </w:pPr>
            <w:r w:rsidRPr="004D5DA9">
              <w:rPr>
                <w:szCs w:val="24"/>
              </w:rPr>
              <w:t>Ирина</w:t>
            </w:r>
          </w:p>
          <w:p w:rsidR="004D5DA9" w:rsidRPr="004D5DA9" w:rsidRDefault="004D5DA9" w:rsidP="004D5DA9">
            <w:pPr>
              <w:jc w:val="center"/>
              <w:rPr>
                <w:sz w:val="28"/>
                <w:szCs w:val="28"/>
              </w:rPr>
            </w:pPr>
            <w:r w:rsidRPr="004D5DA9">
              <w:rPr>
                <w:szCs w:val="24"/>
              </w:rPr>
              <w:t>Сергеевна</w:t>
            </w:r>
          </w:p>
        </w:tc>
        <w:tc>
          <w:tcPr>
            <w:tcW w:w="2388" w:type="dxa"/>
          </w:tcPr>
          <w:p w:rsidR="004D5DA9" w:rsidRPr="004D5DA9" w:rsidRDefault="004D5DA9" w:rsidP="004D5DA9">
            <w:pPr>
              <w:jc w:val="center"/>
              <w:rPr>
                <w:szCs w:val="24"/>
              </w:rPr>
            </w:pPr>
            <w:r w:rsidRPr="004D5DA9">
              <w:rPr>
                <w:szCs w:val="24"/>
              </w:rPr>
              <w:t>ведущий специалист финансово-экономического отдела,</w:t>
            </w:r>
          </w:p>
          <w:p w:rsidR="004D5DA9" w:rsidRPr="004D5DA9" w:rsidRDefault="004D5DA9" w:rsidP="004D5DA9">
            <w:pPr>
              <w:jc w:val="center"/>
              <w:rPr>
                <w:szCs w:val="24"/>
              </w:rPr>
            </w:pPr>
            <w:r w:rsidRPr="004D5DA9">
              <w:rPr>
                <w:szCs w:val="24"/>
              </w:rPr>
              <w:t>17.12.2013 г.</w:t>
            </w:r>
          </w:p>
          <w:p w:rsidR="004D5DA9" w:rsidRPr="004D5DA9" w:rsidRDefault="004D5DA9" w:rsidP="004D5DA9">
            <w:pPr>
              <w:jc w:val="center"/>
              <w:rPr>
                <w:szCs w:val="24"/>
              </w:rPr>
            </w:pPr>
          </w:p>
        </w:tc>
        <w:tc>
          <w:tcPr>
            <w:tcW w:w="1842" w:type="dxa"/>
          </w:tcPr>
          <w:p w:rsidR="004D5DA9" w:rsidRPr="004D5DA9" w:rsidRDefault="004D5DA9" w:rsidP="004D5DA9">
            <w:pPr>
              <w:jc w:val="center"/>
              <w:rPr>
                <w:sz w:val="28"/>
                <w:szCs w:val="28"/>
              </w:rPr>
            </w:pPr>
            <w:r w:rsidRPr="004D5DA9">
              <w:rPr>
                <w:sz w:val="28"/>
                <w:szCs w:val="28"/>
              </w:rPr>
              <w:t>-</w:t>
            </w:r>
          </w:p>
        </w:tc>
        <w:tc>
          <w:tcPr>
            <w:tcW w:w="1701" w:type="dxa"/>
          </w:tcPr>
          <w:p w:rsidR="004D5DA9" w:rsidRPr="004D5DA9" w:rsidRDefault="004D5DA9" w:rsidP="004D5DA9">
            <w:pPr>
              <w:jc w:val="center"/>
              <w:rPr>
                <w:szCs w:val="24"/>
              </w:rPr>
            </w:pPr>
            <w:r w:rsidRPr="004D5DA9">
              <w:rPr>
                <w:szCs w:val="24"/>
              </w:rPr>
              <w:t>01.04.-22.02.</w:t>
            </w:r>
          </w:p>
          <w:p w:rsidR="004D5DA9" w:rsidRPr="004D5DA9" w:rsidRDefault="004D5DA9" w:rsidP="004D5DA9">
            <w:pPr>
              <w:jc w:val="center"/>
              <w:rPr>
                <w:szCs w:val="24"/>
              </w:rPr>
            </w:pPr>
            <w:r w:rsidRPr="004D5DA9">
              <w:rPr>
                <w:szCs w:val="24"/>
              </w:rPr>
              <w:t>01.07.-22.07.</w:t>
            </w:r>
          </w:p>
          <w:p w:rsidR="004D5DA9" w:rsidRPr="004D5DA9" w:rsidRDefault="004D5DA9" w:rsidP="004D5DA9">
            <w:pPr>
              <w:jc w:val="center"/>
              <w:rPr>
                <w:szCs w:val="24"/>
              </w:rPr>
            </w:pPr>
            <w:r w:rsidRPr="004D5DA9">
              <w:rPr>
                <w:szCs w:val="24"/>
              </w:rPr>
              <w:t>15.09.-30.09.</w:t>
            </w:r>
          </w:p>
        </w:tc>
        <w:tc>
          <w:tcPr>
            <w:tcW w:w="1985" w:type="dxa"/>
          </w:tcPr>
          <w:p w:rsidR="004D5DA9" w:rsidRPr="004D5DA9" w:rsidRDefault="004D5DA9" w:rsidP="004D5DA9">
            <w:pPr>
              <w:jc w:val="center"/>
              <w:rPr>
                <w:szCs w:val="24"/>
              </w:rPr>
            </w:pPr>
            <w:r w:rsidRPr="004D5DA9">
              <w:rPr>
                <w:szCs w:val="24"/>
              </w:rPr>
              <w:t xml:space="preserve">Находилась в отпуске по уходу за ребенком, дата выхода из отпуска – 15.04.2018 </w:t>
            </w:r>
          </w:p>
        </w:tc>
      </w:tr>
      <w:tr w:rsidR="004D5DA9" w:rsidRPr="004D5DA9" w:rsidTr="004D5DA9">
        <w:trPr>
          <w:trHeight w:val="20"/>
        </w:trPr>
        <w:tc>
          <w:tcPr>
            <w:tcW w:w="720" w:type="dxa"/>
          </w:tcPr>
          <w:p w:rsidR="004D5DA9" w:rsidRPr="004D5DA9" w:rsidRDefault="004D5DA9" w:rsidP="004D5DA9">
            <w:pPr>
              <w:jc w:val="center"/>
              <w:rPr>
                <w:sz w:val="28"/>
                <w:szCs w:val="28"/>
              </w:rPr>
            </w:pPr>
            <w:r w:rsidRPr="004D5DA9">
              <w:rPr>
                <w:sz w:val="28"/>
                <w:szCs w:val="28"/>
              </w:rPr>
              <w:t>3.</w:t>
            </w:r>
          </w:p>
        </w:tc>
        <w:tc>
          <w:tcPr>
            <w:tcW w:w="1440" w:type="dxa"/>
          </w:tcPr>
          <w:p w:rsidR="004D5DA9" w:rsidRPr="004D5DA9" w:rsidRDefault="004D5DA9" w:rsidP="004D5DA9">
            <w:pPr>
              <w:jc w:val="center"/>
              <w:rPr>
                <w:szCs w:val="24"/>
              </w:rPr>
            </w:pPr>
            <w:r w:rsidRPr="004D5DA9">
              <w:rPr>
                <w:szCs w:val="24"/>
              </w:rPr>
              <w:t>Иванова Наталья Петровна</w:t>
            </w:r>
          </w:p>
        </w:tc>
        <w:tc>
          <w:tcPr>
            <w:tcW w:w="2388" w:type="dxa"/>
          </w:tcPr>
          <w:p w:rsidR="004D5DA9" w:rsidRPr="004D5DA9" w:rsidRDefault="004D5DA9" w:rsidP="004D5DA9">
            <w:pPr>
              <w:jc w:val="center"/>
              <w:rPr>
                <w:szCs w:val="24"/>
              </w:rPr>
            </w:pPr>
            <w:r w:rsidRPr="004D5DA9">
              <w:rPr>
                <w:szCs w:val="24"/>
              </w:rPr>
              <w:t>консультант отдела планирования,</w:t>
            </w:r>
          </w:p>
          <w:p w:rsidR="004D5DA9" w:rsidRPr="004D5DA9" w:rsidRDefault="004D5DA9" w:rsidP="004D5DA9">
            <w:pPr>
              <w:jc w:val="center"/>
              <w:rPr>
                <w:szCs w:val="24"/>
              </w:rPr>
            </w:pPr>
            <w:r w:rsidRPr="004D5DA9">
              <w:rPr>
                <w:szCs w:val="24"/>
              </w:rPr>
              <w:t>01.01.2018 г.</w:t>
            </w:r>
          </w:p>
        </w:tc>
        <w:tc>
          <w:tcPr>
            <w:tcW w:w="1842" w:type="dxa"/>
          </w:tcPr>
          <w:p w:rsidR="004D5DA9" w:rsidRPr="004D5DA9" w:rsidRDefault="004D5DA9" w:rsidP="004D5DA9">
            <w:pPr>
              <w:jc w:val="center"/>
              <w:rPr>
                <w:sz w:val="28"/>
                <w:szCs w:val="28"/>
              </w:rPr>
            </w:pPr>
            <w:r w:rsidRPr="004D5DA9">
              <w:rPr>
                <w:sz w:val="28"/>
                <w:szCs w:val="28"/>
              </w:rPr>
              <w:t>-</w:t>
            </w:r>
          </w:p>
        </w:tc>
        <w:tc>
          <w:tcPr>
            <w:tcW w:w="1701" w:type="dxa"/>
          </w:tcPr>
          <w:p w:rsidR="004D5DA9" w:rsidRPr="004D5DA9" w:rsidRDefault="004D5DA9" w:rsidP="004D5DA9">
            <w:pPr>
              <w:jc w:val="center"/>
              <w:rPr>
                <w:szCs w:val="24"/>
              </w:rPr>
            </w:pPr>
            <w:r w:rsidRPr="004D5DA9">
              <w:rPr>
                <w:szCs w:val="24"/>
              </w:rPr>
              <w:t>01.03.-22.03.</w:t>
            </w:r>
          </w:p>
          <w:p w:rsidR="004D5DA9" w:rsidRPr="004D5DA9" w:rsidRDefault="004D5DA9" w:rsidP="004D5DA9">
            <w:pPr>
              <w:jc w:val="center"/>
              <w:rPr>
                <w:szCs w:val="24"/>
              </w:rPr>
            </w:pPr>
            <w:r w:rsidRPr="004D5DA9">
              <w:rPr>
                <w:szCs w:val="24"/>
              </w:rPr>
              <w:t>15.05.-31.05.</w:t>
            </w:r>
          </w:p>
          <w:p w:rsidR="004D5DA9" w:rsidRPr="004D5DA9" w:rsidRDefault="004D5DA9" w:rsidP="004D5DA9">
            <w:pPr>
              <w:jc w:val="center"/>
              <w:rPr>
                <w:szCs w:val="24"/>
              </w:rPr>
            </w:pPr>
            <w:r w:rsidRPr="004D5DA9">
              <w:rPr>
                <w:szCs w:val="24"/>
              </w:rPr>
              <w:t>01.09.-22.09.</w:t>
            </w:r>
          </w:p>
        </w:tc>
        <w:tc>
          <w:tcPr>
            <w:tcW w:w="1985" w:type="dxa"/>
          </w:tcPr>
          <w:p w:rsidR="004D5DA9" w:rsidRPr="004D5DA9" w:rsidRDefault="004D5DA9" w:rsidP="004D5DA9">
            <w:pPr>
              <w:jc w:val="center"/>
              <w:rPr>
                <w:szCs w:val="24"/>
              </w:rPr>
            </w:pPr>
            <w:r w:rsidRPr="004D5DA9">
              <w:rPr>
                <w:szCs w:val="24"/>
              </w:rPr>
              <w:t xml:space="preserve">Сдавала квалификационный экзамен 01.09.2018 </w:t>
            </w:r>
          </w:p>
        </w:tc>
      </w:tr>
      <w:tr w:rsidR="004D5DA9" w:rsidRPr="004D5DA9" w:rsidTr="004D5DA9">
        <w:trPr>
          <w:trHeight w:val="20"/>
        </w:trPr>
        <w:tc>
          <w:tcPr>
            <w:tcW w:w="720" w:type="dxa"/>
            <w:tcBorders>
              <w:bottom w:val="single" w:sz="4" w:space="0" w:color="auto"/>
            </w:tcBorders>
          </w:tcPr>
          <w:p w:rsidR="004D5DA9" w:rsidRPr="004D5DA9" w:rsidRDefault="004D5DA9" w:rsidP="004D5DA9">
            <w:pPr>
              <w:jc w:val="center"/>
              <w:rPr>
                <w:sz w:val="28"/>
                <w:szCs w:val="28"/>
              </w:rPr>
            </w:pPr>
            <w:r w:rsidRPr="004D5DA9">
              <w:rPr>
                <w:sz w:val="28"/>
                <w:szCs w:val="28"/>
              </w:rPr>
              <w:t xml:space="preserve">4. </w:t>
            </w:r>
          </w:p>
        </w:tc>
        <w:tc>
          <w:tcPr>
            <w:tcW w:w="1440" w:type="dxa"/>
          </w:tcPr>
          <w:p w:rsidR="004D5DA9" w:rsidRPr="004D5DA9" w:rsidRDefault="004D5DA9" w:rsidP="004D5DA9">
            <w:pPr>
              <w:jc w:val="center"/>
              <w:rPr>
                <w:szCs w:val="24"/>
              </w:rPr>
            </w:pPr>
            <w:r w:rsidRPr="004D5DA9">
              <w:rPr>
                <w:szCs w:val="24"/>
              </w:rPr>
              <w:t>Сидоров Сергей Семенович</w:t>
            </w:r>
          </w:p>
        </w:tc>
        <w:tc>
          <w:tcPr>
            <w:tcW w:w="2388" w:type="dxa"/>
          </w:tcPr>
          <w:p w:rsidR="004D5DA9" w:rsidRPr="004D5DA9" w:rsidRDefault="004D5DA9" w:rsidP="004D5DA9">
            <w:pPr>
              <w:jc w:val="center"/>
              <w:rPr>
                <w:szCs w:val="24"/>
              </w:rPr>
            </w:pPr>
            <w:r w:rsidRPr="004D5DA9">
              <w:rPr>
                <w:szCs w:val="24"/>
              </w:rPr>
              <w:t>начальник отдела планирования, 12.07.2014 г.</w:t>
            </w:r>
          </w:p>
        </w:tc>
        <w:tc>
          <w:tcPr>
            <w:tcW w:w="1842" w:type="dxa"/>
          </w:tcPr>
          <w:p w:rsidR="004D5DA9" w:rsidRPr="004D5DA9" w:rsidRDefault="004D5DA9" w:rsidP="004D5DA9">
            <w:pPr>
              <w:jc w:val="center"/>
              <w:rPr>
                <w:sz w:val="28"/>
                <w:szCs w:val="28"/>
              </w:rPr>
            </w:pPr>
            <w:r w:rsidRPr="004D5DA9">
              <w:rPr>
                <w:szCs w:val="24"/>
              </w:rPr>
              <w:t xml:space="preserve">20.10.2016 </w:t>
            </w:r>
          </w:p>
        </w:tc>
        <w:tc>
          <w:tcPr>
            <w:tcW w:w="1701" w:type="dxa"/>
          </w:tcPr>
          <w:p w:rsidR="004D5DA9" w:rsidRPr="004D5DA9" w:rsidRDefault="004D5DA9" w:rsidP="004D5DA9">
            <w:pPr>
              <w:jc w:val="center"/>
              <w:rPr>
                <w:szCs w:val="24"/>
              </w:rPr>
            </w:pPr>
            <w:r w:rsidRPr="004D5DA9">
              <w:rPr>
                <w:szCs w:val="24"/>
              </w:rPr>
              <w:t>15.01.-31.01.</w:t>
            </w:r>
          </w:p>
          <w:p w:rsidR="004D5DA9" w:rsidRPr="004D5DA9" w:rsidRDefault="004D5DA9" w:rsidP="004D5DA9">
            <w:pPr>
              <w:jc w:val="center"/>
              <w:rPr>
                <w:szCs w:val="24"/>
              </w:rPr>
            </w:pPr>
            <w:r w:rsidRPr="004D5DA9">
              <w:rPr>
                <w:szCs w:val="24"/>
              </w:rPr>
              <w:t>01.06.-14.06.</w:t>
            </w:r>
          </w:p>
          <w:p w:rsidR="004D5DA9" w:rsidRPr="004D5DA9" w:rsidRDefault="004D5DA9" w:rsidP="004D5DA9">
            <w:pPr>
              <w:jc w:val="center"/>
              <w:rPr>
                <w:szCs w:val="24"/>
              </w:rPr>
            </w:pPr>
            <w:r w:rsidRPr="004D5DA9">
              <w:rPr>
                <w:szCs w:val="24"/>
              </w:rPr>
              <w:t>20.09.-30.09.</w:t>
            </w:r>
          </w:p>
          <w:p w:rsidR="004D5DA9" w:rsidRPr="004D5DA9" w:rsidRDefault="004D5DA9" w:rsidP="004D5DA9">
            <w:pPr>
              <w:jc w:val="center"/>
              <w:rPr>
                <w:szCs w:val="24"/>
              </w:rPr>
            </w:pPr>
            <w:r w:rsidRPr="004D5DA9">
              <w:rPr>
                <w:szCs w:val="24"/>
              </w:rPr>
              <w:t>01.12.-20.12.</w:t>
            </w:r>
          </w:p>
        </w:tc>
        <w:tc>
          <w:tcPr>
            <w:tcW w:w="1985" w:type="dxa"/>
          </w:tcPr>
          <w:p w:rsidR="004D5DA9" w:rsidRPr="004D5DA9" w:rsidRDefault="004D5DA9" w:rsidP="004D5DA9">
            <w:pPr>
              <w:jc w:val="center"/>
              <w:rPr>
                <w:szCs w:val="24"/>
              </w:rPr>
            </w:pPr>
          </w:p>
        </w:tc>
      </w:tr>
    </w:tbl>
    <w:p w:rsidR="004D5DA9" w:rsidRPr="004D5DA9" w:rsidRDefault="004D5DA9" w:rsidP="004D5DA9">
      <w:pPr>
        <w:jc w:val="center"/>
        <w:rPr>
          <w:sz w:val="28"/>
          <w:szCs w:val="28"/>
        </w:rPr>
      </w:pPr>
    </w:p>
    <w:p w:rsidR="004D5DA9" w:rsidRPr="004D5DA9" w:rsidRDefault="004D5DA9" w:rsidP="004D5DA9">
      <w:pPr>
        <w:jc w:val="center"/>
        <w:rPr>
          <w:sz w:val="28"/>
          <w:szCs w:val="28"/>
        </w:rPr>
      </w:pPr>
    </w:p>
    <w:p w:rsidR="004D5DA9" w:rsidRPr="004D5DA9" w:rsidRDefault="004D5DA9" w:rsidP="004D5DA9">
      <w:pPr>
        <w:jc w:val="center"/>
        <w:rPr>
          <w:sz w:val="28"/>
          <w:szCs w:val="28"/>
        </w:rPr>
      </w:pPr>
    </w:p>
    <w:p w:rsidR="004D5DA9" w:rsidRPr="004D5DA9" w:rsidRDefault="004D5DA9" w:rsidP="004D5DA9">
      <w:pPr>
        <w:ind w:firstLine="708"/>
        <w:jc w:val="both"/>
        <w:rPr>
          <w:sz w:val="28"/>
          <w:szCs w:val="28"/>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pageBreakBefore/>
        <w:ind w:left="4500"/>
        <w:jc w:val="right"/>
        <w:rPr>
          <w:sz w:val="28"/>
          <w:szCs w:val="28"/>
        </w:rPr>
      </w:pPr>
      <w:r w:rsidRPr="004D5DA9">
        <w:rPr>
          <w:sz w:val="28"/>
          <w:szCs w:val="28"/>
        </w:rPr>
        <w:lastRenderedPageBreak/>
        <w:t>Приложение 4</w:t>
      </w:r>
    </w:p>
    <w:p w:rsidR="004D5DA9" w:rsidRPr="004D5DA9" w:rsidRDefault="004D5DA9" w:rsidP="004D5DA9">
      <w:pPr>
        <w:autoSpaceDE w:val="0"/>
        <w:autoSpaceDN w:val="0"/>
        <w:adjustRightInd w:val="0"/>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jc w:val="right"/>
        <w:rPr>
          <w:sz w:val="28"/>
          <w:szCs w:val="28"/>
        </w:rPr>
      </w:pPr>
      <w:r w:rsidRPr="004D5DA9">
        <w:rPr>
          <w:sz w:val="28"/>
          <w:szCs w:val="28"/>
        </w:rPr>
        <w:t>в Республике Коми</w:t>
      </w:r>
    </w:p>
    <w:p w:rsidR="004D5DA9" w:rsidRPr="004D5DA9" w:rsidRDefault="004D5DA9" w:rsidP="004D5DA9">
      <w:pPr>
        <w:jc w:val="right"/>
        <w:rPr>
          <w:b/>
          <w:sz w:val="28"/>
          <w:szCs w:val="28"/>
        </w:rPr>
      </w:pPr>
    </w:p>
    <w:p w:rsidR="004D5DA9" w:rsidRPr="004D5DA9" w:rsidRDefault="004D5DA9" w:rsidP="004D5DA9">
      <w:pPr>
        <w:ind w:firstLine="5600"/>
        <w:rPr>
          <w:szCs w:val="24"/>
        </w:rPr>
      </w:pPr>
    </w:p>
    <w:p w:rsidR="004D5DA9" w:rsidRPr="004D5DA9" w:rsidRDefault="004D5DA9" w:rsidP="004D5DA9">
      <w:pPr>
        <w:jc w:val="center"/>
        <w:rPr>
          <w:b/>
          <w:sz w:val="28"/>
          <w:szCs w:val="28"/>
        </w:rPr>
      </w:pPr>
      <w:r w:rsidRPr="004D5DA9">
        <w:rPr>
          <w:b/>
          <w:sz w:val="28"/>
          <w:szCs w:val="28"/>
        </w:rPr>
        <w:t>РАСПОРЯЖЕНИЕ</w:t>
      </w:r>
    </w:p>
    <w:p w:rsidR="004D5DA9" w:rsidRPr="004D5DA9" w:rsidRDefault="004D5DA9" w:rsidP="004D5DA9">
      <w:pPr>
        <w:jc w:val="center"/>
        <w:rPr>
          <w:b/>
          <w:sz w:val="28"/>
          <w:szCs w:val="28"/>
        </w:rPr>
      </w:pPr>
    </w:p>
    <w:p w:rsidR="004D5DA9" w:rsidRPr="004D5DA9" w:rsidRDefault="00BE6BCE" w:rsidP="004D5DA9">
      <w:pPr>
        <w:jc w:val="center"/>
        <w:rPr>
          <w:sz w:val="28"/>
          <w:szCs w:val="28"/>
        </w:rPr>
      </w:pPr>
      <w:r>
        <w:rPr>
          <w:sz w:val="28"/>
          <w:szCs w:val="28"/>
        </w:rPr>
        <w:t>_________________</w:t>
      </w:r>
    </w:p>
    <w:p w:rsidR="004D5DA9" w:rsidRPr="004D5DA9" w:rsidRDefault="004D5DA9" w:rsidP="004D5DA9">
      <w:pPr>
        <w:jc w:val="center"/>
        <w:rPr>
          <w:b/>
          <w:sz w:val="28"/>
          <w:szCs w:val="28"/>
        </w:rPr>
      </w:pPr>
    </w:p>
    <w:p w:rsidR="004D5DA9" w:rsidRPr="004D5DA9" w:rsidRDefault="004D5DA9" w:rsidP="004D5DA9">
      <w:pPr>
        <w:jc w:val="center"/>
        <w:rPr>
          <w:b/>
          <w:sz w:val="28"/>
          <w:szCs w:val="28"/>
        </w:rPr>
      </w:pPr>
    </w:p>
    <w:p w:rsidR="004D5DA9" w:rsidRPr="004D5DA9" w:rsidRDefault="004D5DA9" w:rsidP="004D5DA9">
      <w:pPr>
        <w:jc w:val="center"/>
        <w:rPr>
          <w:sz w:val="28"/>
          <w:szCs w:val="28"/>
        </w:rPr>
      </w:pPr>
      <w:r w:rsidRPr="004D5DA9">
        <w:rPr>
          <w:b/>
          <w:sz w:val="28"/>
          <w:szCs w:val="28"/>
        </w:rPr>
        <w:t>«_____» _____________ 20__ г.</w:t>
      </w:r>
      <w:r w:rsidRPr="004D5DA9">
        <w:rPr>
          <w:b/>
          <w:sz w:val="28"/>
          <w:szCs w:val="28"/>
        </w:rPr>
        <w:tab/>
      </w:r>
      <w:r w:rsidRPr="004D5DA9">
        <w:rPr>
          <w:b/>
          <w:sz w:val="28"/>
          <w:szCs w:val="28"/>
        </w:rPr>
        <w:tab/>
      </w:r>
      <w:r w:rsidRPr="004D5DA9">
        <w:rPr>
          <w:b/>
          <w:sz w:val="28"/>
          <w:szCs w:val="28"/>
        </w:rPr>
        <w:tab/>
        <w:t xml:space="preserve">                              </w:t>
      </w:r>
      <w:r w:rsidRPr="004D5DA9">
        <w:rPr>
          <w:b/>
          <w:sz w:val="28"/>
          <w:szCs w:val="28"/>
        </w:rPr>
        <w:tab/>
        <w:t xml:space="preserve">          № ______</w:t>
      </w:r>
    </w:p>
    <w:p w:rsidR="004D5DA9" w:rsidRPr="004D5DA9" w:rsidRDefault="004D5DA9" w:rsidP="004D5DA9">
      <w:pPr>
        <w:jc w:val="center"/>
        <w:rPr>
          <w:sz w:val="28"/>
          <w:szCs w:val="28"/>
        </w:rPr>
      </w:pPr>
    </w:p>
    <w:p w:rsidR="004D5DA9" w:rsidRPr="004D5DA9" w:rsidRDefault="004D5DA9" w:rsidP="004D5DA9">
      <w:pPr>
        <w:jc w:val="center"/>
        <w:rPr>
          <w:sz w:val="28"/>
          <w:szCs w:val="28"/>
        </w:rPr>
      </w:pPr>
    </w:p>
    <w:p w:rsidR="004D5DA9" w:rsidRPr="004D5DA9" w:rsidRDefault="004D5DA9" w:rsidP="004D5DA9">
      <w:pPr>
        <w:ind w:right="174"/>
        <w:jc w:val="center"/>
        <w:rPr>
          <w:b/>
          <w:sz w:val="28"/>
          <w:szCs w:val="28"/>
        </w:rPr>
      </w:pPr>
      <w:r w:rsidRPr="004D5DA9">
        <w:rPr>
          <w:b/>
          <w:sz w:val="28"/>
          <w:szCs w:val="28"/>
        </w:rPr>
        <w:t>О проведении аттестации</w:t>
      </w:r>
    </w:p>
    <w:p w:rsidR="004D5DA9" w:rsidRPr="004D5DA9" w:rsidRDefault="004D5DA9" w:rsidP="004D5DA9">
      <w:pPr>
        <w:rPr>
          <w:b/>
          <w:sz w:val="28"/>
          <w:szCs w:val="28"/>
        </w:rPr>
      </w:pPr>
    </w:p>
    <w:p w:rsidR="004D5DA9" w:rsidRPr="004D5DA9" w:rsidRDefault="004D5DA9" w:rsidP="004D5DA9">
      <w:pPr>
        <w:rPr>
          <w:sz w:val="28"/>
          <w:szCs w:val="28"/>
        </w:rPr>
      </w:pPr>
    </w:p>
    <w:p w:rsidR="004D5DA9" w:rsidRPr="004D5DA9" w:rsidRDefault="004D5DA9" w:rsidP="004D5DA9">
      <w:pPr>
        <w:autoSpaceDE w:val="0"/>
        <w:autoSpaceDN w:val="0"/>
        <w:adjustRightInd w:val="0"/>
        <w:ind w:firstLine="700"/>
        <w:jc w:val="both"/>
        <w:rPr>
          <w:sz w:val="28"/>
          <w:szCs w:val="28"/>
        </w:rPr>
      </w:pPr>
      <w:r w:rsidRPr="004D5DA9">
        <w:rPr>
          <w:rFonts w:ascii="Arial" w:hAnsi="Arial" w:cs="Arial"/>
          <w:sz w:val="28"/>
          <w:szCs w:val="28"/>
        </w:rPr>
        <w:tab/>
      </w:r>
      <w:r w:rsidRPr="004D5DA9">
        <w:rPr>
          <w:sz w:val="28"/>
          <w:szCs w:val="28"/>
        </w:rPr>
        <w:t>В соответствии с Федеральным законом от 02 марта 2007 г. № 25-ФЗ «О муниципальной службе в Российской Федерации», Положением о проведении аттестации, утвержденным муниципальным правовым актом,</w:t>
      </w:r>
    </w:p>
    <w:p w:rsidR="004D5DA9" w:rsidRPr="004D5DA9" w:rsidRDefault="004D5DA9" w:rsidP="004D5DA9">
      <w:pPr>
        <w:autoSpaceDE w:val="0"/>
        <w:autoSpaceDN w:val="0"/>
        <w:adjustRightInd w:val="0"/>
        <w:ind w:firstLine="700"/>
        <w:jc w:val="both"/>
        <w:rPr>
          <w:sz w:val="28"/>
          <w:szCs w:val="28"/>
        </w:rPr>
      </w:pPr>
    </w:p>
    <w:p w:rsidR="004D5DA9" w:rsidRPr="004D5DA9" w:rsidRDefault="004D5DA9" w:rsidP="004D5DA9">
      <w:pPr>
        <w:autoSpaceDE w:val="0"/>
        <w:autoSpaceDN w:val="0"/>
        <w:adjustRightInd w:val="0"/>
        <w:ind w:firstLine="700"/>
        <w:jc w:val="both"/>
        <w:rPr>
          <w:sz w:val="28"/>
          <w:szCs w:val="28"/>
        </w:rPr>
      </w:pPr>
      <w:r w:rsidRPr="004D5DA9">
        <w:rPr>
          <w:sz w:val="28"/>
          <w:szCs w:val="28"/>
        </w:rPr>
        <w:t>ПРИКАЗЫВАЮ:</w:t>
      </w:r>
    </w:p>
    <w:p w:rsidR="004D5DA9" w:rsidRPr="004D5DA9" w:rsidRDefault="004D5DA9" w:rsidP="004D5DA9">
      <w:pPr>
        <w:autoSpaceDE w:val="0"/>
        <w:autoSpaceDN w:val="0"/>
        <w:adjustRightInd w:val="0"/>
        <w:ind w:firstLine="700"/>
        <w:jc w:val="both"/>
        <w:rPr>
          <w:sz w:val="28"/>
          <w:szCs w:val="28"/>
        </w:rPr>
      </w:pPr>
      <w:r w:rsidRPr="004D5DA9">
        <w:rPr>
          <w:sz w:val="28"/>
          <w:szCs w:val="28"/>
        </w:rPr>
        <w:t xml:space="preserve">1. Провести аттестацию муниципальных служащих в Республике Коми, замещающих должности муниципальной службы в Республике Коми в </w:t>
      </w:r>
      <w:r w:rsidRPr="004D5DA9">
        <w:rPr>
          <w:i/>
          <w:sz w:val="28"/>
          <w:szCs w:val="28"/>
          <w:u w:val="single"/>
        </w:rPr>
        <w:t>(наименование органа местного самоуправления в Республике Коми)</w:t>
      </w:r>
      <w:r w:rsidRPr="004D5DA9">
        <w:rPr>
          <w:i/>
          <w:sz w:val="28"/>
          <w:szCs w:val="28"/>
        </w:rPr>
        <w:t xml:space="preserve"> </w:t>
      </w:r>
      <w:r w:rsidRPr="004D5DA9">
        <w:rPr>
          <w:sz w:val="28"/>
          <w:szCs w:val="28"/>
        </w:rPr>
        <w:t>(далее – муниципальные служащие):</w:t>
      </w:r>
    </w:p>
    <w:p w:rsidR="004D5DA9" w:rsidRPr="004D5DA9" w:rsidRDefault="004D5DA9" w:rsidP="004D5DA9">
      <w:pPr>
        <w:autoSpaceDE w:val="0"/>
        <w:autoSpaceDN w:val="0"/>
        <w:adjustRightInd w:val="0"/>
        <w:ind w:firstLine="700"/>
        <w:jc w:val="both"/>
        <w:rPr>
          <w:sz w:val="28"/>
          <w:szCs w:val="28"/>
        </w:rPr>
      </w:pPr>
      <w:r w:rsidRPr="004D5DA9">
        <w:rPr>
          <w:sz w:val="28"/>
          <w:szCs w:val="28"/>
        </w:rPr>
        <w:t>18 апреля 2019 г.;</w:t>
      </w:r>
    </w:p>
    <w:p w:rsidR="004D5DA9" w:rsidRPr="004D5DA9" w:rsidRDefault="004D5DA9" w:rsidP="004D5DA9">
      <w:pPr>
        <w:autoSpaceDE w:val="0"/>
        <w:autoSpaceDN w:val="0"/>
        <w:adjustRightInd w:val="0"/>
        <w:ind w:firstLine="700"/>
        <w:jc w:val="both"/>
        <w:rPr>
          <w:sz w:val="28"/>
          <w:szCs w:val="28"/>
        </w:rPr>
      </w:pPr>
      <w:r w:rsidRPr="004D5DA9">
        <w:rPr>
          <w:sz w:val="28"/>
          <w:szCs w:val="28"/>
        </w:rPr>
        <w:t>31 октября 2019 г.</w:t>
      </w:r>
    </w:p>
    <w:p w:rsidR="004D5DA9" w:rsidRPr="004D5DA9" w:rsidRDefault="004D5DA9" w:rsidP="004D5DA9">
      <w:pPr>
        <w:autoSpaceDE w:val="0"/>
        <w:autoSpaceDN w:val="0"/>
        <w:adjustRightInd w:val="0"/>
        <w:ind w:firstLine="700"/>
        <w:jc w:val="both"/>
        <w:rPr>
          <w:sz w:val="28"/>
          <w:szCs w:val="28"/>
        </w:rPr>
      </w:pPr>
      <w:r w:rsidRPr="004D5DA9">
        <w:rPr>
          <w:sz w:val="28"/>
          <w:szCs w:val="28"/>
        </w:rPr>
        <w:t>2. При проведении аттестации использовать следующие методы оценки:</w:t>
      </w:r>
    </w:p>
    <w:p w:rsidR="004D5DA9" w:rsidRPr="004D5DA9" w:rsidRDefault="004D5DA9" w:rsidP="004D5DA9">
      <w:pPr>
        <w:autoSpaceDE w:val="0"/>
        <w:autoSpaceDN w:val="0"/>
        <w:adjustRightInd w:val="0"/>
        <w:ind w:firstLine="700"/>
        <w:jc w:val="both"/>
        <w:rPr>
          <w:sz w:val="28"/>
          <w:szCs w:val="28"/>
        </w:rPr>
      </w:pPr>
      <w:r w:rsidRPr="004D5DA9">
        <w:rPr>
          <w:sz w:val="28"/>
          <w:szCs w:val="28"/>
        </w:rPr>
        <w:t>тестирование;</w:t>
      </w:r>
    </w:p>
    <w:p w:rsidR="004D5DA9" w:rsidRPr="004D5DA9" w:rsidRDefault="004D5DA9" w:rsidP="004D5DA9">
      <w:pPr>
        <w:autoSpaceDE w:val="0"/>
        <w:autoSpaceDN w:val="0"/>
        <w:adjustRightInd w:val="0"/>
        <w:ind w:firstLine="700"/>
        <w:jc w:val="both"/>
        <w:rPr>
          <w:sz w:val="28"/>
          <w:szCs w:val="28"/>
        </w:rPr>
      </w:pPr>
      <w:r w:rsidRPr="004D5DA9">
        <w:rPr>
          <w:sz w:val="28"/>
          <w:szCs w:val="28"/>
        </w:rPr>
        <w:t>индивидуальное собеседование.</w:t>
      </w:r>
    </w:p>
    <w:p w:rsidR="004D5DA9" w:rsidRPr="004D5DA9" w:rsidRDefault="004D5DA9" w:rsidP="004D5DA9">
      <w:pPr>
        <w:jc w:val="both"/>
        <w:rPr>
          <w:sz w:val="28"/>
          <w:szCs w:val="28"/>
        </w:rPr>
      </w:pPr>
      <w:r w:rsidRPr="004D5DA9">
        <w:rPr>
          <w:sz w:val="28"/>
          <w:szCs w:val="28"/>
        </w:rPr>
        <w:tab/>
        <w:t>3. Утвердить график проведения аттестации муниципальных служащих (далее – график) согласно приложению, к настоящему распоряжению.</w:t>
      </w:r>
    </w:p>
    <w:p w:rsidR="004D5DA9" w:rsidRPr="004D5DA9" w:rsidRDefault="004D5DA9" w:rsidP="004D5DA9">
      <w:pPr>
        <w:jc w:val="both"/>
        <w:rPr>
          <w:sz w:val="28"/>
          <w:szCs w:val="28"/>
        </w:rPr>
      </w:pPr>
      <w:r w:rsidRPr="004D5DA9">
        <w:rPr>
          <w:sz w:val="28"/>
          <w:szCs w:val="28"/>
        </w:rPr>
        <w:tab/>
        <w:t>4. Утвердить перечень документов, необходимых для проведения аттестации:</w:t>
      </w:r>
    </w:p>
    <w:p w:rsidR="004D5DA9" w:rsidRPr="004D5DA9" w:rsidRDefault="004D5DA9" w:rsidP="004D5DA9">
      <w:pPr>
        <w:jc w:val="both"/>
        <w:rPr>
          <w:sz w:val="28"/>
          <w:szCs w:val="28"/>
        </w:rPr>
      </w:pPr>
      <w:r w:rsidRPr="004D5DA9">
        <w:rPr>
          <w:sz w:val="28"/>
          <w:szCs w:val="28"/>
        </w:rPr>
        <w:tab/>
        <w:t>отзыв об исполнении муниципальным служащим должностных обязанностей за аттестационный период, представляемый непосредственным руководителем муниципального служащего;</w:t>
      </w:r>
    </w:p>
    <w:p w:rsidR="004D5DA9" w:rsidRPr="004D5DA9" w:rsidRDefault="004D5DA9" w:rsidP="004D5DA9">
      <w:pPr>
        <w:jc w:val="both"/>
        <w:rPr>
          <w:sz w:val="28"/>
          <w:szCs w:val="28"/>
        </w:rPr>
      </w:pPr>
      <w:r w:rsidRPr="004D5DA9">
        <w:rPr>
          <w:sz w:val="28"/>
          <w:szCs w:val="28"/>
        </w:rPr>
        <w:tab/>
        <w:t>должностная инструкция муниципального служащего;</w:t>
      </w:r>
    </w:p>
    <w:p w:rsidR="004D5DA9" w:rsidRPr="004D5DA9" w:rsidRDefault="004D5DA9" w:rsidP="004D5DA9">
      <w:pPr>
        <w:jc w:val="both"/>
        <w:rPr>
          <w:sz w:val="28"/>
          <w:szCs w:val="28"/>
        </w:rPr>
      </w:pPr>
      <w:r w:rsidRPr="004D5DA9">
        <w:rPr>
          <w:sz w:val="28"/>
          <w:szCs w:val="28"/>
        </w:rPr>
        <w:tab/>
        <w:t>аттестационный лист муниципального служащего с данными предыдущей аттестации;</w:t>
      </w:r>
    </w:p>
    <w:p w:rsidR="004D5DA9" w:rsidRPr="004D5DA9" w:rsidRDefault="004D5DA9" w:rsidP="004D5DA9">
      <w:pPr>
        <w:jc w:val="both"/>
        <w:rPr>
          <w:sz w:val="28"/>
          <w:szCs w:val="28"/>
        </w:rPr>
      </w:pPr>
      <w:r w:rsidRPr="004D5DA9">
        <w:rPr>
          <w:sz w:val="28"/>
          <w:szCs w:val="28"/>
        </w:rPr>
        <w:tab/>
        <w:t>анкета самооценки муниципального служащего.</w:t>
      </w:r>
    </w:p>
    <w:p w:rsidR="004D5DA9" w:rsidRPr="004D5DA9" w:rsidRDefault="004D5DA9" w:rsidP="004D5DA9">
      <w:pPr>
        <w:jc w:val="both"/>
        <w:rPr>
          <w:sz w:val="28"/>
          <w:szCs w:val="28"/>
        </w:rPr>
      </w:pPr>
      <w:r w:rsidRPr="004D5DA9">
        <w:rPr>
          <w:sz w:val="28"/>
          <w:szCs w:val="28"/>
        </w:rPr>
        <w:tab/>
        <w:t xml:space="preserve">5. Непосредственным руководителям муниципальных служащих в установленные графиком сроки представить в </w:t>
      </w:r>
      <w:r w:rsidRPr="004D5DA9">
        <w:rPr>
          <w:i/>
          <w:sz w:val="28"/>
          <w:szCs w:val="28"/>
          <w:u w:val="single"/>
        </w:rPr>
        <w:t xml:space="preserve">(наименование структурного </w:t>
      </w:r>
      <w:r w:rsidRPr="004D5DA9">
        <w:rPr>
          <w:i/>
          <w:sz w:val="28"/>
          <w:szCs w:val="28"/>
          <w:u w:val="single"/>
        </w:rPr>
        <w:lastRenderedPageBreak/>
        <w:t>подразделения, осуществляющего подготовку и проведение аттестации)</w:t>
      </w:r>
      <w:r w:rsidRPr="004D5DA9">
        <w:rPr>
          <w:sz w:val="28"/>
          <w:szCs w:val="28"/>
        </w:rPr>
        <w:t xml:space="preserve"> отзыв об исполнении муниципальными служащими должностных обязанностей за аттестационный период. </w:t>
      </w:r>
    </w:p>
    <w:p w:rsidR="004D5DA9" w:rsidRPr="004D5DA9" w:rsidRDefault="004D5DA9" w:rsidP="004D5DA9">
      <w:pPr>
        <w:jc w:val="both"/>
        <w:rPr>
          <w:sz w:val="28"/>
          <w:szCs w:val="28"/>
        </w:rPr>
      </w:pPr>
      <w:r w:rsidRPr="004D5DA9">
        <w:rPr>
          <w:sz w:val="28"/>
          <w:szCs w:val="28"/>
        </w:rPr>
        <w:tab/>
        <w:t xml:space="preserve">6. Муниципальным служащим в установленные графиком сроки представить в </w:t>
      </w:r>
      <w:r w:rsidRPr="004D5DA9">
        <w:rPr>
          <w:i/>
          <w:sz w:val="28"/>
          <w:szCs w:val="28"/>
          <w:u w:val="single"/>
        </w:rPr>
        <w:t>(наименование структурного подразделения, осуществляющего подготовку и проведение аттестации)</w:t>
      </w:r>
      <w:r w:rsidRPr="004D5DA9">
        <w:rPr>
          <w:sz w:val="28"/>
          <w:szCs w:val="28"/>
        </w:rPr>
        <w:t xml:space="preserve"> анкеты самооценки.</w:t>
      </w:r>
    </w:p>
    <w:p w:rsidR="004D5DA9" w:rsidRPr="004D5DA9" w:rsidRDefault="004D5DA9" w:rsidP="004D5DA9">
      <w:pPr>
        <w:jc w:val="both"/>
        <w:rPr>
          <w:sz w:val="28"/>
          <w:szCs w:val="28"/>
        </w:rPr>
      </w:pPr>
      <w:r w:rsidRPr="004D5DA9">
        <w:rPr>
          <w:sz w:val="28"/>
          <w:szCs w:val="28"/>
        </w:rPr>
        <w:tab/>
        <w:t xml:space="preserve">7. </w:t>
      </w:r>
      <w:r w:rsidRPr="004D5DA9">
        <w:rPr>
          <w:i/>
          <w:sz w:val="28"/>
          <w:szCs w:val="28"/>
        </w:rPr>
        <w:t>Н</w:t>
      </w:r>
      <w:r w:rsidRPr="004D5DA9">
        <w:rPr>
          <w:i/>
          <w:sz w:val="28"/>
          <w:szCs w:val="28"/>
          <w:u w:val="single"/>
        </w:rPr>
        <w:t>аименование структурного подразделения, осуществляющего подготовку и проведение аттестации</w:t>
      </w:r>
      <w:r w:rsidRPr="004D5DA9">
        <w:rPr>
          <w:sz w:val="28"/>
          <w:szCs w:val="28"/>
        </w:rPr>
        <w:t>:</w:t>
      </w:r>
    </w:p>
    <w:p w:rsidR="004D5DA9" w:rsidRPr="004D5DA9" w:rsidRDefault="004D5DA9" w:rsidP="004D5DA9">
      <w:pPr>
        <w:jc w:val="both"/>
        <w:rPr>
          <w:sz w:val="28"/>
          <w:szCs w:val="28"/>
        </w:rPr>
      </w:pPr>
      <w:r w:rsidRPr="004D5DA9">
        <w:rPr>
          <w:sz w:val="28"/>
          <w:szCs w:val="28"/>
        </w:rPr>
        <w:tab/>
        <w:t xml:space="preserve">ознакомить муниципальных служащих с графиком, утвержденным настоящим распоряжением не </w:t>
      </w:r>
      <w:proofErr w:type="gramStart"/>
      <w:r w:rsidRPr="004D5DA9">
        <w:rPr>
          <w:sz w:val="28"/>
          <w:szCs w:val="28"/>
        </w:rPr>
        <w:t>позднее</w:t>
      </w:r>
      <w:proofErr w:type="gramEnd"/>
      <w:r w:rsidRPr="004D5DA9">
        <w:rPr>
          <w:sz w:val="28"/>
          <w:szCs w:val="28"/>
        </w:rPr>
        <w:t xml:space="preserve"> чем за месяц до даты проведения аттестации;</w:t>
      </w:r>
    </w:p>
    <w:p w:rsidR="004D5DA9" w:rsidRPr="004D5DA9" w:rsidRDefault="004D5DA9" w:rsidP="004D5DA9">
      <w:pPr>
        <w:jc w:val="both"/>
        <w:rPr>
          <w:sz w:val="28"/>
          <w:szCs w:val="28"/>
        </w:rPr>
      </w:pPr>
      <w:r w:rsidRPr="004D5DA9">
        <w:rPr>
          <w:sz w:val="28"/>
          <w:szCs w:val="28"/>
        </w:rPr>
        <w:tab/>
        <w:t xml:space="preserve">ознакомить муниципальных служащих с отзывом непосредственного руководителя не </w:t>
      </w:r>
      <w:proofErr w:type="gramStart"/>
      <w:r w:rsidRPr="004D5DA9">
        <w:rPr>
          <w:sz w:val="28"/>
          <w:szCs w:val="28"/>
        </w:rPr>
        <w:t>позднее</w:t>
      </w:r>
      <w:proofErr w:type="gramEnd"/>
      <w:r w:rsidRPr="004D5DA9">
        <w:rPr>
          <w:sz w:val="28"/>
          <w:szCs w:val="28"/>
        </w:rPr>
        <w:t xml:space="preserve"> чем за неделю до даты проведения аттестации;</w:t>
      </w:r>
    </w:p>
    <w:p w:rsidR="004D5DA9" w:rsidRPr="004D5DA9" w:rsidRDefault="004D5DA9" w:rsidP="004D5DA9">
      <w:pPr>
        <w:jc w:val="both"/>
        <w:rPr>
          <w:sz w:val="28"/>
          <w:szCs w:val="28"/>
        </w:rPr>
      </w:pPr>
      <w:r w:rsidRPr="004D5DA9">
        <w:rPr>
          <w:sz w:val="28"/>
          <w:szCs w:val="28"/>
        </w:rPr>
        <w:tab/>
        <w:t xml:space="preserve">ознакомить непосредственных руководителей муниципальных служащих с анкетами самооценки муниципальных служащих не </w:t>
      </w:r>
      <w:proofErr w:type="gramStart"/>
      <w:r w:rsidRPr="004D5DA9">
        <w:rPr>
          <w:sz w:val="28"/>
          <w:szCs w:val="28"/>
        </w:rPr>
        <w:t>позднее</w:t>
      </w:r>
      <w:proofErr w:type="gramEnd"/>
      <w:r w:rsidRPr="004D5DA9">
        <w:rPr>
          <w:sz w:val="28"/>
          <w:szCs w:val="28"/>
        </w:rPr>
        <w:t xml:space="preserve"> чем за неделю до даты проведения аттестации.</w:t>
      </w:r>
    </w:p>
    <w:p w:rsidR="004D5DA9" w:rsidRPr="004D5DA9" w:rsidRDefault="004D5DA9" w:rsidP="004D5DA9">
      <w:pPr>
        <w:jc w:val="both"/>
        <w:rPr>
          <w:sz w:val="28"/>
          <w:szCs w:val="28"/>
        </w:rPr>
      </w:pPr>
    </w:p>
    <w:p w:rsidR="004D5DA9" w:rsidRPr="004D5DA9" w:rsidRDefault="004D5DA9" w:rsidP="004D5DA9">
      <w:pPr>
        <w:tabs>
          <w:tab w:val="left" w:pos="6300"/>
        </w:tabs>
        <w:autoSpaceDE w:val="0"/>
        <w:autoSpaceDN w:val="0"/>
        <w:adjustRightInd w:val="0"/>
        <w:jc w:val="both"/>
        <w:rPr>
          <w:sz w:val="28"/>
          <w:szCs w:val="28"/>
        </w:rPr>
      </w:pPr>
      <w:r w:rsidRPr="004D5DA9">
        <w:rPr>
          <w:sz w:val="28"/>
          <w:szCs w:val="28"/>
        </w:rPr>
        <w:t xml:space="preserve">Руководитель органа местного самоуправления </w:t>
      </w:r>
    </w:p>
    <w:p w:rsidR="004D5DA9" w:rsidRPr="004D5DA9" w:rsidRDefault="004D5DA9" w:rsidP="004D5DA9">
      <w:pPr>
        <w:tabs>
          <w:tab w:val="left" w:pos="6300"/>
        </w:tabs>
        <w:autoSpaceDE w:val="0"/>
        <w:autoSpaceDN w:val="0"/>
        <w:adjustRightInd w:val="0"/>
        <w:jc w:val="both"/>
        <w:rPr>
          <w:sz w:val="28"/>
          <w:szCs w:val="28"/>
        </w:rPr>
      </w:pPr>
      <w:r w:rsidRPr="004D5DA9">
        <w:rPr>
          <w:sz w:val="28"/>
          <w:szCs w:val="28"/>
        </w:rPr>
        <w:t>в Республике Коми</w:t>
      </w:r>
    </w:p>
    <w:p w:rsidR="004D5DA9" w:rsidRPr="004D5DA9" w:rsidRDefault="004D5DA9" w:rsidP="004D5DA9">
      <w:pPr>
        <w:tabs>
          <w:tab w:val="left" w:pos="6300"/>
        </w:tabs>
        <w:autoSpaceDE w:val="0"/>
        <w:autoSpaceDN w:val="0"/>
        <w:adjustRightInd w:val="0"/>
        <w:jc w:val="both"/>
        <w:rPr>
          <w:sz w:val="28"/>
          <w:szCs w:val="28"/>
        </w:rPr>
      </w:pPr>
      <w:r w:rsidRPr="004D5DA9">
        <w:rPr>
          <w:sz w:val="28"/>
          <w:szCs w:val="28"/>
        </w:rPr>
        <w:tab/>
        <w:t>Подпись (расшифровка)</w:t>
      </w:r>
    </w:p>
    <w:p w:rsidR="004D5DA9" w:rsidRPr="004D5DA9" w:rsidRDefault="004D5DA9" w:rsidP="004D5DA9">
      <w:pPr>
        <w:rPr>
          <w:sz w:val="28"/>
          <w:szCs w:val="28"/>
        </w:rPr>
      </w:pPr>
    </w:p>
    <w:p w:rsidR="004D5DA9" w:rsidRPr="004D5DA9" w:rsidRDefault="004D5DA9" w:rsidP="004D5DA9">
      <w:pPr>
        <w:rPr>
          <w:sz w:val="28"/>
          <w:szCs w:val="28"/>
        </w:rPr>
      </w:pPr>
      <w:r w:rsidRPr="004D5DA9">
        <w:rPr>
          <w:sz w:val="28"/>
          <w:szCs w:val="28"/>
        </w:rPr>
        <w:t xml:space="preserve">С распоряжением </w:t>
      </w:r>
      <w:proofErr w:type="gramStart"/>
      <w:r w:rsidRPr="004D5DA9">
        <w:rPr>
          <w:sz w:val="28"/>
          <w:szCs w:val="28"/>
        </w:rPr>
        <w:t>ознакомлены</w:t>
      </w:r>
      <w:proofErr w:type="gramEnd"/>
      <w:r w:rsidRPr="004D5DA9">
        <w:rPr>
          <w:sz w:val="28"/>
          <w:szCs w:val="28"/>
        </w:rPr>
        <w:t>:</w:t>
      </w:r>
    </w:p>
    <w:p w:rsidR="004D5DA9" w:rsidRPr="004D5DA9" w:rsidRDefault="004D5DA9" w:rsidP="004D5DA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4D5DA9" w:rsidRPr="004D5DA9" w:rsidTr="004D5DA9">
        <w:tc>
          <w:tcPr>
            <w:tcW w:w="3190" w:type="dxa"/>
            <w:shd w:val="clear" w:color="auto" w:fill="auto"/>
          </w:tcPr>
          <w:p w:rsidR="004D5DA9" w:rsidRPr="004D5DA9" w:rsidRDefault="004D5DA9" w:rsidP="004D5DA9">
            <w:pPr>
              <w:jc w:val="center"/>
              <w:rPr>
                <w:sz w:val="28"/>
                <w:szCs w:val="28"/>
              </w:rPr>
            </w:pPr>
            <w:r w:rsidRPr="004D5DA9">
              <w:rPr>
                <w:sz w:val="28"/>
                <w:szCs w:val="28"/>
              </w:rPr>
              <w:t>ФИО</w:t>
            </w:r>
          </w:p>
        </w:tc>
        <w:tc>
          <w:tcPr>
            <w:tcW w:w="3190" w:type="dxa"/>
            <w:shd w:val="clear" w:color="auto" w:fill="auto"/>
          </w:tcPr>
          <w:p w:rsidR="004D5DA9" w:rsidRPr="004D5DA9" w:rsidRDefault="004D5DA9" w:rsidP="004D5DA9">
            <w:pPr>
              <w:jc w:val="center"/>
              <w:rPr>
                <w:sz w:val="28"/>
                <w:szCs w:val="28"/>
              </w:rPr>
            </w:pPr>
            <w:r w:rsidRPr="004D5DA9">
              <w:rPr>
                <w:sz w:val="28"/>
                <w:szCs w:val="28"/>
              </w:rPr>
              <w:t>Подпись</w:t>
            </w:r>
          </w:p>
        </w:tc>
        <w:tc>
          <w:tcPr>
            <w:tcW w:w="3190" w:type="dxa"/>
            <w:shd w:val="clear" w:color="auto" w:fill="auto"/>
          </w:tcPr>
          <w:p w:rsidR="004D5DA9" w:rsidRPr="004D5DA9" w:rsidRDefault="004D5DA9" w:rsidP="004D5DA9">
            <w:pPr>
              <w:jc w:val="center"/>
              <w:rPr>
                <w:sz w:val="28"/>
                <w:szCs w:val="28"/>
              </w:rPr>
            </w:pPr>
            <w:r w:rsidRPr="004D5DA9">
              <w:rPr>
                <w:sz w:val="28"/>
                <w:szCs w:val="28"/>
              </w:rPr>
              <w:t>Дата ознакомления</w:t>
            </w:r>
          </w:p>
        </w:tc>
      </w:tr>
      <w:tr w:rsidR="004D5DA9" w:rsidRPr="004D5DA9" w:rsidTr="004D5DA9">
        <w:tc>
          <w:tcPr>
            <w:tcW w:w="3190" w:type="dxa"/>
            <w:shd w:val="clear" w:color="auto" w:fill="auto"/>
          </w:tcPr>
          <w:p w:rsidR="004D5DA9" w:rsidRPr="004D5DA9" w:rsidRDefault="004D5DA9" w:rsidP="004D5DA9">
            <w:pPr>
              <w:rPr>
                <w:sz w:val="28"/>
                <w:szCs w:val="28"/>
              </w:rPr>
            </w:pPr>
          </w:p>
        </w:tc>
        <w:tc>
          <w:tcPr>
            <w:tcW w:w="3190" w:type="dxa"/>
            <w:shd w:val="clear" w:color="auto" w:fill="auto"/>
          </w:tcPr>
          <w:p w:rsidR="004D5DA9" w:rsidRPr="004D5DA9" w:rsidRDefault="004D5DA9" w:rsidP="004D5DA9">
            <w:pPr>
              <w:rPr>
                <w:sz w:val="28"/>
                <w:szCs w:val="28"/>
              </w:rPr>
            </w:pPr>
          </w:p>
        </w:tc>
        <w:tc>
          <w:tcPr>
            <w:tcW w:w="3190" w:type="dxa"/>
            <w:shd w:val="clear" w:color="auto" w:fill="auto"/>
          </w:tcPr>
          <w:p w:rsidR="004D5DA9" w:rsidRPr="004D5DA9" w:rsidRDefault="004D5DA9" w:rsidP="004D5DA9">
            <w:pPr>
              <w:rPr>
                <w:sz w:val="28"/>
                <w:szCs w:val="28"/>
              </w:rPr>
            </w:pPr>
          </w:p>
        </w:tc>
      </w:tr>
      <w:tr w:rsidR="004D5DA9" w:rsidRPr="004D5DA9" w:rsidTr="004D5DA9">
        <w:tc>
          <w:tcPr>
            <w:tcW w:w="3190" w:type="dxa"/>
            <w:shd w:val="clear" w:color="auto" w:fill="auto"/>
          </w:tcPr>
          <w:p w:rsidR="004D5DA9" w:rsidRPr="004D5DA9" w:rsidRDefault="004D5DA9" w:rsidP="004D5DA9">
            <w:pPr>
              <w:rPr>
                <w:sz w:val="28"/>
                <w:szCs w:val="28"/>
              </w:rPr>
            </w:pPr>
          </w:p>
        </w:tc>
        <w:tc>
          <w:tcPr>
            <w:tcW w:w="3190" w:type="dxa"/>
            <w:shd w:val="clear" w:color="auto" w:fill="auto"/>
          </w:tcPr>
          <w:p w:rsidR="004D5DA9" w:rsidRPr="004D5DA9" w:rsidRDefault="004D5DA9" w:rsidP="004D5DA9">
            <w:pPr>
              <w:rPr>
                <w:sz w:val="28"/>
                <w:szCs w:val="28"/>
              </w:rPr>
            </w:pPr>
          </w:p>
        </w:tc>
        <w:tc>
          <w:tcPr>
            <w:tcW w:w="3190" w:type="dxa"/>
            <w:shd w:val="clear" w:color="auto" w:fill="auto"/>
          </w:tcPr>
          <w:p w:rsidR="004D5DA9" w:rsidRPr="004D5DA9" w:rsidRDefault="004D5DA9" w:rsidP="004D5DA9">
            <w:pPr>
              <w:rPr>
                <w:sz w:val="28"/>
                <w:szCs w:val="28"/>
              </w:rPr>
            </w:pPr>
          </w:p>
        </w:tc>
      </w:tr>
    </w:tbl>
    <w:p w:rsidR="004D5DA9" w:rsidRPr="004D5DA9" w:rsidRDefault="004D5DA9" w:rsidP="004D5DA9">
      <w:pPr>
        <w:rPr>
          <w:sz w:val="28"/>
          <w:szCs w:val="28"/>
        </w:rPr>
        <w:sectPr w:rsidR="004D5DA9" w:rsidRPr="004D5DA9" w:rsidSect="004D5DA9">
          <w:headerReference w:type="first" r:id="rId11"/>
          <w:pgSz w:w="11906" w:h="16838" w:code="9"/>
          <w:pgMar w:top="1134" w:right="567" w:bottom="719" w:left="1418" w:header="709" w:footer="709" w:gutter="0"/>
          <w:cols w:space="708"/>
          <w:titlePg/>
          <w:docGrid w:linePitch="381"/>
        </w:sectPr>
      </w:pPr>
    </w:p>
    <w:p w:rsidR="004D5DA9" w:rsidRPr="004D5DA9" w:rsidRDefault="004D5DA9" w:rsidP="004D5DA9">
      <w:pPr>
        <w:jc w:val="right"/>
        <w:rPr>
          <w:sz w:val="20"/>
        </w:rPr>
      </w:pPr>
      <w:proofErr w:type="gramStart"/>
      <w:r w:rsidRPr="004D5DA9">
        <w:rPr>
          <w:sz w:val="20"/>
        </w:rPr>
        <w:lastRenderedPageBreak/>
        <w:t>Утвержден</w:t>
      </w:r>
      <w:proofErr w:type="gramEnd"/>
      <w:r w:rsidRPr="004D5DA9">
        <w:rPr>
          <w:sz w:val="20"/>
        </w:rPr>
        <w:t xml:space="preserve">  распоряжением</w:t>
      </w:r>
    </w:p>
    <w:p w:rsidR="004D5DA9" w:rsidRPr="004D5DA9" w:rsidRDefault="004D5DA9" w:rsidP="004D5DA9">
      <w:pPr>
        <w:jc w:val="right"/>
        <w:rPr>
          <w:sz w:val="20"/>
        </w:rPr>
      </w:pPr>
      <w:r w:rsidRPr="004D5DA9">
        <w:rPr>
          <w:sz w:val="20"/>
        </w:rPr>
        <w:t>от «____» _____  20__ г.</w:t>
      </w:r>
    </w:p>
    <w:p w:rsidR="004D5DA9" w:rsidRPr="004D5DA9" w:rsidRDefault="004D5DA9" w:rsidP="004D5DA9">
      <w:pPr>
        <w:jc w:val="center"/>
        <w:rPr>
          <w:sz w:val="20"/>
        </w:rPr>
      </w:pPr>
      <w:r w:rsidRPr="004D5DA9">
        <w:rPr>
          <w:sz w:val="20"/>
        </w:rPr>
        <w:t xml:space="preserve">                                                                                                                                                                                                                                                № ____________</w:t>
      </w:r>
    </w:p>
    <w:p w:rsidR="004D5DA9" w:rsidRPr="004D5DA9" w:rsidRDefault="004D5DA9" w:rsidP="004D5DA9">
      <w:pPr>
        <w:jc w:val="center"/>
        <w:rPr>
          <w:sz w:val="20"/>
        </w:rPr>
      </w:pPr>
      <w:r w:rsidRPr="004D5DA9">
        <w:rPr>
          <w:sz w:val="20"/>
        </w:rPr>
        <w:t xml:space="preserve">                                                                                                                                                                                                                                                           (приложение)</w:t>
      </w:r>
    </w:p>
    <w:p w:rsidR="004D5DA9" w:rsidRPr="004D5DA9" w:rsidRDefault="004D5DA9" w:rsidP="004D5DA9">
      <w:pPr>
        <w:jc w:val="center"/>
        <w:rPr>
          <w:b/>
          <w:sz w:val="28"/>
          <w:szCs w:val="28"/>
        </w:rPr>
      </w:pPr>
    </w:p>
    <w:p w:rsidR="004D5DA9" w:rsidRPr="004D5DA9" w:rsidRDefault="004D5DA9" w:rsidP="004D5DA9">
      <w:pPr>
        <w:jc w:val="center"/>
        <w:rPr>
          <w:b/>
          <w:sz w:val="28"/>
          <w:szCs w:val="28"/>
        </w:rPr>
      </w:pPr>
      <w:r w:rsidRPr="004D5DA9">
        <w:rPr>
          <w:b/>
          <w:sz w:val="28"/>
          <w:szCs w:val="28"/>
        </w:rPr>
        <w:t>ГРАФИК</w:t>
      </w:r>
    </w:p>
    <w:p w:rsidR="004D5DA9" w:rsidRPr="004D5DA9" w:rsidRDefault="004D5DA9" w:rsidP="004D5DA9">
      <w:pPr>
        <w:jc w:val="center"/>
        <w:rPr>
          <w:b/>
          <w:sz w:val="28"/>
          <w:szCs w:val="28"/>
        </w:rPr>
      </w:pPr>
      <w:r w:rsidRPr="004D5DA9">
        <w:rPr>
          <w:b/>
          <w:sz w:val="28"/>
          <w:szCs w:val="28"/>
        </w:rPr>
        <w:t xml:space="preserve">проведения аттестации муниципальных служащих </w:t>
      </w:r>
    </w:p>
    <w:p w:rsidR="004D5DA9" w:rsidRPr="004D5DA9" w:rsidRDefault="004D5DA9" w:rsidP="004D5DA9">
      <w:pPr>
        <w:jc w:val="center"/>
        <w:rPr>
          <w:i/>
          <w:sz w:val="28"/>
          <w:szCs w:val="28"/>
          <w:u w:val="single"/>
        </w:rPr>
      </w:pPr>
      <w:r w:rsidRPr="004D5DA9">
        <w:rPr>
          <w:b/>
          <w:sz w:val="28"/>
          <w:szCs w:val="28"/>
        </w:rPr>
        <w:t xml:space="preserve">в Республике Коми, замещающих должности муниципальной службы в Республике Коми в </w:t>
      </w:r>
      <w:r w:rsidRPr="004D5DA9">
        <w:rPr>
          <w:i/>
          <w:sz w:val="28"/>
          <w:szCs w:val="28"/>
          <w:u w:val="single"/>
        </w:rPr>
        <w:t>(наименование органа местного самоуправления в Республике Коми)</w:t>
      </w:r>
    </w:p>
    <w:p w:rsidR="004D5DA9" w:rsidRPr="004D5DA9" w:rsidRDefault="004D5DA9" w:rsidP="004D5DA9">
      <w:pPr>
        <w:jc w:val="center"/>
        <w:rPr>
          <w:b/>
          <w:i/>
          <w:szCs w:val="24"/>
          <w:u w:val="single"/>
        </w:rPr>
      </w:pP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106"/>
        <w:gridCol w:w="1980"/>
        <w:gridCol w:w="2179"/>
        <w:gridCol w:w="2861"/>
        <w:gridCol w:w="2019"/>
        <w:gridCol w:w="2268"/>
        <w:gridCol w:w="1842"/>
      </w:tblGrid>
      <w:tr w:rsidR="004D5DA9" w:rsidRPr="004D5DA9" w:rsidTr="004D5DA9">
        <w:trPr>
          <w:trHeight w:val="1675"/>
        </w:trPr>
        <w:tc>
          <w:tcPr>
            <w:tcW w:w="594" w:type="dxa"/>
          </w:tcPr>
          <w:p w:rsidR="004D5DA9" w:rsidRPr="004D5DA9" w:rsidRDefault="004D5DA9" w:rsidP="004D5DA9">
            <w:pPr>
              <w:jc w:val="center"/>
              <w:rPr>
                <w:szCs w:val="24"/>
              </w:rPr>
            </w:pPr>
            <w:r w:rsidRPr="004D5DA9">
              <w:rPr>
                <w:szCs w:val="24"/>
              </w:rPr>
              <w:t>№</w:t>
            </w:r>
          </w:p>
          <w:p w:rsidR="004D5DA9" w:rsidRPr="004D5DA9" w:rsidRDefault="004D5DA9" w:rsidP="004D5DA9">
            <w:pPr>
              <w:jc w:val="center"/>
              <w:rPr>
                <w:szCs w:val="24"/>
              </w:rPr>
            </w:pPr>
            <w:proofErr w:type="gramStart"/>
            <w:r w:rsidRPr="004D5DA9">
              <w:rPr>
                <w:szCs w:val="24"/>
              </w:rPr>
              <w:t>п</w:t>
            </w:r>
            <w:proofErr w:type="gramEnd"/>
            <w:r w:rsidRPr="004D5DA9">
              <w:rPr>
                <w:szCs w:val="24"/>
              </w:rPr>
              <w:t>/п</w:t>
            </w:r>
          </w:p>
        </w:tc>
        <w:tc>
          <w:tcPr>
            <w:tcW w:w="2106" w:type="dxa"/>
          </w:tcPr>
          <w:p w:rsidR="004D5DA9" w:rsidRPr="004D5DA9" w:rsidRDefault="004D5DA9" w:rsidP="004D5DA9">
            <w:pPr>
              <w:jc w:val="center"/>
              <w:rPr>
                <w:szCs w:val="24"/>
              </w:rPr>
            </w:pPr>
            <w:r w:rsidRPr="004D5DA9">
              <w:rPr>
                <w:szCs w:val="24"/>
              </w:rPr>
              <w:t>ФИО муниципального служащего, подлежащего аттестации</w:t>
            </w:r>
          </w:p>
        </w:tc>
        <w:tc>
          <w:tcPr>
            <w:tcW w:w="1980" w:type="dxa"/>
          </w:tcPr>
          <w:p w:rsidR="004D5DA9" w:rsidRPr="004D5DA9" w:rsidRDefault="004D5DA9" w:rsidP="004D5DA9">
            <w:pPr>
              <w:jc w:val="center"/>
              <w:rPr>
                <w:szCs w:val="24"/>
              </w:rPr>
            </w:pPr>
            <w:r w:rsidRPr="004D5DA9">
              <w:rPr>
                <w:szCs w:val="24"/>
              </w:rPr>
              <w:t>Замещаемая</w:t>
            </w:r>
          </w:p>
          <w:p w:rsidR="004D5DA9" w:rsidRPr="004D5DA9" w:rsidRDefault="004D5DA9" w:rsidP="004D5DA9">
            <w:pPr>
              <w:jc w:val="center"/>
              <w:rPr>
                <w:szCs w:val="24"/>
              </w:rPr>
            </w:pPr>
            <w:r w:rsidRPr="004D5DA9">
              <w:rPr>
                <w:szCs w:val="24"/>
              </w:rPr>
              <w:t>должность</w:t>
            </w:r>
          </w:p>
        </w:tc>
        <w:tc>
          <w:tcPr>
            <w:tcW w:w="2179" w:type="dxa"/>
          </w:tcPr>
          <w:p w:rsidR="004D5DA9" w:rsidRPr="004D5DA9" w:rsidRDefault="004D5DA9" w:rsidP="004D5DA9">
            <w:pPr>
              <w:jc w:val="center"/>
              <w:rPr>
                <w:szCs w:val="24"/>
              </w:rPr>
            </w:pPr>
            <w:r w:rsidRPr="004D5DA9">
              <w:rPr>
                <w:szCs w:val="24"/>
              </w:rPr>
              <w:t>Форма проведения аттестации</w:t>
            </w:r>
          </w:p>
        </w:tc>
        <w:tc>
          <w:tcPr>
            <w:tcW w:w="2861" w:type="dxa"/>
          </w:tcPr>
          <w:p w:rsidR="004D5DA9" w:rsidRPr="004D5DA9" w:rsidRDefault="004D5DA9" w:rsidP="004D5DA9">
            <w:pPr>
              <w:jc w:val="center"/>
              <w:rPr>
                <w:szCs w:val="24"/>
              </w:rPr>
            </w:pPr>
            <w:r w:rsidRPr="004D5DA9">
              <w:rPr>
                <w:szCs w:val="24"/>
              </w:rPr>
              <w:t>Дата, время и место проведения аттестации</w:t>
            </w:r>
          </w:p>
        </w:tc>
        <w:tc>
          <w:tcPr>
            <w:tcW w:w="2019" w:type="dxa"/>
          </w:tcPr>
          <w:p w:rsidR="004D5DA9" w:rsidRPr="004D5DA9" w:rsidRDefault="004D5DA9" w:rsidP="004D5DA9">
            <w:pPr>
              <w:tabs>
                <w:tab w:val="left" w:pos="3478"/>
                <w:tab w:val="left" w:pos="3672"/>
              </w:tabs>
              <w:jc w:val="center"/>
              <w:rPr>
                <w:szCs w:val="24"/>
              </w:rPr>
            </w:pPr>
            <w:r w:rsidRPr="004D5DA9">
              <w:rPr>
                <w:szCs w:val="24"/>
              </w:rPr>
              <w:t>Дата представления анкеты</w:t>
            </w:r>
          </w:p>
        </w:tc>
        <w:tc>
          <w:tcPr>
            <w:tcW w:w="2268" w:type="dxa"/>
          </w:tcPr>
          <w:p w:rsidR="004D5DA9" w:rsidRPr="004D5DA9" w:rsidRDefault="004D5DA9" w:rsidP="004D5DA9">
            <w:pPr>
              <w:tabs>
                <w:tab w:val="left" w:pos="3478"/>
                <w:tab w:val="left" w:pos="3672"/>
              </w:tabs>
              <w:jc w:val="center"/>
              <w:rPr>
                <w:szCs w:val="24"/>
              </w:rPr>
            </w:pPr>
            <w:proofErr w:type="gramStart"/>
            <w:r w:rsidRPr="004D5DA9">
              <w:rPr>
                <w:szCs w:val="24"/>
              </w:rPr>
              <w:t>Ответственный</w:t>
            </w:r>
            <w:proofErr w:type="gramEnd"/>
            <w:r w:rsidRPr="004D5DA9">
              <w:rPr>
                <w:szCs w:val="24"/>
              </w:rPr>
              <w:t xml:space="preserve"> за подготовку и за представление отзыва</w:t>
            </w:r>
          </w:p>
        </w:tc>
        <w:tc>
          <w:tcPr>
            <w:tcW w:w="1842" w:type="dxa"/>
          </w:tcPr>
          <w:p w:rsidR="004D5DA9" w:rsidRPr="004D5DA9" w:rsidRDefault="004D5DA9" w:rsidP="004D5DA9">
            <w:pPr>
              <w:tabs>
                <w:tab w:val="left" w:pos="1692"/>
              </w:tabs>
              <w:ind w:left="-108" w:firstLine="108"/>
              <w:jc w:val="center"/>
              <w:rPr>
                <w:szCs w:val="24"/>
              </w:rPr>
            </w:pPr>
            <w:r w:rsidRPr="004D5DA9">
              <w:rPr>
                <w:szCs w:val="24"/>
              </w:rPr>
              <w:t>Дата представления отзыва</w:t>
            </w:r>
          </w:p>
        </w:tc>
      </w:tr>
      <w:tr w:rsidR="004D5DA9" w:rsidRPr="004D5DA9" w:rsidTr="004D5DA9">
        <w:tc>
          <w:tcPr>
            <w:tcW w:w="594" w:type="dxa"/>
          </w:tcPr>
          <w:p w:rsidR="004D5DA9" w:rsidRPr="004D5DA9" w:rsidRDefault="004D5DA9" w:rsidP="004D5DA9">
            <w:pPr>
              <w:jc w:val="both"/>
              <w:rPr>
                <w:szCs w:val="24"/>
              </w:rPr>
            </w:pPr>
            <w:r w:rsidRPr="004D5DA9">
              <w:rPr>
                <w:szCs w:val="24"/>
              </w:rPr>
              <w:t>1.</w:t>
            </w:r>
          </w:p>
        </w:tc>
        <w:tc>
          <w:tcPr>
            <w:tcW w:w="2106" w:type="dxa"/>
          </w:tcPr>
          <w:p w:rsidR="004D5DA9" w:rsidRPr="004D5DA9" w:rsidRDefault="004D5DA9" w:rsidP="004D5DA9">
            <w:pPr>
              <w:jc w:val="both"/>
              <w:rPr>
                <w:szCs w:val="24"/>
              </w:rPr>
            </w:pPr>
            <w:r w:rsidRPr="004D5DA9">
              <w:rPr>
                <w:szCs w:val="24"/>
              </w:rPr>
              <w:t>Петров Иван Иванович</w:t>
            </w:r>
          </w:p>
        </w:tc>
        <w:tc>
          <w:tcPr>
            <w:tcW w:w="1980" w:type="dxa"/>
          </w:tcPr>
          <w:p w:rsidR="004D5DA9" w:rsidRPr="004D5DA9" w:rsidRDefault="004D5DA9" w:rsidP="004D5DA9">
            <w:pPr>
              <w:jc w:val="both"/>
              <w:rPr>
                <w:szCs w:val="24"/>
              </w:rPr>
            </w:pPr>
            <w:r w:rsidRPr="004D5DA9">
              <w:rPr>
                <w:szCs w:val="24"/>
              </w:rPr>
              <w:t>главный</w:t>
            </w:r>
          </w:p>
          <w:p w:rsidR="004D5DA9" w:rsidRPr="004D5DA9" w:rsidRDefault="004D5DA9" w:rsidP="004D5DA9">
            <w:pPr>
              <w:jc w:val="both"/>
              <w:rPr>
                <w:szCs w:val="24"/>
              </w:rPr>
            </w:pPr>
            <w:r w:rsidRPr="004D5DA9">
              <w:rPr>
                <w:szCs w:val="24"/>
              </w:rPr>
              <w:t>специалист отдела анализа и мониторинга</w:t>
            </w:r>
          </w:p>
        </w:tc>
        <w:tc>
          <w:tcPr>
            <w:tcW w:w="2179" w:type="dxa"/>
          </w:tcPr>
          <w:p w:rsidR="004D5DA9" w:rsidRPr="004D5DA9" w:rsidRDefault="004D5DA9" w:rsidP="004D5DA9">
            <w:pPr>
              <w:jc w:val="center"/>
              <w:rPr>
                <w:szCs w:val="24"/>
              </w:rPr>
            </w:pPr>
            <w:r w:rsidRPr="004D5DA9">
              <w:rPr>
                <w:szCs w:val="24"/>
              </w:rPr>
              <w:t xml:space="preserve">Тестирование, индивидуальное собеседование </w:t>
            </w:r>
          </w:p>
        </w:tc>
        <w:tc>
          <w:tcPr>
            <w:tcW w:w="2861" w:type="dxa"/>
          </w:tcPr>
          <w:p w:rsidR="004D5DA9" w:rsidRPr="004D5DA9" w:rsidRDefault="004D5DA9" w:rsidP="004D5DA9">
            <w:pPr>
              <w:jc w:val="center"/>
              <w:rPr>
                <w:szCs w:val="24"/>
              </w:rPr>
            </w:pPr>
            <w:r w:rsidRPr="004D5DA9">
              <w:rPr>
                <w:szCs w:val="24"/>
              </w:rPr>
              <w:t xml:space="preserve">18.04.2019 </w:t>
            </w:r>
          </w:p>
          <w:p w:rsidR="004D5DA9" w:rsidRPr="004D5DA9" w:rsidRDefault="004D5DA9" w:rsidP="004D5DA9">
            <w:pPr>
              <w:jc w:val="center"/>
              <w:rPr>
                <w:szCs w:val="24"/>
              </w:rPr>
            </w:pPr>
            <w:r w:rsidRPr="004D5DA9">
              <w:rPr>
                <w:szCs w:val="24"/>
              </w:rPr>
              <w:t>10:00 –</w:t>
            </w:r>
          </w:p>
          <w:p w:rsidR="004D5DA9" w:rsidRPr="004D5DA9" w:rsidRDefault="004D5DA9" w:rsidP="004D5DA9">
            <w:pPr>
              <w:jc w:val="center"/>
              <w:rPr>
                <w:szCs w:val="24"/>
              </w:rPr>
            </w:pPr>
            <w:r w:rsidRPr="004D5DA9">
              <w:rPr>
                <w:szCs w:val="24"/>
              </w:rPr>
              <w:t>тестирование,</w:t>
            </w:r>
          </w:p>
          <w:p w:rsidR="004D5DA9" w:rsidRPr="004D5DA9" w:rsidRDefault="004D5DA9" w:rsidP="004D5DA9">
            <w:pPr>
              <w:jc w:val="center"/>
              <w:rPr>
                <w:szCs w:val="24"/>
              </w:rPr>
            </w:pPr>
            <w:r w:rsidRPr="004D5DA9">
              <w:rPr>
                <w:szCs w:val="24"/>
              </w:rPr>
              <w:t>15:00 – собеседование</w:t>
            </w:r>
          </w:p>
          <w:p w:rsidR="004D5DA9" w:rsidRPr="004D5DA9" w:rsidRDefault="004D5DA9" w:rsidP="004D5DA9">
            <w:pPr>
              <w:jc w:val="center"/>
              <w:rPr>
                <w:szCs w:val="24"/>
              </w:rPr>
            </w:pPr>
            <w:r w:rsidRPr="004D5DA9">
              <w:rPr>
                <w:szCs w:val="24"/>
              </w:rPr>
              <w:t>(</w:t>
            </w:r>
            <w:proofErr w:type="spellStart"/>
            <w:r w:rsidRPr="004D5DA9">
              <w:rPr>
                <w:szCs w:val="24"/>
              </w:rPr>
              <w:t>каб</w:t>
            </w:r>
            <w:proofErr w:type="spellEnd"/>
            <w:r w:rsidRPr="004D5DA9">
              <w:rPr>
                <w:szCs w:val="24"/>
              </w:rPr>
              <w:t>. 45)</w:t>
            </w:r>
          </w:p>
          <w:p w:rsidR="004D5DA9" w:rsidRPr="004D5DA9" w:rsidRDefault="004D5DA9" w:rsidP="004D5DA9">
            <w:pPr>
              <w:jc w:val="center"/>
              <w:rPr>
                <w:szCs w:val="24"/>
              </w:rPr>
            </w:pPr>
          </w:p>
        </w:tc>
        <w:tc>
          <w:tcPr>
            <w:tcW w:w="2019" w:type="dxa"/>
          </w:tcPr>
          <w:p w:rsidR="004D5DA9" w:rsidRPr="004D5DA9" w:rsidRDefault="004D5DA9" w:rsidP="004D5DA9">
            <w:pPr>
              <w:tabs>
                <w:tab w:val="left" w:pos="1692"/>
              </w:tabs>
              <w:ind w:left="-108" w:firstLine="108"/>
              <w:jc w:val="center"/>
              <w:rPr>
                <w:szCs w:val="24"/>
              </w:rPr>
            </w:pPr>
            <w:r w:rsidRPr="004D5DA9">
              <w:rPr>
                <w:szCs w:val="24"/>
              </w:rPr>
              <w:t xml:space="preserve">03.04.2019 </w:t>
            </w:r>
          </w:p>
        </w:tc>
        <w:tc>
          <w:tcPr>
            <w:tcW w:w="2268" w:type="dxa"/>
          </w:tcPr>
          <w:p w:rsidR="004D5DA9" w:rsidRPr="004D5DA9" w:rsidRDefault="004D5DA9" w:rsidP="004D5DA9">
            <w:pPr>
              <w:tabs>
                <w:tab w:val="left" w:pos="2052"/>
                <w:tab w:val="left" w:pos="2682"/>
                <w:tab w:val="left" w:pos="3478"/>
              </w:tabs>
              <w:ind w:left="-648" w:firstLine="648"/>
              <w:jc w:val="center"/>
              <w:rPr>
                <w:szCs w:val="24"/>
              </w:rPr>
            </w:pPr>
            <w:r w:rsidRPr="004D5DA9">
              <w:rPr>
                <w:szCs w:val="24"/>
              </w:rPr>
              <w:t>Карпов К.С.</w:t>
            </w:r>
          </w:p>
        </w:tc>
        <w:tc>
          <w:tcPr>
            <w:tcW w:w="1842" w:type="dxa"/>
          </w:tcPr>
          <w:p w:rsidR="004D5DA9" w:rsidRPr="004D5DA9" w:rsidRDefault="004D5DA9" w:rsidP="004D5DA9">
            <w:pPr>
              <w:tabs>
                <w:tab w:val="left" w:pos="1692"/>
              </w:tabs>
              <w:ind w:left="-108" w:firstLine="108"/>
              <w:jc w:val="center"/>
              <w:rPr>
                <w:szCs w:val="24"/>
              </w:rPr>
            </w:pPr>
            <w:r w:rsidRPr="004D5DA9">
              <w:rPr>
                <w:szCs w:val="24"/>
              </w:rPr>
              <w:t xml:space="preserve">03.04.2019 </w:t>
            </w:r>
          </w:p>
        </w:tc>
      </w:tr>
      <w:tr w:rsidR="004D5DA9" w:rsidRPr="004D5DA9" w:rsidTr="004D5DA9">
        <w:tc>
          <w:tcPr>
            <w:tcW w:w="594" w:type="dxa"/>
          </w:tcPr>
          <w:p w:rsidR="004D5DA9" w:rsidRPr="004D5DA9" w:rsidRDefault="004D5DA9" w:rsidP="004D5DA9">
            <w:pPr>
              <w:jc w:val="both"/>
              <w:rPr>
                <w:szCs w:val="24"/>
              </w:rPr>
            </w:pPr>
            <w:r w:rsidRPr="004D5DA9">
              <w:rPr>
                <w:szCs w:val="24"/>
              </w:rPr>
              <w:t>2.</w:t>
            </w:r>
          </w:p>
        </w:tc>
        <w:tc>
          <w:tcPr>
            <w:tcW w:w="2106" w:type="dxa"/>
          </w:tcPr>
          <w:p w:rsidR="004D5DA9" w:rsidRPr="004D5DA9" w:rsidRDefault="004D5DA9" w:rsidP="004D5DA9">
            <w:pPr>
              <w:jc w:val="both"/>
              <w:rPr>
                <w:szCs w:val="24"/>
              </w:rPr>
            </w:pPr>
            <w:r w:rsidRPr="004D5DA9">
              <w:rPr>
                <w:szCs w:val="24"/>
              </w:rPr>
              <w:t>Попова Ирина Сергеевна</w:t>
            </w:r>
          </w:p>
        </w:tc>
        <w:tc>
          <w:tcPr>
            <w:tcW w:w="1980" w:type="dxa"/>
          </w:tcPr>
          <w:p w:rsidR="004D5DA9" w:rsidRPr="004D5DA9" w:rsidRDefault="004D5DA9" w:rsidP="004D5DA9">
            <w:pPr>
              <w:jc w:val="both"/>
              <w:rPr>
                <w:szCs w:val="24"/>
              </w:rPr>
            </w:pPr>
            <w:r w:rsidRPr="004D5DA9">
              <w:rPr>
                <w:szCs w:val="24"/>
              </w:rPr>
              <w:t xml:space="preserve">ведущий специалист финансово-экономического отдела </w:t>
            </w:r>
          </w:p>
        </w:tc>
        <w:tc>
          <w:tcPr>
            <w:tcW w:w="2179" w:type="dxa"/>
          </w:tcPr>
          <w:p w:rsidR="004D5DA9" w:rsidRPr="004D5DA9" w:rsidRDefault="004D5DA9" w:rsidP="004D5DA9">
            <w:pPr>
              <w:jc w:val="center"/>
              <w:rPr>
                <w:szCs w:val="24"/>
              </w:rPr>
            </w:pPr>
            <w:r w:rsidRPr="004D5DA9">
              <w:rPr>
                <w:szCs w:val="24"/>
              </w:rPr>
              <w:t>Тестирование, индивидуальное собеседование</w:t>
            </w:r>
          </w:p>
        </w:tc>
        <w:tc>
          <w:tcPr>
            <w:tcW w:w="2861" w:type="dxa"/>
          </w:tcPr>
          <w:p w:rsidR="004D5DA9" w:rsidRPr="004D5DA9" w:rsidRDefault="004D5DA9" w:rsidP="004D5DA9">
            <w:pPr>
              <w:jc w:val="center"/>
              <w:rPr>
                <w:szCs w:val="24"/>
              </w:rPr>
            </w:pPr>
            <w:r w:rsidRPr="004D5DA9">
              <w:rPr>
                <w:szCs w:val="24"/>
              </w:rPr>
              <w:t xml:space="preserve">18.04.2019 </w:t>
            </w:r>
          </w:p>
          <w:p w:rsidR="004D5DA9" w:rsidRPr="004D5DA9" w:rsidRDefault="004D5DA9" w:rsidP="004D5DA9">
            <w:pPr>
              <w:jc w:val="center"/>
              <w:rPr>
                <w:szCs w:val="24"/>
              </w:rPr>
            </w:pPr>
            <w:r w:rsidRPr="004D5DA9">
              <w:rPr>
                <w:szCs w:val="24"/>
              </w:rPr>
              <w:t>10:00-</w:t>
            </w:r>
          </w:p>
          <w:p w:rsidR="004D5DA9" w:rsidRPr="004D5DA9" w:rsidRDefault="004D5DA9" w:rsidP="004D5DA9">
            <w:pPr>
              <w:jc w:val="center"/>
              <w:rPr>
                <w:szCs w:val="24"/>
              </w:rPr>
            </w:pPr>
            <w:r w:rsidRPr="004D5DA9">
              <w:rPr>
                <w:szCs w:val="24"/>
              </w:rPr>
              <w:t>тестирование,</w:t>
            </w:r>
          </w:p>
          <w:p w:rsidR="004D5DA9" w:rsidRPr="004D5DA9" w:rsidRDefault="004D5DA9" w:rsidP="004D5DA9">
            <w:pPr>
              <w:jc w:val="center"/>
              <w:rPr>
                <w:szCs w:val="24"/>
              </w:rPr>
            </w:pPr>
            <w:r w:rsidRPr="004D5DA9">
              <w:rPr>
                <w:szCs w:val="24"/>
              </w:rPr>
              <w:t xml:space="preserve">15:20 – собеседование </w:t>
            </w:r>
          </w:p>
          <w:p w:rsidR="004D5DA9" w:rsidRPr="004D5DA9" w:rsidRDefault="004D5DA9" w:rsidP="004D5DA9">
            <w:pPr>
              <w:jc w:val="center"/>
              <w:rPr>
                <w:szCs w:val="24"/>
              </w:rPr>
            </w:pPr>
            <w:r w:rsidRPr="004D5DA9">
              <w:rPr>
                <w:szCs w:val="24"/>
              </w:rPr>
              <w:t>(</w:t>
            </w:r>
            <w:proofErr w:type="spellStart"/>
            <w:r w:rsidRPr="004D5DA9">
              <w:rPr>
                <w:szCs w:val="24"/>
              </w:rPr>
              <w:t>каб</w:t>
            </w:r>
            <w:proofErr w:type="spellEnd"/>
            <w:r w:rsidRPr="004D5DA9">
              <w:rPr>
                <w:szCs w:val="24"/>
              </w:rPr>
              <w:t>. 45)</w:t>
            </w:r>
          </w:p>
        </w:tc>
        <w:tc>
          <w:tcPr>
            <w:tcW w:w="2019" w:type="dxa"/>
          </w:tcPr>
          <w:p w:rsidR="004D5DA9" w:rsidRPr="004D5DA9" w:rsidRDefault="004D5DA9" w:rsidP="004D5DA9">
            <w:pPr>
              <w:tabs>
                <w:tab w:val="left" w:pos="2052"/>
              </w:tabs>
              <w:jc w:val="center"/>
              <w:rPr>
                <w:szCs w:val="24"/>
              </w:rPr>
            </w:pPr>
            <w:r w:rsidRPr="004D5DA9">
              <w:rPr>
                <w:szCs w:val="24"/>
              </w:rPr>
              <w:t xml:space="preserve">03.04.2019 </w:t>
            </w:r>
          </w:p>
        </w:tc>
        <w:tc>
          <w:tcPr>
            <w:tcW w:w="2268" w:type="dxa"/>
          </w:tcPr>
          <w:p w:rsidR="004D5DA9" w:rsidRPr="004D5DA9" w:rsidRDefault="004D5DA9" w:rsidP="004D5DA9">
            <w:pPr>
              <w:tabs>
                <w:tab w:val="left" w:pos="1872"/>
                <w:tab w:val="left" w:pos="2682"/>
              </w:tabs>
              <w:jc w:val="center"/>
              <w:rPr>
                <w:szCs w:val="24"/>
              </w:rPr>
            </w:pPr>
            <w:r w:rsidRPr="004D5DA9">
              <w:rPr>
                <w:szCs w:val="24"/>
              </w:rPr>
              <w:t>Огнева Е.Н.</w:t>
            </w:r>
          </w:p>
        </w:tc>
        <w:tc>
          <w:tcPr>
            <w:tcW w:w="1842" w:type="dxa"/>
          </w:tcPr>
          <w:p w:rsidR="004D5DA9" w:rsidRPr="004D5DA9" w:rsidRDefault="004D5DA9" w:rsidP="004D5DA9">
            <w:pPr>
              <w:tabs>
                <w:tab w:val="left" w:pos="2052"/>
              </w:tabs>
              <w:jc w:val="center"/>
              <w:rPr>
                <w:szCs w:val="24"/>
              </w:rPr>
            </w:pPr>
            <w:r w:rsidRPr="004D5DA9">
              <w:rPr>
                <w:szCs w:val="24"/>
              </w:rPr>
              <w:t xml:space="preserve">03.04.2019 </w:t>
            </w:r>
          </w:p>
        </w:tc>
      </w:tr>
      <w:tr w:rsidR="004D5DA9" w:rsidRPr="004D5DA9" w:rsidTr="004D5DA9">
        <w:tc>
          <w:tcPr>
            <w:tcW w:w="594" w:type="dxa"/>
          </w:tcPr>
          <w:p w:rsidR="004D5DA9" w:rsidRPr="004D5DA9" w:rsidRDefault="004D5DA9" w:rsidP="004D5DA9">
            <w:pPr>
              <w:jc w:val="both"/>
              <w:rPr>
                <w:szCs w:val="24"/>
              </w:rPr>
            </w:pPr>
            <w:r w:rsidRPr="004D5DA9">
              <w:rPr>
                <w:szCs w:val="24"/>
              </w:rPr>
              <w:t xml:space="preserve">3. </w:t>
            </w:r>
          </w:p>
        </w:tc>
        <w:tc>
          <w:tcPr>
            <w:tcW w:w="2106" w:type="dxa"/>
          </w:tcPr>
          <w:p w:rsidR="004D5DA9" w:rsidRPr="004D5DA9" w:rsidRDefault="004D5DA9" w:rsidP="004D5DA9">
            <w:pPr>
              <w:rPr>
                <w:szCs w:val="24"/>
              </w:rPr>
            </w:pPr>
            <w:r w:rsidRPr="004D5DA9">
              <w:rPr>
                <w:szCs w:val="24"/>
              </w:rPr>
              <w:t>Иванова Наталья Петровна</w:t>
            </w:r>
          </w:p>
        </w:tc>
        <w:tc>
          <w:tcPr>
            <w:tcW w:w="1980" w:type="dxa"/>
          </w:tcPr>
          <w:p w:rsidR="004D5DA9" w:rsidRPr="004D5DA9" w:rsidRDefault="004D5DA9" w:rsidP="004D5DA9">
            <w:pPr>
              <w:rPr>
                <w:szCs w:val="24"/>
              </w:rPr>
            </w:pPr>
            <w:r w:rsidRPr="004D5DA9">
              <w:rPr>
                <w:szCs w:val="24"/>
              </w:rPr>
              <w:t xml:space="preserve">консультант отдела </w:t>
            </w:r>
            <w:r w:rsidRPr="004D5DA9">
              <w:rPr>
                <w:szCs w:val="24"/>
              </w:rPr>
              <w:lastRenderedPageBreak/>
              <w:t>планирования</w:t>
            </w:r>
          </w:p>
          <w:p w:rsidR="004D5DA9" w:rsidRPr="004D5DA9" w:rsidRDefault="004D5DA9" w:rsidP="004D5DA9">
            <w:pPr>
              <w:jc w:val="center"/>
              <w:rPr>
                <w:szCs w:val="24"/>
              </w:rPr>
            </w:pPr>
          </w:p>
        </w:tc>
        <w:tc>
          <w:tcPr>
            <w:tcW w:w="2179" w:type="dxa"/>
          </w:tcPr>
          <w:p w:rsidR="004D5DA9" w:rsidRPr="004D5DA9" w:rsidRDefault="004D5DA9" w:rsidP="004D5DA9">
            <w:pPr>
              <w:jc w:val="center"/>
              <w:rPr>
                <w:szCs w:val="24"/>
              </w:rPr>
            </w:pPr>
            <w:r w:rsidRPr="004D5DA9">
              <w:rPr>
                <w:szCs w:val="24"/>
              </w:rPr>
              <w:lastRenderedPageBreak/>
              <w:t xml:space="preserve">Тестирование, индивидуальное </w:t>
            </w:r>
            <w:r w:rsidRPr="004D5DA9">
              <w:rPr>
                <w:szCs w:val="24"/>
              </w:rPr>
              <w:lastRenderedPageBreak/>
              <w:t>собеседование</w:t>
            </w:r>
          </w:p>
        </w:tc>
        <w:tc>
          <w:tcPr>
            <w:tcW w:w="2861" w:type="dxa"/>
          </w:tcPr>
          <w:p w:rsidR="004D5DA9" w:rsidRPr="004D5DA9" w:rsidRDefault="004D5DA9" w:rsidP="004D5DA9">
            <w:pPr>
              <w:jc w:val="center"/>
              <w:rPr>
                <w:szCs w:val="24"/>
              </w:rPr>
            </w:pPr>
            <w:r w:rsidRPr="004D5DA9">
              <w:rPr>
                <w:szCs w:val="24"/>
              </w:rPr>
              <w:lastRenderedPageBreak/>
              <w:t xml:space="preserve">31.10.2019 </w:t>
            </w:r>
          </w:p>
          <w:p w:rsidR="004D5DA9" w:rsidRPr="004D5DA9" w:rsidRDefault="004D5DA9" w:rsidP="004D5DA9">
            <w:pPr>
              <w:jc w:val="center"/>
              <w:rPr>
                <w:szCs w:val="24"/>
              </w:rPr>
            </w:pPr>
            <w:r w:rsidRPr="004D5DA9">
              <w:rPr>
                <w:szCs w:val="24"/>
              </w:rPr>
              <w:t>10:00 –</w:t>
            </w:r>
          </w:p>
          <w:p w:rsidR="004D5DA9" w:rsidRPr="004D5DA9" w:rsidRDefault="004D5DA9" w:rsidP="004D5DA9">
            <w:pPr>
              <w:jc w:val="center"/>
              <w:rPr>
                <w:szCs w:val="24"/>
              </w:rPr>
            </w:pPr>
            <w:r w:rsidRPr="004D5DA9">
              <w:rPr>
                <w:szCs w:val="24"/>
              </w:rPr>
              <w:lastRenderedPageBreak/>
              <w:t>тестирование,</w:t>
            </w:r>
          </w:p>
          <w:p w:rsidR="004D5DA9" w:rsidRPr="004D5DA9" w:rsidRDefault="004D5DA9" w:rsidP="004D5DA9">
            <w:pPr>
              <w:jc w:val="center"/>
              <w:rPr>
                <w:szCs w:val="24"/>
              </w:rPr>
            </w:pPr>
            <w:r w:rsidRPr="004D5DA9">
              <w:rPr>
                <w:szCs w:val="24"/>
              </w:rPr>
              <w:t xml:space="preserve">15:00 – собеседование </w:t>
            </w:r>
          </w:p>
          <w:p w:rsidR="004D5DA9" w:rsidRPr="004D5DA9" w:rsidRDefault="004D5DA9" w:rsidP="004D5DA9">
            <w:pPr>
              <w:jc w:val="center"/>
              <w:rPr>
                <w:szCs w:val="24"/>
              </w:rPr>
            </w:pPr>
            <w:r w:rsidRPr="004D5DA9">
              <w:rPr>
                <w:szCs w:val="24"/>
              </w:rPr>
              <w:t>(</w:t>
            </w:r>
            <w:proofErr w:type="spellStart"/>
            <w:r w:rsidRPr="004D5DA9">
              <w:rPr>
                <w:szCs w:val="24"/>
              </w:rPr>
              <w:t>каб</w:t>
            </w:r>
            <w:proofErr w:type="spellEnd"/>
            <w:r w:rsidRPr="004D5DA9">
              <w:rPr>
                <w:szCs w:val="24"/>
              </w:rPr>
              <w:t>. 45)</w:t>
            </w:r>
          </w:p>
        </w:tc>
        <w:tc>
          <w:tcPr>
            <w:tcW w:w="2019" w:type="dxa"/>
          </w:tcPr>
          <w:p w:rsidR="004D5DA9" w:rsidRPr="004D5DA9" w:rsidRDefault="004D5DA9" w:rsidP="004D5DA9">
            <w:pPr>
              <w:tabs>
                <w:tab w:val="left" w:pos="2052"/>
              </w:tabs>
              <w:jc w:val="center"/>
              <w:rPr>
                <w:szCs w:val="24"/>
              </w:rPr>
            </w:pPr>
            <w:r w:rsidRPr="004D5DA9">
              <w:rPr>
                <w:szCs w:val="24"/>
              </w:rPr>
              <w:lastRenderedPageBreak/>
              <w:t xml:space="preserve">16.10.2019 </w:t>
            </w:r>
          </w:p>
        </w:tc>
        <w:tc>
          <w:tcPr>
            <w:tcW w:w="2268" w:type="dxa"/>
          </w:tcPr>
          <w:p w:rsidR="004D5DA9" w:rsidRPr="004D5DA9" w:rsidRDefault="004D5DA9" w:rsidP="004D5DA9">
            <w:pPr>
              <w:tabs>
                <w:tab w:val="left" w:pos="1872"/>
                <w:tab w:val="left" w:pos="2682"/>
              </w:tabs>
              <w:jc w:val="center"/>
              <w:rPr>
                <w:szCs w:val="24"/>
              </w:rPr>
            </w:pPr>
            <w:r w:rsidRPr="004D5DA9">
              <w:rPr>
                <w:szCs w:val="24"/>
              </w:rPr>
              <w:t>Зайцев Н.Н.</w:t>
            </w:r>
          </w:p>
        </w:tc>
        <w:tc>
          <w:tcPr>
            <w:tcW w:w="1842" w:type="dxa"/>
          </w:tcPr>
          <w:p w:rsidR="004D5DA9" w:rsidRPr="004D5DA9" w:rsidRDefault="004D5DA9" w:rsidP="004D5DA9">
            <w:pPr>
              <w:tabs>
                <w:tab w:val="left" w:pos="2052"/>
              </w:tabs>
              <w:jc w:val="center"/>
              <w:rPr>
                <w:szCs w:val="24"/>
              </w:rPr>
            </w:pPr>
            <w:r w:rsidRPr="004D5DA9">
              <w:rPr>
                <w:szCs w:val="24"/>
              </w:rPr>
              <w:t xml:space="preserve">16.10.2019 </w:t>
            </w:r>
          </w:p>
        </w:tc>
      </w:tr>
      <w:tr w:rsidR="004D5DA9" w:rsidRPr="004D5DA9" w:rsidTr="004D5DA9">
        <w:tc>
          <w:tcPr>
            <w:tcW w:w="594" w:type="dxa"/>
          </w:tcPr>
          <w:p w:rsidR="004D5DA9" w:rsidRPr="004D5DA9" w:rsidRDefault="004D5DA9" w:rsidP="004D5DA9">
            <w:pPr>
              <w:jc w:val="both"/>
              <w:rPr>
                <w:szCs w:val="24"/>
              </w:rPr>
            </w:pPr>
            <w:r w:rsidRPr="004D5DA9">
              <w:rPr>
                <w:szCs w:val="24"/>
              </w:rPr>
              <w:lastRenderedPageBreak/>
              <w:t xml:space="preserve">4. </w:t>
            </w:r>
          </w:p>
        </w:tc>
        <w:tc>
          <w:tcPr>
            <w:tcW w:w="2106" w:type="dxa"/>
          </w:tcPr>
          <w:p w:rsidR="004D5DA9" w:rsidRPr="004D5DA9" w:rsidRDefault="004D5DA9" w:rsidP="004D5DA9">
            <w:pPr>
              <w:rPr>
                <w:szCs w:val="24"/>
              </w:rPr>
            </w:pPr>
            <w:r w:rsidRPr="004D5DA9">
              <w:rPr>
                <w:szCs w:val="24"/>
              </w:rPr>
              <w:t>Сидоров Сергей Семенович</w:t>
            </w:r>
          </w:p>
        </w:tc>
        <w:tc>
          <w:tcPr>
            <w:tcW w:w="1980" w:type="dxa"/>
          </w:tcPr>
          <w:p w:rsidR="004D5DA9" w:rsidRPr="004D5DA9" w:rsidRDefault="004D5DA9" w:rsidP="004D5DA9">
            <w:pPr>
              <w:rPr>
                <w:szCs w:val="24"/>
              </w:rPr>
            </w:pPr>
            <w:r w:rsidRPr="004D5DA9">
              <w:rPr>
                <w:szCs w:val="24"/>
              </w:rPr>
              <w:t>Начальник отдела планирования</w:t>
            </w:r>
          </w:p>
        </w:tc>
        <w:tc>
          <w:tcPr>
            <w:tcW w:w="2179" w:type="dxa"/>
          </w:tcPr>
          <w:p w:rsidR="004D5DA9" w:rsidRPr="004D5DA9" w:rsidRDefault="004D5DA9" w:rsidP="004D5DA9">
            <w:pPr>
              <w:jc w:val="center"/>
              <w:rPr>
                <w:szCs w:val="24"/>
              </w:rPr>
            </w:pPr>
            <w:r w:rsidRPr="004D5DA9">
              <w:rPr>
                <w:szCs w:val="24"/>
              </w:rPr>
              <w:t>Тестирование, индивидуальное собеседование</w:t>
            </w:r>
          </w:p>
        </w:tc>
        <w:tc>
          <w:tcPr>
            <w:tcW w:w="2861" w:type="dxa"/>
          </w:tcPr>
          <w:p w:rsidR="004D5DA9" w:rsidRPr="004D5DA9" w:rsidRDefault="004D5DA9" w:rsidP="004D5DA9">
            <w:pPr>
              <w:jc w:val="center"/>
              <w:rPr>
                <w:szCs w:val="24"/>
              </w:rPr>
            </w:pPr>
            <w:r w:rsidRPr="004D5DA9">
              <w:rPr>
                <w:szCs w:val="24"/>
              </w:rPr>
              <w:t xml:space="preserve">31.10.2019 </w:t>
            </w:r>
          </w:p>
          <w:p w:rsidR="004D5DA9" w:rsidRPr="004D5DA9" w:rsidRDefault="004D5DA9" w:rsidP="004D5DA9">
            <w:pPr>
              <w:jc w:val="center"/>
              <w:rPr>
                <w:szCs w:val="24"/>
              </w:rPr>
            </w:pPr>
            <w:r w:rsidRPr="004D5DA9">
              <w:rPr>
                <w:szCs w:val="24"/>
              </w:rPr>
              <w:t>10:00 –</w:t>
            </w:r>
          </w:p>
          <w:p w:rsidR="004D5DA9" w:rsidRPr="004D5DA9" w:rsidRDefault="004D5DA9" w:rsidP="004D5DA9">
            <w:pPr>
              <w:jc w:val="center"/>
              <w:rPr>
                <w:szCs w:val="24"/>
              </w:rPr>
            </w:pPr>
            <w:r w:rsidRPr="004D5DA9">
              <w:rPr>
                <w:szCs w:val="24"/>
              </w:rPr>
              <w:t>тестирование,</w:t>
            </w:r>
          </w:p>
          <w:p w:rsidR="004D5DA9" w:rsidRPr="004D5DA9" w:rsidRDefault="004D5DA9" w:rsidP="004D5DA9">
            <w:pPr>
              <w:jc w:val="center"/>
              <w:rPr>
                <w:szCs w:val="24"/>
              </w:rPr>
            </w:pPr>
            <w:r w:rsidRPr="004D5DA9">
              <w:rPr>
                <w:szCs w:val="24"/>
              </w:rPr>
              <w:t xml:space="preserve">15:20 – собеседование </w:t>
            </w:r>
          </w:p>
          <w:p w:rsidR="004D5DA9" w:rsidRPr="004D5DA9" w:rsidRDefault="004D5DA9" w:rsidP="004D5DA9">
            <w:pPr>
              <w:jc w:val="center"/>
              <w:rPr>
                <w:szCs w:val="24"/>
              </w:rPr>
            </w:pPr>
            <w:r w:rsidRPr="004D5DA9">
              <w:rPr>
                <w:szCs w:val="24"/>
              </w:rPr>
              <w:t>(</w:t>
            </w:r>
            <w:proofErr w:type="spellStart"/>
            <w:r w:rsidRPr="004D5DA9">
              <w:rPr>
                <w:szCs w:val="24"/>
              </w:rPr>
              <w:t>каб</w:t>
            </w:r>
            <w:proofErr w:type="spellEnd"/>
            <w:r w:rsidRPr="004D5DA9">
              <w:rPr>
                <w:szCs w:val="24"/>
              </w:rPr>
              <w:t>. 45)</w:t>
            </w:r>
          </w:p>
        </w:tc>
        <w:tc>
          <w:tcPr>
            <w:tcW w:w="2019" w:type="dxa"/>
          </w:tcPr>
          <w:p w:rsidR="004D5DA9" w:rsidRPr="004D5DA9" w:rsidRDefault="004D5DA9" w:rsidP="004D5DA9">
            <w:pPr>
              <w:tabs>
                <w:tab w:val="left" w:pos="2052"/>
              </w:tabs>
              <w:jc w:val="center"/>
              <w:rPr>
                <w:szCs w:val="24"/>
              </w:rPr>
            </w:pPr>
            <w:r w:rsidRPr="004D5DA9">
              <w:rPr>
                <w:szCs w:val="24"/>
              </w:rPr>
              <w:t>16.10.2019 г.</w:t>
            </w:r>
          </w:p>
        </w:tc>
        <w:tc>
          <w:tcPr>
            <w:tcW w:w="2268" w:type="dxa"/>
          </w:tcPr>
          <w:p w:rsidR="004D5DA9" w:rsidRPr="004D5DA9" w:rsidRDefault="004D5DA9" w:rsidP="004D5DA9">
            <w:pPr>
              <w:tabs>
                <w:tab w:val="left" w:pos="1872"/>
                <w:tab w:val="left" w:pos="2682"/>
              </w:tabs>
              <w:jc w:val="center"/>
              <w:rPr>
                <w:szCs w:val="24"/>
              </w:rPr>
            </w:pPr>
            <w:r w:rsidRPr="004D5DA9">
              <w:rPr>
                <w:szCs w:val="24"/>
              </w:rPr>
              <w:t>Волков Е.Н.</w:t>
            </w:r>
          </w:p>
        </w:tc>
        <w:tc>
          <w:tcPr>
            <w:tcW w:w="1842" w:type="dxa"/>
          </w:tcPr>
          <w:p w:rsidR="004D5DA9" w:rsidRPr="004D5DA9" w:rsidRDefault="004D5DA9" w:rsidP="004D5DA9">
            <w:pPr>
              <w:tabs>
                <w:tab w:val="left" w:pos="2052"/>
              </w:tabs>
              <w:jc w:val="center"/>
              <w:rPr>
                <w:szCs w:val="24"/>
              </w:rPr>
            </w:pPr>
            <w:r w:rsidRPr="004D5DA9">
              <w:rPr>
                <w:szCs w:val="24"/>
              </w:rPr>
              <w:t>16.10.2019 г.</w:t>
            </w:r>
          </w:p>
        </w:tc>
      </w:tr>
    </w:tbl>
    <w:p w:rsidR="004D5DA9" w:rsidRPr="004D5DA9" w:rsidRDefault="004D5DA9" w:rsidP="004D5DA9">
      <w:pPr>
        <w:rPr>
          <w:sz w:val="28"/>
          <w:szCs w:val="28"/>
        </w:rPr>
        <w:sectPr w:rsidR="004D5DA9" w:rsidRPr="004D5DA9" w:rsidSect="004D5DA9">
          <w:pgSz w:w="16838" w:h="11906" w:orient="landscape" w:code="9"/>
          <w:pgMar w:top="567" w:right="1531" w:bottom="1985" w:left="1134" w:header="709" w:footer="709" w:gutter="0"/>
          <w:cols w:space="708"/>
          <w:titlePg/>
          <w:docGrid w:linePitch="381"/>
        </w:sectPr>
      </w:pPr>
    </w:p>
    <w:p w:rsidR="004D5DA9" w:rsidRPr="004D5DA9" w:rsidRDefault="004D5DA9" w:rsidP="004D5DA9">
      <w:pPr>
        <w:pageBreakBefore/>
        <w:ind w:left="4500"/>
        <w:jc w:val="right"/>
        <w:rPr>
          <w:sz w:val="28"/>
          <w:szCs w:val="28"/>
        </w:rPr>
      </w:pPr>
      <w:r w:rsidRPr="004D5DA9">
        <w:rPr>
          <w:sz w:val="28"/>
          <w:szCs w:val="28"/>
        </w:rPr>
        <w:lastRenderedPageBreak/>
        <w:t>Приложение 5</w:t>
      </w:r>
    </w:p>
    <w:p w:rsidR="004D5DA9" w:rsidRPr="004D5DA9" w:rsidRDefault="004D5DA9" w:rsidP="004D5DA9">
      <w:pPr>
        <w:autoSpaceDE w:val="0"/>
        <w:autoSpaceDN w:val="0"/>
        <w:adjustRightInd w:val="0"/>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jc w:val="right"/>
        <w:rPr>
          <w:sz w:val="28"/>
          <w:szCs w:val="28"/>
        </w:rPr>
      </w:pPr>
      <w:r w:rsidRPr="004D5DA9">
        <w:rPr>
          <w:sz w:val="28"/>
          <w:szCs w:val="28"/>
        </w:rPr>
        <w:t>в Республике Коми</w:t>
      </w:r>
    </w:p>
    <w:p w:rsidR="004D5DA9" w:rsidRPr="004D5DA9" w:rsidRDefault="004D5DA9" w:rsidP="004D5DA9">
      <w:pPr>
        <w:jc w:val="right"/>
        <w:rPr>
          <w:b/>
          <w:sz w:val="28"/>
          <w:szCs w:val="28"/>
        </w:rPr>
      </w:pPr>
    </w:p>
    <w:p w:rsidR="004D5DA9" w:rsidRPr="004D5DA9" w:rsidRDefault="004D5DA9" w:rsidP="004D5DA9">
      <w:pPr>
        <w:ind w:firstLine="5600"/>
        <w:rPr>
          <w:szCs w:val="24"/>
        </w:rPr>
      </w:pPr>
    </w:p>
    <w:p w:rsidR="004D5DA9" w:rsidRPr="004D5DA9" w:rsidRDefault="004D5DA9" w:rsidP="004D5DA9">
      <w:pPr>
        <w:jc w:val="center"/>
        <w:rPr>
          <w:b/>
          <w:sz w:val="28"/>
          <w:szCs w:val="28"/>
        </w:rPr>
      </w:pPr>
      <w:r w:rsidRPr="004D5DA9">
        <w:rPr>
          <w:b/>
          <w:sz w:val="28"/>
          <w:szCs w:val="28"/>
        </w:rPr>
        <w:t>РАСПОРЯЖЕНИЕ</w:t>
      </w:r>
    </w:p>
    <w:p w:rsidR="004D5DA9" w:rsidRPr="004D5DA9" w:rsidRDefault="004D5DA9" w:rsidP="004D5DA9">
      <w:pPr>
        <w:jc w:val="center"/>
        <w:rPr>
          <w:b/>
          <w:sz w:val="28"/>
          <w:szCs w:val="28"/>
        </w:rPr>
      </w:pPr>
    </w:p>
    <w:p w:rsidR="004D5DA9" w:rsidRPr="004D5DA9" w:rsidRDefault="004D5DA9" w:rsidP="004D5DA9">
      <w:pPr>
        <w:jc w:val="center"/>
        <w:rPr>
          <w:sz w:val="28"/>
          <w:szCs w:val="28"/>
        </w:rPr>
      </w:pPr>
      <w:r w:rsidRPr="004D5DA9">
        <w:rPr>
          <w:sz w:val="28"/>
          <w:szCs w:val="28"/>
        </w:rPr>
        <w:t>г. Сыктывкар</w:t>
      </w:r>
    </w:p>
    <w:p w:rsidR="004D5DA9" w:rsidRPr="004D5DA9" w:rsidRDefault="004D5DA9" w:rsidP="004D5DA9">
      <w:pPr>
        <w:jc w:val="center"/>
        <w:rPr>
          <w:b/>
          <w:sz w:val="28"/>
          <w:szCs w:val="28"/>
        </w:rPr>
      </w:pPr>
    </w:p>
    <w:p w:rsidR="004D5DA9" w:rsidRPr="004D5DA9" w:rsidRDefault="004D5DA9" w:rsidP="004D5DA9">
      <w:pPr>
        <w:jc w:val="center"/>
        <w:rPr>
          <w:b/>
          <w:sz w:val="28"/>
          <w:szCs w:val="28"/>
        </w:rPr>
      </w:pPr>
    </w:p>
    <w:p w:rsidR="004D5DA9" w:rsidRPr="004D5DA9" w:rsidRDefault="004D5DA9" w:rsidP="004D5DA9">
      <w:pPr>
        <w:jc w:val="center"/>
        <w:rPr>
          <w:sz w:val="28"/>
          <w:szCs w:val="28"/>
        </w:rPr>
      </w:pPr>
      <w:r w:rsidRPr="004D5DA9">
        <w:rPr>
          <w:b/>
          <w:sz w:val="28"/>
          <w:szCs w:val="28"/>
        </w:rPr>
        <w:t>№ ______</w:t>
      </w:r>
      <w:r w:rsidRPr="004D5DA9">
        <w:rPr>
          <w:b/>
          <w:sz w:val="28"/>
          <w:szCs w:val="28"/>
        </w:rPr>
        <w:tab/>
      </w:r>
      <w:r w:rsidRPr="004D5DA9">
        <w:rPr>
          <w:b/>
          <w:sz w:val="28"/>
          <w:szCs w:val="28"/>
        </w:rPr>
        <w:tab/>
      </w:r>
      <w:r w:rsidRPr="004D5DA9">
        <w:rPr>
          <w:b/>
          <w:sz w:val="28"/>
          <w:szCs w:val="28"/>
        </w:rPr>
        <w:tab/>
        <w:t xml:space="preserve">                              </w:t>
      </w:r>
      <w:r w:rsidRPr="004D5DA9">
        <w:rPr>
          <w:b/>
          <w:sz w:val="28"/>
          <w:szCs w:val="28"/>
        </w:rPr>
        <w:tab/>
        <w:t xml:space="preserve">          «_____»_____________ 20__ г.</w:t>
      </w:r>
    </w:p>
    <w:p w:rsidR="004D5DA9" w:rsidRPr="004D5DA9" w:rsidRDefault="004D5DA9" w:rsidP="004D5DA9">
      <w:pPr>
        <w:jc w:val="center"/>
        <w:rPr>
          <w:sz w:val="28"/>
          <w:szCs w:val="28"/>
        </w:rPr>
      </w:pPr>
    </w:p>
    <w:p w:rsidR="004D5DA9" w:rsidRPr="004D5DA9" w:rsidRDefault="004D5DA9" w:rsidP="004D5DA9">
      <w:pPr>
        <w:jc w:val="center"/>
        <w:rPr>
          <w:sz w:val="28"/>
          <w:szCs w:val="28"/>
        </w:rPr>
      </w:pPr>
    </w:p>
    <w:p w:rsidR="004D5DA9" w:rsidRPr="004D5DA9" w:rsidRDefault="004D5DA9" w:rsidP="004D5DA9">
      <w:pPr>
        <w:ind w:right="174"/>
        <w:jc w:val="center"/>
        <w:rPr>
          <w:b/>
          <w:sz w:val="28"/>
          <w:szCs w:val="28"/>
        </w:rPr>
      </w:pPr>
      <w:r w:rsidRPr="004D5DA9">
        <w:rPr>
          <w:b/>
          <w:sz w:val="28"/>
          <w:szCs w:val="28"/>
        </w:rPr>
        <w:t>О проведении квалификационного экзамена</w:t>
      </w:r>
    </w:p>
    <w:p w:rsidR="004D5DA9" w:rsidRPr="004D5DA9" w:rsidRDefault="004D5DA9" w:rsidP="004D5DA9">
      <w:pPr>
        <w:rPr>
          <w:b/>
          <w:sz w:val="28"/>
          <w:szCs w:val="28"/>
        </w:rPr>
      </w:pPr>
    </w:p>
    <w:p w:rsidR="004D5DA9" w:rsidRPr="004D5DA9" w:rsidRDefault="004D5DA9" w:rsidP="004D5DA9">
      <w:pPr>
        <w:rPr>
          <w:sz w:val="28"/>
          <w:szCs w:val="28"/>
        </w:rPr>
      </w:pPr>
    </w:p>
    <w:p w:rsidR="004D5DA9" w:rsidRPr="004D5DA9" w:rsidRDefault="004D5DA9" w:rsidP="004D5DA9">
      <w:pPr>
        <w:autoSpaceDE w:val="0"/>
        <w:autoSpaceDN w:val="0"/>
        <w:adjustRightInd w:val="0"/>
        <w:ind w:firstLine="700"/>
        <w:jc w:val="both"/>
        <w:rPr>
          <w:sz w:val="28"/>
          <w:szCs w:val="28"/>
        </w:rPr>
      </w:pPr>
      <w:r w:rsidRPr="004D5DA9">
        <w:rPr>
          <w:rFonts w:ascii="Arial" w:hAnsi="Arial" w:cs="Arial"/>
          <w:sz w:val="28"/>
          <w:szCs w:val="28"/>
        </w:rPr>
        <w:tab/>
      </w:r>
      <w:r w:rsidRPr="004D5DA9">
        <w:rPr>
          <w:sz w:val="28"/>
          <w:szCs w:val="28"/>
        </w:rPr>
        <w:t xml:space="preserve">В соответствии с Федеральным законом от 02 марта 2007 г. № 25-ФЗ «О муниципальной службе в Российской Федерации», Положением о проведении квалификационного экзамена, утвержденным муниципальным правовым актом, </w:t>
      </w:r>
    </w:p>
    <w:p w:rsidR="004D5DA9" w:rsidRPr="004D5DA9" w:rsidRDefault="004D5DA9" w:rsidP="004D5DA9">
      <w:pPr>
        <w:autoSpaceDE w:val="0"/>
        <w:autoSpaceDN w:val="0"/>
        <w:adjustRightInd w:val="0"/>
        <w:ind w:firstLine="700"/>
        <w:jc w:val="both"/>
        <w:rPr>
          <w:sz w:val="28"/>
          <w:szCs w:val="28"/>
        </w:rPr>
      </w:pPr>
      <w:r w:rsidRPr="004D5DA9">
        <w:rPr>
          <w:sz w:val="28"/>
          <w:szCs w:val="28"/>
        </w:rPr>
        <w:t>ПРИКАЗЫВАЮ:</w:t>
      </w:r>
    </w:p>
    <w:p w:rsidR="004D5DA9" w:rsidRPr="004D5DA9" w:rsidRDefault="004D5DA9" w:rsidP="004D5DA9">
      <w:pPr>
        <w:autoSpaceDE w:val="0"/>
        <w:autoSpaceDN w:val="0"/>
        <w:adjustRightInd w:val="0"/>
        <w:ind w:firstLine="700"/>
        <w:jc w:val="both"/>
        <w:rPr>
          <w:sz w:val="28"/>
          <w:szCs w:val="28"/>
        </w:rPr>
      </w:pPr>
    </w:p>
    <w:p w:rsidR="004D5DA9" w:rsidRPr="004D5DA9" w:rsidRDefault="004D5DA9" w:rsidP="004D5DA9">
      <w:pPr>
        <w:autoSpaceDE w:val="0"/>
        <w:autoSpaceDN w:val="0"/>
        <w:adjustRightInd w:val="0"/>
        <w:ind w:firstLine="700"/>
        <w:jc w:val="both"/>
        <w:rPr>
          <w:sz w:val="28"/>
          <w:szCs w:val="28"/>
        </w:rPr>
      </w:pPr>
      <w:r w:rsidRPr="004D5DA9">
        <w:rPr>
          <w:sz w:val="28"/>
          <w:szCs w:val="28"/>
        </w:rPr>
        <w:t xml:space="preserve">1. Провести квалификационный экзамен муниципальных служащих в Республике Коми, замещающих должности муниципальной службы в Республике Коми в </w:t>
      </w:r>
      <w:r w:rsidRPr="004D5DA9">
        <w:rPr>
          <w:i/>
          <w:sz w:val="28"/>
          <w:szCs w:val="28"/>
          <w:u w:val="single"/>
        </w:rPr>
        <w:t>(наименование органа местного самоуправления в Республике Коми)</w:t>
      </w:r>
      <w:r w:rsidRPr="004D5DA9">
        <w:rPr>
          <w:i/>
          <w:sz w:val="28"/>
          <w:szCs w:val="28"/>
        </w:rPr>
        <w:t xml:space="preserve"> </w:t>
      </w:r>
      <w:r w:rsidRPr="004D5DA9">
        <w:rPr>
          <w:sz w:val="28"/>
          <w:szCs w:val="28"/>
        </w:rPr>
        <w:t>(далее – муниципальные служащие):</w:t>
      </w:r>
    </w:p>
    <w:p w:rsidR="004D5DA9" w:rsidRPr="004D5DA9" w:rsidRDefault="004D5DA9" w:rsidP="004D5DA9">
      <w:pPr>
        <w:autoSpaceDE w:val="0"/>
        <w:autoSpaceDN w:val="0"/>
        <w:adjustRightInd w:val="0"/>
        <w:ind w:firstLine="700"/>
        <w:jc w:val="both"/>
        <w:rPr>
          <w:sz w:val="28"/>
          <w:szCs w:val="28"/>
        </w:rPr>
      </w:pPr>
      <w:r w:rsidRPr="004D5DA9">
        <w:rPr>
          <w:sz w:val="28"/>
          <w:szCs w:val="28"/>
        </w:rPr>
        <w:t>18 апреля 2019 г.</w:t>
      </w:r>
    </w:p>
    <w:p w:rsidR="004D5DA9" w:rsidRPr="004D5DA9" w:rsidRDefault="004D5DA9" w:rsidP="004D5DA9">
      <w:pPr>
        <w:autoSpaceDE w:val="0"/>
        <w:autoSpaceDN w:val="0"/>
        <w:adjustRightInd w:val="0"/>
        <w:ind w:firstLine="700"/>
        <w:jc w:val="both"/>
        <w:rPr>
          <w:sz w:val="28"/>
          <w:szCs w:val="28"/>
        </w:rPr>
      </w:pPr>
      <w:r w:rsidRPr="004D5DA9">
        <w:rPr>
          <w:sz w:val="28"/>
          <w:szCs w:val="28"/>
        </w:rPr>
        <w:t>2. При проведении квалификационного экзамена использовать следующие методы оценки:</w:t>
      </w:r>
    </w:p>
    <w:p w:rsidR="004D5DA9" w:rsidRPr="004D5DA9" w:rsidRDefault="004D5DA9" w:rsidP="004D5DA9">
      <w:pPr>
        <w:autoSpaceDE w:val="0"/>
        <w:autoSpaceDN w:val="0"/>
        <w:adjustRightInd w:val="0"/>
        <w:ind w:firstLine="700"/>
        <w:jc w:val="both"/>
        <w:rPr>
          <w:sz w:val="28"/>
          <w:szCs w:val="28"/>
        </w:rPr>
      </w:pPr>
      <w:r w:rsidRPr="004D5DA9">
        <w:rPr>
          <w:sz w:val="28"/>
          <w:szCs w:val="28"/>
        </w:rPr>
        <w:t>тестирование;</w:t>
      </w:r>
    </w:p>
    <w:p w:rsidR="004D5DA9" w:rsidRPr="004D5DA9" w:rsidRDefault="004D5DA9" w:rsidP="004D5DA9">
      <w:pPr>
        <w:autoSpaceDE w:val="0"/>
        <w:autoSpaceDN w:val="0"/>
        <w:adjustRightInd w:val="0"/>
        <w:ind w:firstLine="700"/>
        <w:jc w:val="both"/>
        <w:rPr>
          <w:sz w:val="28"/>
          <w:szCs w:val="28"/>
        </w:rPr>
      </w:pPr>
      <w:r w:rsidRPr="004D5DA9">
        <w:rPr>
          <w:sz w:val="28"/>
          <w:szCs w:val="28"/>
        </w:rPr>
        <w:t>индивидуальное собеседование.</w:t>
      </w:r>
    </w:p>
    <w:p w:rsidR="004D5DA9" w:rsidRPr="004D5DA9" w:rsidRDefault="004D5DA9" w:rsidP="004D5DA9">
      <w:pPr>
        <w:jc w:val="both"/>
        <w:rPr>
          <w:sz w:val="28"/>
          <w:szCs w:val="28"/>
        </w:rPr>
      </w:pPr>
      <w:r w:rsidRPr="004D5DA9">
        <w:rPr>
          <w:sz w:val="28"/>
          <w:szCs w:val="28"/>
        </w:rPr>
        <w:tab/>
        <w:t xml:space="preserve">3. Утвердить график проведения квалификационного экзамена муниципальных служащих (далее </w:t>
      </w:r>
      <w:r w:rsidRPr="004D5DA9">
        <w:rPr>
          <w:szCs w:val="24"/>
        </w:rPr>
        <w:t>–</w:t>
      </w:r>
      <w:r w:rsidRPr="004D5DA9">
        <w:rPr>
          <w:sz w:val="28"/>
          <w:szCs w:val="28"/>
        </w:rPr>
        <w:t xml:space="preserve"> график) согласно приложению к настоящему распоряжению.</w:t>
      </w:r>
    </w:p>
    <w:p w:rsidR="004D5DA9" w:rsidRPr="004D5DA9" w:rsidRDefault="004D5DA9" w:rsidP="004D5DA9">
      <w:pPr>
        <w:jc w:val="both"/>
        <w:rPr>
          <w:sz w:val="28"/>
          <w:szCs w:val="28"/>
        </w:rPr>
      </w:pPr>
      <w:r w:rsidRPr="004D5DA9">
        <w:rPr>
          <w:sz w:val="28"/>
          <w:szCs w:val="28"/>
        </w:rPr>
        <w:tab/>
        <w:t>4. Утвердить перечень документов, необходимых для проведения квалификационного экзамена:</w:t>
      </w:r>
    </w:p>
    <w:p w:rsidR="004D5DA9" w:rsidRPr="004D5DA9" w:rsidRDefault="004D5DA9" w:rsidP="004D5DA9">
      <w:pPr>
        <w:autoSpaceDE w:val="0"/>
        <w:autoSpaceDN w:val="0"/>
        <w:adjustRightInd w:val="0"/>
        <w:jc w:val="both"/>
        <w:rPr>
          <w:sz w:val="28"/>
          <w:szCs w:val="28"/>
        </w:rPr>
      </w:pPr>
      <w:r w:rsidRPr="004D5DA9">
        <w:rPr>
          <w:sz w:val="28"/>
          <w:szCs w:val="28"/>
        </w:rPr>
        <w:tab/>
        <w:t>отзыв об уровне знаний, навыков и умений (профессиональном уровне) муниципального служащего и о возможности присвоения ему классного чина, представляемый непосредственным руководителем муниципального служащего;</w:t>
      </w:r>
    </w:p>
    <w:p w:rsidR="004D5DA9" w:rsidRPr="004D5DA9" w:rsidRDefault="004D5DA9" w:rsidP="004D5DA9">
      <w:pPr>
        <w:jc w:val="both"/>
        <w:rPr>
          <w:sz w:val="28"/>
          <w:szCs w:val="28"/>
        </w:rPr>
      </w:pPr>
      <w:r w:rsidRPr="004D5DA9">
        <w:rPr>
          <w:sz w:val="28"/>
          <w:szCs w:val="28"/>
        </w:rPr>
        <w:tab/>
        <w:t>должностная инструкция муниципального служащего;</w:t>
      </w:r>
    </w:p>
    <w:p w:rsidR="004D5DA9" w:rsidRPr="004D5DA9" w:rsidRDefault="004D5DA9" w:rsidP="004D5DA9">
      <w:pPr>
        <w:jc w:val="both"/>
        <w:rPr>
          <w:sz w:val="28"/>
          <w:szCs w:val="28"/>
        </w:rPr>
      </w:pPr>
      <w:r w:rsidRPr="004D5DA9">
        <w:rPr>
          <w:sz w:val="28"/>
          <w:szCs w:val="28"/>
        </w:rPr>
        <w:tab/>
        <w:t>анкета самооценки муниципального служащего.</w:t>
      </w:r>
    </w:p>
    <w:p w:rsidR="004D5DA9" w:rsidRPr="004D5DA9" w:rsidRDefault="004D5DA9" w:rsidP="004D5DA9">
      <w:pPr>
        <w:jc w:val="both"/>
        <w:rPr>
          <w:sz w:val="28"/>
          <w:szCs w:val="28"/>
        </w:rPr>
      </w:pPr>
      <w:r w:rsidRPr="004D5DA9">
        <w:rPr>
          <w:sz w:val="28"/>
          <w:szCs w:val="28"/>
        </w:rPr>
        <w:lastRenderedPageBreak/>
        <w:tab/>
        <w:t xml:space="preserve">5. Непосредственным руководителям муниципальных служащих в установленные графиком сроки представить в </w:t>
      </w:r>
      <w:r w:rsidRPr="004D5DA9">
        <w:rPr>
          <w:i/>
          <w:sz w:val="28"/>
          <w:szCs w:val="28"/>
          <w:u w:val="single"/>
        </w:rPr>
        <w:t>(наименование структурного подразделения, осуществляющего подготовку и проведение квалификационного экзамена)</w:t>
      </w:r>
      <w:r w:rsidRPr="004D5DA9">
        <w:rPr>
          <w:sz w:val="28"/>
          <w:szCs w:val="28"/>
        </w:rPr>
        <w:t xml:space="preserve"> отзывы об уровне знаний, навыков и умений (профессиональном уровне) муниципальных служащих и о возможности присвоения им классного чина.</w:t>
      </w:r>
    </w:p>
    <w:p w:rsidR="004D5DA9" w:rsidRPr="004D5DA9" w:rsidRDefault="004D5DA9" w:rsidP="004D5DA9">
      <w:pPr>
        <w:jc w:val="both"/>
        <w:rPr>
          <w:sz w:val="28"/>
          <w:szCs w:val="28"/>
        </w:rPr>
      </w:pPr>
      <w:r w:rsidRPr="004D5DA9">
        <w:rPr>
          <w:sz w:val="28"/>
          <w:szCs w:val="28"/>
        </w:rPr>
        <w:tab/>
        <w:t xml:space="preserve">6. Муниципальным служащим в установленные графиком сроки представить в </w:t>
      </w:r>
      <w:r w:rsidRPr="004D5DA9">
        <w:rPr>
          <w:i/>
          <w:sz w:val="28"/>
          <w:szCs w:val="28"/>
          <w:u w:val="single"/>
        </w:rPr>
        <w:t>(наименование структурного подразделения, осуществляющего подготовку и проведение квалификационного экзамена)</w:t>
      </w:r>
      <w:r w:rsidRPr="004D5DA9">
        <w:rPr>
          <w:sz w:val="28"/>
          <w:szCs w:val="28"/>
        </w:rPr>
        <w:t xml:space="preserve"> анкеты самооценки.</w:t>
      </w:r>
    </w:p>
    <w:p w:rsidR="004D5DA9" w:rsidRPr="004D5DA9" w:rsidRDefault="004D5DA9" w:rsidP="004D5DA9">
      <w:pPr>
        <w:jc w:val="both"/>
        <w:rPr>
          <w:sz w:val="28"/>
          <w:szCs w:val="28"/>
        </w:rPr>
      </w:pPr>
      <w:r w:rsidRPr="004D5DA9">
        <w:rPr>
          <w:sz w:val="28"/>
          <w:szCs w:val="28"/>
        </w:rPr>
        <w:tab/>
        <w:t xml:space="preserve">7. </w:t>
      </w:r>
      <w:r w:rsidRPr="004D5DA9">
        <w:rPr>
          <w:i/>
          <w:sz w:val="28"/>
          <w:szCs w:val="28"/>
        </w:rPr>
        <w:t>Н</w:t>
      </w:r>
      <w:r w:rsidRPr="004D5DA9">
        <w:rPr>
          <w:i/>
          <w:sz w:val="28"/>
          <w:szCs w:val="28"/>
          <w:u w:val="single"/>
        </w:rPr>
        <w:t>аименование структурного подразделения, осуществляющего подготовку и проведение квалификационного экзамена</w:t>
      </w:r>
      <w:r w:rsidRPr="004D5DA9">
        <w:rPr>
          <w:sz w:val="28"/>
          <w:szCs w:val="28"/>
        </w:rPr>
        <w:t>:</w:t>
      </w:r>
    </w:p>
    <w:p w:rsidR="004D5DA9" w:rsidRPr="004D5DA9" w:rsidRDefault="004D5DA9" w:rsidP="004D5DA9">
      <w:pPr>
        <w:jc w:val="both"/>
        <w:rPr>
          <w:sz w:val="28"/>
          <w:szCs w:val="28"/>
        </w:rPr>
      </w:pPr>
      <w:r w:rsidRPr="004D5DA9">
        <w:rPr>
          <w:sz w:val="28"/>
          <w:szCs w:val="28"/>
        </w:rPr>
        <w:tab/>
        <w:t xml:space="preserve">ознакомить муниципальных служащих с графиком, утвержденным настоящим распоряжением не </w:t>
      </w:r>
      <w:proofErr w:type="gramStart"/>
      <w:r w:rsidRPr="004D5DA9">
        <w:rPr>
          <w:sz w:val="28"/>
          <w:szCs w:val="28"/>
        </w:rPr>
        <w:t>позднее</w:t>
      </w:r>
      <w:proofErr w:type="gramEnd"/>
      <w:r w:rsidRPr="004D5DA9">
        <w:rPr>
          <w:sz w:val="28"/>
          <w:szCs w:val="28"/>
        </w:rPr>
        <w:t xml:space="preserve"> чем за месяц до даты проведения квалификационного экзамена;</w:t>
      </w:r>
    </w:p>
    <w:p w:rsidR="004D5DA9" w:rsidRPr="004D5DA9" w:rsidRDefault="004D5DA9" w:rsidP="004D5DA9">
      <w:pPr>
        <w:jc w:val="both"/>
        <w:rPr>
          <w:sz w:val="28"/>
          <w:szCs w:val="28"/>
        </w:rPr>
      </w:pPr>
      <w:r w:rsidRPr="004D5DA9">
        <w:rPr>
          <w:sz w:val="28"/>
          <w:szCs w:val="28"/>
        </w:rPr>
        <w:tab/>
        <w:t xml:space="preserve">ознакомить муниципальных служащих с отзывом непосредственного руководителя не </w:t>
      </w:r>
      <w:proofErr w:type="gramStart"/>
      <w:r w:rsidRPr="004D5DA9">
        <w:rPr>
          <w:sz w:val="28"/>
          <w:szCs w:val="28"/>
        </w:rPr>
        <w:t>позднее</w:t>
      </w:r>
      <w:proofErr w:type="gramEnd"/>
      <w:r w:rsidRPr="004D5DA9">
        <w:rPr>
          <w:sz w:val="28"/>
          <w:szCs w:val="28"/>
        </w:rPr>
        <w:t xml:space="preserve"> чем за две недели до даты проведения квалификационного экзамена;</w:t>
      </w:r>
    </w:p>
    <w:p w:rsidR="004D5DA9" w:rsidRPr="004D5DA9" w:rsidRDefault="004D5DA9" w:rsidP="004D5DA9">
      <w:pPr>
        <w:jc w:val="both"/>
        <w:rPr>
          <w:sz w:val="28"/>
          <w:szCs w:val="28"/>
        </w:rPr>
      </w:pPr>
      <w:r w:rsidRPr="004D5DA9">
        <w:rPr>
          <w:sz w:val="28"/>
          <w:szCs w:val="28"/>
        </w:rPr>
        <w:tab/>
        <w:t xml:space="preserve">ознакомить непосредственных руководителей муниципальных служащих с анкетами самооценки муниципальных служащих не </w:t>
      </w:r>
      <w:proofErr w:type="gramStart"/>
      <w:r w:rsidRPr="004D5DA9">
        <w:rPr>
          <w:sz w:val="28"/>
          <w:szCs w:val="28"/>
        </w:rPr>
        <w:t>позднее</w:t>
      </w:r>
      <w:proofErr w:type="gramEnd"/>
      <w:r w:rsidRPr="004D5DA9">
        <w:rPr>
          <w:sz w:val="28"/>
          <w:szCs w:val="28"/>
        </w:rPr>
        <w:t xml:space="preserve"> чем за неделю до даты проведения квалификационного экзамена.</w:t>
      </w:r>
    </w:p>
    <w:p w:rsidR="004D5DA9" w:rsidRPr="004D5DA9" w:rsidRDefault="004D5DA9" w:rsidP="004D5DA9">
      <w:pPr>
        <w:ind w:firstLine="709"/>
        <w:jc w:val="both"/>
        <w:rPr>
          <w:sz w:val="28"/>
          <w:szCs w:val="28"/>
        </w:rPr>
      </w:pPr>
      <w:r w:rsidRPr="004D5DA9">
        <w:rPr>
          <w:sz w:val="28"/>
          <w:szCs w:val="28"/>
        </w:rPr>
        <w:t>Основание: личное заявление муниципальных служащих.</w:t>
      </w:r>
    </w:p>
    <w:p w:rsidR="004D5DA9" w:rsidRPr="004D5DA9" w:rsidRDefault="004D5DA9" w:rsidP="004D5DA9">
      <w:pPr>
        <w:jc w:val="both"/>
        <w:rPr>
          <w:sz w:val="28"/>
          <w:szCs w:val="28"/>
        </w:rPr>
      </w:pPr>
    </w:p>
    <w:p w:rsidR="004D5DA9" w:rsidRPr="004D5DA9" w:rsidRDefault="004D5DA9" w:rsidP="004D5DA9">
      <w:pPr>
        <w:tabs>
          <w:tab w:val="left" w:pos="6300"/>
        </w:tabs>
        <w:autoSpaceDE w:val="0"/>
        <w:autoSpaceDN w:val="0"/>
        <w:adjustRightInd w:val="0"/>
        <w:jc w:val="both"/>
        <w:rPr>
          <w:sz w:val="28"/>
          <w:szCs w:val="28"/>
        </w:rPr>
      </w:pPr>
      <w:r w:rsidRPr="004D5DA9">
        <w:rPr>
          <w:sz w:val="28"/>
          <w:szCs w:val="28"/>
        </w:rPr>
        <w:t xml:space="preserve">Руководитель органа местного самоуправления </w:t>
      </w:r>
    </w:p>
    <w:p w:rsidR="004D5DA9" w:rsidRPr="004D5DA9" w:rsidRDefault="004D5DA9" w:rsidP="004D5DA9">
      <w:pPr>
        <w:tabs>
          <w:tab w:val="left" w:pos="6300"/>
        </w:tabs>
        <w:autoSpaceDE w:val="0"/>
        <w:autoSpaceDN w:val="0"/>
        <w:adjustRightInd w:val="0"/>
        <w:jc w:val="both"/>
        <w:rPr>
          <w:sz w:val="28"/>
          <w:szCs w:val="28"/>
        </w:rPr>
      </w:pPr>
      <w:r w:rsidRPr="004D5DA9">
        <w:rPr>
          <w:sz w:val="28"/>
          <w:szCs w:val="28"/>
        </w:rPr>
        <w:t>в Республике Коми</w:t>
      </w:r>
    </w:p>
    <w:p w:rsidR="004D5DA9" w:rsidRPr="004D5DA9" w:rsidRDefault="004D5DA9" w:rsidP="004D5DA9">
      <w:pPr>
        <w:tabs>
          <w:tab w:val="left" w:pos="6300"/>
        </w:tabs>
        <w:autoSpaceDE w:val="0"/>
        <w:autoSpaceDN w:val="0"/>
        <w:adjustRightInd w:val="0"/>
        <w:jc w:val="both"/>
        <w:rPr>
          <w:sz w:val="28"/>
          <w:szCs w:val="28"/>
        </w:rPr>
      </w:pPr>
      <w:r w:rsidRPr="004D5DA9">
        <w:rPr>
          <w:sz w:val="28"/>
          <w:szCs w:val="28"/>
        </w:rPr>
        <w:tab/>
        <w:t>Подпись (расшифровка)</w:t>
      </w:r>
    </w:p>
    <w:p w:rsidR="004D5DA9" w:rsidRPr="004D5DA9" w:rsidRDefault="004D5DA9" w:rsidP="004D5DA9">
      <w:pPr>
        <w:rPr>
          <w:sz w:val="28"/>
          <w:szCs w:val="28"/>
        </w:rPr>
      </w:pPr>
    </w:p>
    <w:p w:rsidR="004D5DA9" w:rsidRPr="004D5DA9" w:rsidRDefault="004D5DA9" w:rsidP="004D5DA9">
      <w:pPr>
        <w:rPr>
          <w:sz w:val="28"/>
          <w:szCs w:val="28"/>
        </w:rPr>
      </w:pPr>
      <w:r w:rsidRPr="004D5DA9">
        <w:rPr>
          <w:sz w:val="28"/>
          <w:szCs w:val="28"/>
        </w:rPr>
        <w:t xml:space="preserve">С распоряжением </w:t>
      </w:r>
      <w:proofErr w:type="gramStart"/>
      <w:r w:rsidRPr="004D5DA9">
        <w:rPr>
          <w:sz w:val="28"/>
          <w:szCs w:val="28"/>
        </w:rPr>
        <w:t>ознакомлены</w:t>
      </w:r>
      <w:proofErr w:type="gramEnd"/>
      <w:r w:rsidRPr="004D5DA9">
        <w:rPr>
          <w:sz w:val="28"/>
          <w:szCs w:val="28"/>
        </w:rPr>
        <w:t>:</w:t>
      </w:r>
    </w:p>
    <w:p w:rsidR="004D5DA9" w:rsidRPr="004D5DA9" w:rsidRDefault="004D5DA9" w:rsidP="004D5DA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4D5DA9" w:rsidRPr="004D5DA9" w:rsidTr="004D5DA9">
        <w:tc>
          <w:tcPr>
            <w:tcW w:w="3190" w:type="dxa"/>
            <w:shd w:val="clear" w:color="auto" w:fill="auto"/>
          </w:tcPr>
          <w:p w:rsidR="004D5DA9" w:rsidRPr="004D5DA9" w:rsidRDefault="004D5DA9" w:rsidP="004D5DA9">
            <w:pPr>
              <w:jc w:val="center"/>
              <w:rPr>
                <w:sz w:val="28"/>
                <w:szCs w:val="28"/>
              </w:rPr>
            </w:pPr>
            <w:r w:rsidRPr="004D5DA9">
              <w:rPr>
                <w:sz w:val="28"/>
                <w:szCs w:val="28"/>
              </w:rPr>
              <w:t>ФИО</w:t>
            </w:r>
          </w:p>
        </w:tc>
        <w:tc>
          <w:tcPr>
            <w:tcW w:w="3190" w:type="dxa"/>
            <w:shd w:val="clear" w:color="auto" w:fill="auto"/>
          </w:tcPr>
          <w:p w:rsidR="004D5DA9" w:rsidRPr="004D5DA9" w:rsidRDefault="004D5DA9" w:rsidP="004D5DA9">
            <w:pPr>
              <w:jc w:val="center"/>
              <w:rPr>
                <w:sz w:val="28"/>
                <w:szCs w:val="28"/>
              </w:rPr>
            </w:pPr>
            <w:r w:rsidRPr="004D5DA9">
              <w:rPr>
                <w:sz w:val="28"/>
                <w:szCs w:val="28"/>
              </w:rPr>
              <w:t>Подпись</w:t>
            </w:r>
          </w:p>
        </w:tc>
        <w:tc>
          <w:tcPr>
            <w:tcW w:w="3190" w:type="dxa"/>
            <w:shd w:val="clear" w:color="auto" w:fill="auto"/>
          </w:tcPr>
          <w:p w:rsidR="004D5DA9" w:rsidRPr="004D5DA9" w:rsidRDefault="004D5DA9" w:rsidP="004D5DA9">
            <w:pPr>
              <w:jc w:val="center"/>
              <w:rPr>
                <w:sz w:val="28"/>
                <w:szCs w:val="28"/>
              </w:rPr>
            </w:pPr>
            <w:r w:rsidRPr="004D5DA9">
              <w:rPr>
                <w:sz w:val="28"/>
                <w:szCs w:val="28"/>
              </w:rPr>
              <w:t>Дата ознакомления</w:t>
            </w:r>
          </w:p>
        </w:tc>
      </w:tr>
      <w:tr w:rsidR="004D5DA9" w:rsidRPr="004D5DA9" w:rsidTr="004D5DA9">
        <w:tc>
          <w:tcPr>
            <w:tcW w:w="3190" w:type="dxa"/>
            <w:shd w:val="clear" w:color="auto" w:fill="auto"/>
          </w:tcPr>
          <w:p w:rsidR="004D5DA9" w:rsidRPr="004D5DA9" w:rsidRDefault="004D5DA9" w:rsidP="004D5DA9">
            <w:pPr>
              <w:rPr>
                <w:sz w:val="28"/>
                <w:szCs w:val="28"/>
              </w:rPr>
            </w:pPr>
          </w:p>
        </w:tc>
        <w:tc>
          <w:tcPr>
            <w:tcW w:w="3190" w:type="dxa"/>
            <w:shd w:val="clear" w:color="auto" w:fill="auto"/>
          </w:tcPr>
          <w:p w:rsidR="004D5DA9" w:rsidRPr="004D5DA9" w:rsidRDefault="004D5DA9" w:rsidP="004D5DA9">
            <w:pPr>
              <w:rPr>
                <w:sz w:val="28"/>
                <w:szCs w:val="28"/>
              </w:rPr>
            </w:pPr>
          </w:p>
        </w:tc>
        <w:tc>
          <w:tcPr>
            <w:tcW w:w="3190" w:type="dxa"/>
            <w:shd w:val="clear" w:color="auto" w:fill="auto"/>
          </w:tcPr>
          <w:p w:rsidR="004D5DA9" w:rsidRPr="004D5DA9" w:rsidRDefault="004D5DA9" w:rsidP="004D5DA9">
            <w:pPr>
              <w:rPr>
                <w:sz w:val="28"/>
                <w:szCs w:val="28"/>
              </w:rPr>
            </w:pPr>
          </w:p>
        </w:tc>
      </w:tr>
      <w:tr w:rsidR="004D5DA9" w:rsidRPr="004D5DA9" w:rsidTr="004D5DA9">
        <w:tc>
          <w:tcPr>
            <w:tcW w:w="3190" w:type="dxa"/>
            <w:shd w:val="clear" w:color="auto" w:fill="auto"/>
          </w:tcPr>
          <w:p w:rsidR="004D5DA9" w:rsidRPr="004D5DA9" w:rsidRDefault="004D5DA9" w:rsidP="004D5DA9">
            <w:pPr>
              <w:rPr>
                <w:sz w:val="28"/>
                <w:szCs w:val="28"/>
              </w:rPr>
            </w:pPr>
          </w:p>
        </w:tc>
        <w:tc>
          <w:tcPr>
            <w:tcW w:w="3190" w:type="dxa"/>
            <w:shd w:val="clear" w:color="auto" w:fill="auto"/>
          </w:tcPr>
          <w:p w:rsidR="004D5DA9" w:rsidRPr="004D5DA9" w:rsidRDefault="004D5DA9" w:rsidP="004D5DA9">
            <w:pPr>
              <w:rPr>
                <w:sz w:val="28"/>
                <w:szCs w:val="28"/>
              </w:rPr>
            </w:pPr>
          </w:p>
        </w:tc>
        <w:tc>
          <w:tcPr>
            <w:tcW w:w="3190" w:type="dxa"/>
            <w:shd w:val="clear" w:color="auto" w:fill="auto"/>
          </w:tcPr>
          <w:p w:rsidR="004D5DA9" w:rsidRPr="004D5DA9" w:rsidRDefault="004D5DA9" w:rsidP="004D5DA9">
            <w:pPr>
              <w:rPr>
                <w:sz w:val="28"/>
                <w:szCs w:val="28"/>
              </w:rPr>
            </w:pPr>
          </w:p>
        </w:tc>
      </w:tr>
    </w:tbl>
    <w:p w:rsidR="004D5DA9" w:rsidRPr="004D5DA9" w:rsidRDefault="004D5DA9" w:rsidP="004D5DA9">
      <w:pPr>
        <w:rPr>
          <w:sz w:val="28"/>
          <w:szCs w:val="28"/>
        </w:rPr>
        <w:sectPr w:rsidR="004D5DA9" w:rsidRPr="004D5DA9" w:rsidSect="004D5DA9">
          <w:pgSz w:w="11906" w:h="16838" w:code="9"/>
          <w:pgMar w:top="1134" w:right="567" w:bottom="719" w:left="1985" w:header="709" w:footer="709" w:gutter="0"/>
          <w:cols w:space="708"/>
          <w:docGrid w:linePitch="381"/>
        </w:sectPr>
      </w:pPr>
    </w:p>
    <w:p w:rsidR="004D5DA9" w:rsidRPr="004D5DA9" w:rsidRDefault="004D5DA9" w:rsidP="004D5DA9">
      <w:pPr>
        <w:jc w:val="right"/>
        <w:rPr>
          <w:sz w:val="20"/>
        </w:rPr>
      </w:pPr>
      <w:proofErr w:type="gramStart"/>
      <w:r w:rsidRPr="004D5DA9">
        <w:rPr>
          <w:sz w:val="20"/>
        </w:rPr>
        <w:lastRenderedPageBreak/>
        <w:t>Утвержден</w:t>
      </w:r>
      <w:proofErr w:type="gramEnd"/>
      <w:r w:rsidRPr="004D5DA9">
        <w:rPr>
          <w:sz w:val="20"/>
        </w:rPr>
        <w:t xml:space="preserve">  распоряжением</w:t>
      </w:r>
    </w:p>
    <w:p w:rsidR="004D5DA9" w:rsidRPr="004D5DA9" w:rsidRDefault="004D5DA9" w:rsidP="004D5DA9">
      <w:pPr>
        <w:jc w:val="right"/>
        <w:rPr>
          <w:sz w:val="20"/>
        </w:rPr>
      </w:pPr>
      <w:r w:rsidRPr="004D5DA9">
        <w:rPr>
          <w:sz w:val="20"/>
        </w:rPr>
        <w:t>от «____» _____  20__ г.</w:t>
      </w:r>
    </w:p>
    <w:p w:rsidR="004D5DA9" w:rsidRPr="004D5DA9" w:rsidRDefault="004D5DA9" w:rsidP="004D5DA9">
      <w:pPr>
        <w:jc w:val="center"/>
        <w:rPr>
          <w:sz w:val="20"/>
        </w:rPr>
      </w:pPr>
      <w:r w:rsidRPr="004D5DA9">
        <w:rPr>
          <w:sz w:val="20"/>
        </w:rPr>
        <w:t xml:space="preserve">                                                                                                                                                                                                                                                № ____________</w:t>
      </w:r>
    </w:p>
    <w:p w:rsidR="004D5DA9" w:rsidRPr="004D5DA9" w:rsidRDefault="004D5DA9" w:rsidP="004D5DA9">
      <w:pPr>
        <w:jc w:val="center"/>
        <w:rPr>
          <w:sz w:val="20"/>
        </w:rPr>
      </w:pPr>
      <w:r w:rsidRPr="004D5DA9">
        <w:rPr>
          <w:sz w:val="20"/>
        </w:rPr>
        <w:t xml:space="preserve">                                                                                                                                                                                                                                                           (приложение)</w:t>
      </w:r>
    </w:p>
    <w:p w:rsidR="004D5DA9" w:rsidRPr="004D5DA9" w:rsidRDefault="004D5DA9" w:rsidP="004D5DA9">
      <w:pPr>
        <w:jc w:val="center"/>
        <w:rPr>
          <w:b/>
          <w:sz w:val="28"/>
          <w:szCs w:val="28"/>
        </w:rPr>
      </w:pPr>
    </w:p>
    <w:p w:rsidR="004D5DA9" w:rsidRPr="004D5DA9" w:rsidRDefault="004D5DA9" w:rsidP="004D5DA9">
      <w:pPr>
        <w:jc w:val="center"/>
        <w:rPr>
          <w:b/>
          <w:sz w:val="28"/>
          <w:szCs w:val="28"/>
        </w:rPr>
      </w:pPr>
      <w:r w:rsidRPr="004D5DA9">
        <w:rPr>
          <w:b/>
          <w:sz w:val="28"/>
          <w:szCs w:val="28"/>
        </w:rPr>
        <w:t>ГРАФИК</w:t>
      </w:r>
    </w:p>
    <w:p w:rsidR="004D5DA9" w:rsidRPr="004D5DA9" w:rsidRDefault="004D5DA9" w:rsidP="004D5DA9">
      <w:pPr>
        <w:jc w:val="center"/>
        <w:rPr>
          <w:b/>
          <w:sz w:val="28"/>
          <w:szCs w:val="28"/>
        </w:rPr>
      </w:pPr>
      <w:r w:rsidRPr="004D5DA9">
        <w:rPr>
          <w:b/>
          <w:sz w:val="28"/>
          <w:szCs w:val="28"/>
        </w:rPr>
        <w:t xml:space="preserve">проведения квалификационного экзамена муниципальных служащих </w:t>
      </w:r>
    </w:p>
    <w:p w:rsidR="004D5DA9" w:rsidRPr="004D5DA9" w:rsidRDefault="004D5DA9" w:rsidP="004D5DA9">
      <w:pPr>
        <w:jc w:val="center"/>
        <w:rPr>
          <w:i/>
          <w:sz w:val="28"/>
          <w:szCs w:val="28"/>
          <w:u w:val="single"/>
        </w:rPr>
      </w:pPr>
      <w:r w:rsidRPr="004D5DA9">
        <w:rPr>
          <w:b/>
          <w:sz w:val="28"/>
          <w:szCs w:val="28"/>
        </w:rPr>
        <w:t xml:space="preserve">в Республике Коми, замещающих должности муниципальной службы в Республике Коми в </w:t>
      </w:r>
      <w:r w:rsidRPr="004D5DA9">
        <w:rPr>
          <w:i/>
          <w:sz w:val="28"/>
          <w:szCs w:val="28"/>
          <w:u w:val="single"/>
        </w:rPr>
        <w:t>(наименование органа местного самоуправления в Республике Коми)</w:t>
      </w:r>
    </w:p>
    <w:p w:rsidR="004D5DA9" w:rsidRPr="004D5DA9" w:rsidRDefault="004D5DA9" w:rsidP="004D5DA9">
      <w:pPr>
        <w:jc w:val="center"/>
        <w:rPr>
          <w:b/>
          <w:i/>
          <w:szCs w:val="24"/>
          <w:u w:val="single"/>
        </w:rPr>
      </w:pP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106"/>
        <w:gridCol w:w="1980"/>
        <w:gridCol w:w="2179"/>
        <w:gridCol w:w="2861"/>
        <w:gridCol w:w="2019"/>
        <w:gridCol w:w="2268"/>
        <w:gridCol w:w="1842"/>
      </w:tblGrid>
      <w:tr w:rsidR="004D5DA9" w:rsidRPr="004D5DA9" w:rsidTr="004D5DA9">
        <w:trPr>
          <w:trHeight w:val="1675"/>
        </w:trPr>
        <w:tc>
          <w:tcPr>
            <w:tcW w:w="594" w:type="dxa"/>
          </w:tcPr>
          <w:p w:rsidR="004D5DA9" w:rsidRPr="004D5DA9" w:rsidRDefault="004D5DA9" w:rsidP="004D5DA9">
            <w:pPr>
              <w:jc w:val="center"/>
              <w:rPr>
                <w:szCs w:val="24"/>
              </w:rPr>
            </w:pPr>
            <w:r w:rsidRPr="004D5DA9">
              <w:rPr>
                <w:szCs w:val="24"/>
              </w:rPr>
              <w:t>№</w:t>
            </w:r>
          </w:p>
          <w:p w:rsidR="004D5DA9" w:rsidRPr="004D5DA9" w:rsidRDefault="004D5DA9" w:rsidP="004D5DA9">
            <w:pPr>
              <w:jc w:val="center"/>
              <w:rPr>
                <w:szCs w:val="24"/>
              </w:rPr>
            </w:pPr>
            <w:proofErr w:type="gramStart"/>
            <w:r w:rsidRPr="004D5DA9">
              <w:rPr>
                <w:szCs w:val="24"/>
              </w:rPr>
              <w:t>п</w:t>
            </w:r>
            <w:proofErr w:type="gramEnd"/>
            <w:r w:rsidRPr="004D5DA9">
              <w:rPr>
                <w:szCs w:val="24"/>
              </w:rPr>
              <w:t>/п</w:t>
            </w:r>
          </w:p>
        </w:tc>
        <w:tc>
          <w:tcPr>
            <w:tcW w:w="2106" w:type="dxa"/>
          </w:tcPr>
          <w:p w:rsidR="004D5DA9" w:rsidRPr="004D5DA9" w:rsidRDefault="004D5DA9" w:rsidP="004D5DA9">
            <w:pPr>
              <w:jc w:val="center"/>
              <w:rPr>
                <w:szCs w:val="24"/>
              </w:rPr>
            </w:pPr>
            <w:r w:rsidRPr="004D5DA9">
              <w:rPr>
                <w:szCs w:val="24"/>
              </w:rPr>
              <w:t>ФИО муниципального служащего, подлежащего квалификационному экзамену</w:t>
            </w:r>
          </w:p>
        </w:tc>
        <w:tc>
          <w:tcPr>
            <w:tcW w:w="1980" w:type="dxa"/>
          </w:tcPr>
          <w:p w:rsidR="004D5DA9" w:rsidRPr="004D5DA9" w:rsidRDefault="004D5DA9" w:rsidP="004D5DA9">
            <w:pPr>
              <w:jc w:val="center"/>
              <w:rPr>
                <w:szCs w:val="24"/>
              </w:rPr>
            </w:pPr>
            <w:r w:rsidRPr="004D5DA9">
              <w:rPr>
                <w:szCs w:val="24"/>
              </w:rPr>
              <w:t>Замещаемая</w:t>
            </w:r>
          </w:p>
          <w:p w:rsidR="004D5DA9" w:rsidRPr="004D5DA9" w:rsidRDefault="004D5DA9" w:rsidP="004D5DA9">
            <w:pPr>
              <w:jc w:val="center"/>
              <w:rPr>
                <w:szCs w:val="24"/>
              </w:rPr>
            </w:pPr>
            <w:r w:rsidRPr="004D5DA9">
              <w:rPr>
                <w:szCs w:val="24"/>
              </w:rPr>
              <w:t>должность</w:t>
            </w:r>
          </w:p>
        </w:tc>
        <w:tc>
          <w:tcPr>
            <w:tcW w:w="2179" w:type="dxa"/>
          </w:tcPr>
          <w:p w:rsidR="004D5DA9" w:rsidRPr="004D5DA9" w:rsidRDefault="004D5DA9" w:rsidP="004D5DA9">
            <w:pPr>
              <w:jc w:val="center"/>
              <w:rPr>
                <w:szCs w:val="24"/>
              </w:rPr>
            </w:pPr>
            <w:r w:rsidRPr="004D5DA9">
              <w:rPr>
                <w:szCs w:val="24"/>
              </w:rPr>
              <w:t>Форма проведения квалификационного экзамена</w:t>
            </w:r>
          </w:p>
        </w:tc>
        <w:tc>
          <w:tcPr>
            <w:tcW w:w="2861" w:type="dxa"/>
          </w:tcPr>
          <w:p w:rsidR="004D5DA9" w:rsidRPr="004D5DA9" w:rsidRDefault="004D5DA9" w:rsidP="004D5DA9">
            <w:pPr>
              <w:jc w:val="center"/>
              <w:rPr>
                <w:szCs w:val="24"/>
              </w:rPr>
            </w:pPr>
            <w:r w:rsidRPr="004D5DA9">
              <w:rPr>
                <w:szCs w:val="24"/>
              </w:rPr>
              <w:t>Дата, время и место проведения квалификационного экзамена</w:t>
            </w:r>
          </w:p>
        </w:tc>
        <w:tc>
          <w:tcPr>
            <w:tcW w:w="2019" w:type="dxa"/>
          </w:tcPr>
          <w:p w:rsidR="004D5DA9" w:rsidRPr="004D5DA9" w:rsidRDefault="004D5DA9" w:rsidP="004D5DA9">
            <w:pPr>
              <w:tabs>
                <w:tab w:val="left" w:pos="3478"/>
                <w:tab w:val="left" w:pos="3672"/>
              </w:tabs>
              <w:jc w:val="center"/>
              <w:rPr>
                <w:szCs w:val="24"/>
              </w:rPr>
            </w:pPr>
            <w:r w:rsidRPr="004D5DA9">
              <w:rPr>
                <w:szCs w:val="24"/>
              </w:rPr>
              <w:t>Дата представления анкеты</w:t>
            </w:r>
          </w:p>
        </w:tc>
        <w:tc>
          <w:tcPr>
            <w:tcW w:w="2268" w:type="dxa"/>
          </w:tcPr>
          <w:p w:rsidR="004D5DA9" w:rsidRPr="004D5DA9" w:rsidRDefault="004D5DA9" w:rsidP="004D5DA9">
            <w:pPr>
              <w:tabs>
                <w:tab w:val="left" w:pos="3478"/>
                <w:tab w:val="left" w:pos="3672"/>
              </w:tabs>
              <w:jc w:val="center"/>
              <w:rPr>
                <w:szCs w:val="24"/>
              </w:rPr>
            </w:pPr>
            <w:proofErr w:type="gramStart"/>
            <w:r w:rsidRPr="004D5DA9">
              <w:rPr>
                <w:szCs w:val="24"/>
              </w:rPr>
              <w:t>Ответственный</w:t>
            </w:r>
            <w:proofErr w:type="gramEnd"/>
            <w:r w:rsidRPr="004D5DA9">
              <w:rPr>
                <w:szCs w:val="24"/>
              </w:rPr>
              <w:t xml:space="preserve"> за подготовку и представление отзыва</w:t>
            </w:r>
          </w:p>
        </w:tc>
        <w:tc>
          <w:tcPr>
            <w:tcW w:w="1842" w:type="dxa"/>
          </w:tcPr>
          <w:p w:rsidR="004D5DA9" w:rsidRPr="004D5DA9" w:rsidRDefault="004D5DA9" w:rsidP="004D5DA9">
            <w:pPr>
              <w:tabs>
                <w:tab w:val="left" w:pos="1692"/>
              </w:tabs>
              <w:ind w:left="-108" w:firstLine="108"/>
              <w:jc w:val="center"/>
              <w:rPr>
                <w:szCs w:val="24"/>
              </w:rPr>
            </w:pPr>
            <w:r w:rsidRPr="004D5DA9">
              <w:rPr>
                <w:szCs w:val="24"/>
              </w:rPr>
              <w:t>Дата представления отзыва</w:t>
            </w:r>
          </w:p>
        </w:tc>
      </w:tr>
      <w:tr w:rsidR="004D5DA9" w:rsidRPr="004D5DA9" w:rsidTr="004D5DA9">
        <w:tc>
          <w:tcPr>
            <w:tcW w:w="594" w:type="dxa"/>
          </w:tcPr>
          <w:p w:rsidR="004D5DA9" w:rsidRPr="004D5DA9" w:rsidRDefault="004D5DA9" w:rsidP="004D5DA9">
            <w:pPr>
              <w:jc w:val="both"/>
              <w:rPr>
                <w:szCs w:val="24"/>
              </w:rPr>
            </w:pPr>
            <w:r w:rsidRPr="004D5DA9">
              <w:rPr>
                <w:szCs w:val="24"/>
              </w:rPr>
              <w:t>1.</w:t>
            </w:r>
          </w:p>
        </w:tc>
        <w:tc>
          <w:tcPr>
            <w:tcW w:w="2106" w:type="dxa"/>
          </w:tcPr>
          <w:p w:rsidR="004D5DA9" w:rsidRPr="004D5DA9" w:rsidRDefault="004D5DA9" w:rsidP="004D5DA9">
            <w:pPr>
              <w:jc w:val="both"/>
              <w:rPr>
                <w:szCs w:val="24"/>
              </w:rPr>
            </w:pPr>
            <w:r w:rsidRPr="004D5DA9">
              <w:rPr>
                <w:szCs w:val="24"/>
              </w:rPr>
              <w:t>Ильин Павел Леонидович</w:t>
            </w:r>
          </w:p>
        </w:tc>
        <w:tc>
          <w:tcPr>
            <w:tcW w:w="1980" w:type="dxa"/>
          </w:tcPr>
          <w:p w:rsidR="004D5DA9" w:rsidRPr="004D5DA9" w:rsidRDefault="004D5DA9" w:rsidP="004D5DA9">
            <w:pPr>
              <w:jc w:val="both"/>
              <w:rPr>
                <w:szCs w:val="24"/>
              </w:rPr>
            </w:pPr>
            <w:r w:rsidRPr="004D5DA9">
              <w:rPr>
                <w:szCs w:val="24"/>
              </w:rPr>
              <w:t>главный</w:t>
            </w:r>
          </w:p>
          <w:p w:rsidR="004D5DA9" w:rsidRPr="004D5DA9" w:rsidRDefault="004D5DA9" w:rsidP="004D5DA9">
            <w:pPr>
              <w:jc w:val="both"/>
              <w:rPr>
                <w:szCs w:val="24"/>
              </w:rPr>
            </w:pPr>
            <w:r w:rsidRPr="004D5DA9">
              <w:rPr>
                <w:szCs w:val="24"/>
              </w:rPr>
              <w:t>специалист отдела анализа и мониторинга</w:t>
            </w:r>
          </w:p>
        </w:tc>
        <w:tc>
          <w:tcPr>
            <w:tcW w:w="2179" w:type="dxa"/>
          </w:tcPr>
          <w:p w:rsidR="004D5DA9" w:rsidRPr="004D5DA9" w:rsidRDefault="004D5DA9" w:rsidP="004D5DA9">
            <w:pPr>
              <w:jc w:val="center"/>
              <w:rPr>
                <w:szCs w:val="24"/>
              </w:rPr>
            </w:pPr>
            <w:r w:rsidRPr="004D5DA9">
              <w:rPr>
                <w:szCs w:val="24"/>
              </w:rPr>
              <w:t>Тестирование, индивидуальное собеседование</w:t>
            </w:r>
          </w:p>
        </w:tc>
        <w:tc>
          <w:tcPr>
            <w:tcW w:w="2861" w:type="dxa"/>
          </w:tcPr>
          <w:p w:rsidR="004D5DA9" w:rsidRPr="004D5DA9" w:rsidRDefault="004D5DA9" w:rsidP="004D5DA9">
            <w:pPr>
              <w:jc w:val="center"/>
              <w:rPr>
                <w:szCs w:val="24"/>
              </w:rPr>
            </w:pPr>
            <w:r w:rsidRPr="004D5DA9">
              <w:rPr>
                <w:szCs w:val="24"/>
              </w:rPr>
              <w:t xml:space="preserve">18.04.2019 </w:t>
            </w:r>
          </w:p>
          <w:p w:rsidR="004D5DA9" w:rsidRPr="004D5DA9" w:rsidRDefault="004D5DA9" w:rsidP="004D5DA9">
            <w:pPr>
              <w:jc w:val="center"/>
              <w:rPr>
                <w:szCs w:val="24"/>
              </w:rPr>
            </w:pPr>
            <w:r w:rsidRPr="004D5DA9">
              <w:rPr>
                <w:szCs w:val="24"/>
              </w:rPr>
              <w:t>10:00 –</w:t>
            </w:r>
          </w:p>
          <w:p w:rsidR="004D5DA9" w:rsidRPr="004D5DA9" w:rsidRDefault="004D5DA9" w:rsidP="004D5DA9">
            <w:pPr>
              <w:jc w:val="center"/>
              <w:rPr>
                <w:szCs w:val="24"/>
              </w:rPr>
            </w:pPr>
            <w:r w:rsidRPr="004D5DA9">
              <w:rPr>
                <w:szCs w:val="24"/>
              </w:rPr>
              <w:t>тестирование,</w:t>
            </w:r>
          </w:p>
          <w:p w:rsidR="004D5DA9" w:rsidRPr="004D5DA9" w:rsidRDefault="004D5DA9" w:rsidP="004D5DA9">
            <w:pPr>
              <w:jc w:val="center"/>
              <w:rPr>
                <w:szCs w:val="24"/>
              </w:rPr>
            </w:pPr>
            <w:r w:rsidRPr="004D5DA9">
              <w:rPr>
                <w:szCs w:val="24"/>
              </w:rPr>
              <w:t>15:40 – собеседование</w:t>
            </w:r>
          </w:p>
          <w:p w:rsidR="004D5DA9" w:rsidRPr="004D5DA9" w:rsidRDefault="004D5DA9" w:rsidP="004D5DA9">
            <w:pPr>
              <w:jc w:val="center"/>
              <w:rPr>
                <w:szCs w:val="24"/>
              </w:rPr>
            </w:pPr>
            <w:r w:rsidRPr="004D5DA9">
              <w:rPr>
                <w:szCs w:val="24"/>
              </w:rPr>
              <w:t>(</w:t>
            </w:r>
            <w:proofErr w:type="spellStart"/>
            <w:r w:rsidRPr="004D5DA9">
              <w:rPr>
                <w:szCs w:val="24"/>
              </w:rPr>
              <w:t>каб</w:t>
            </w:r>
            <w:proofErr w:type="spellEnd"/>
            <w:r w:rsidRPr="004D5DA9">
              <w:rPr>
                <w:szCs w:val="24"/>
              </w:rPr>
              <w:t>. 45)</w:t>
            </w:r>
          </w:p>
          <w:p w:rsidR="004D5DA9" w:rsidRPr="004D5DA9" w:rsidRDefault="004D5DA9" w:rsidP="004D5DA9">
            <w:pPr>
              <w:jc w:val="center"/>
              <w:rPr>
                <w:szCs w:val="24"/>
              </w:rPr>
            </w:pPr>
          </w:p>
        </w:tc>
        <w:tc>
          <w:tcPr>
            <w:tcW w:w="2019" w:type="dxa"/>
          </w:tcPr>
          <w:p w:rsidR="004D5DA9" w:rsidRPr="004D5DA9" w:rsidRDefault="004D5DA9" w:rsidP="004D5DA9">
            <w:pPr>
              <w:tabs>
                <w:tab w:val="left" w:pos="1692"/>
              </w:tabs>
              <w:ind w:left="-108" w:firstLine="108"/>
              <w:jc w:val="center"/>
              <w:rPr>
                <w:szCs w:val="24"/>
              </w:rPr>
            </w:pPr>
            <w:r w:rsidRPr="004D5DA9">
              <w:rPr>
                <w:szCs w:val="24"/>
              </w:rPr>
              <w:t xml:space="preserve">18.03.2019 </w:t>
            </w:r>
          </w:p>
        </w:tc>
        <w:tc>
          <w:tcPr>
            <w:tcW w:w="2268" w:type="dxa"/>
          </w:tcPr>
          <w:p w:rsidR="004D5DA9" w:rsidRPr="004D5DA9" w:rsidRDefault="004D5DA9" w:rsidP="004D5DA9">
            <w:pPr>
              <w:tabs>
                <w:tab w:val="left" w:pos="2052"/>
                <w:tab w:val="left" w:pos="2682"/>
                <w:tab w:val="left" w:pos="3478"/>
              </w:tabs>
              <w:ind w:left="-648" w:firstLine="648"/>
              <w:jc w:val="center"/>
              <w:rPr>
                <w:szCs w:val="24"/>
              </w:rPr>
            </w:pPr>
            <w:r w:rsidRPr="004D5DA9">
              <w:rPr>
                <w:szCs w:val="24"/>
              </w:rPr>
              <w:t>Карпов К.С.</w:t>
            </w:r>
          </w:p>
        </w:tc>
        <w:tc>
          <w:tcPr>
            <w:tcW w:w="1842" w:type="dxa"/>
          </w:tcPr>
          <w:p w:rsidR="004D5DA9" w:rsidRPr="004D5DA9" w:rsidRDefault="004D5DA9" w:rsidP="004D5DA9">
            <w:pPr>
              <w:tabs>
                <w:tab w:val="left" w:pos="1692"/>
              </w:tabs>
              <w:ind w:left="-108" w:firstLine="108"/>
              <w:jc w:val="center"/>
              <w:rPr>
                <w:szCs w:val="24"/>
              </w:rPr>
            </w:pPr>
            <w:r w:rsidRPr="004D5DA9">
              <w:rPr>
                <w:szCs w:val="24"/>
              </w:rPr>
              <w:t xml:space="preserve">18.03.2019 </w:t>
            </w:r>
          </w:p>
        </w:tc>
      </w:tr>
      <w:tr w:rsidR="004D5DA9" w:rsidRPr="004D5DA9" w:rsidTr="004D5DA9">
        <w:tc>
          <w:tcPr>
            <w:tcW w:w="594" w:type="dxa"/>
          </w:tcPr>
          <w:p w:rsidR="004D5DA9" w:rsidRPr="004D5DA9" w:rsidRDefault="004D5DA9" w:rsidP="004D5DA9">
            <w:pPr>
              <w:jc w:val="both"/>
              <w:rPr>
                <w:szCs w:val="24"/>
              </w:rPr>
            </w:pPr>
            <w:r w:rsidRPr="004D5DA9">
              <w:rPr>
                <w:szCs w:val="24"/>
              </w:rPr>
              <w:t>2.</w:t>
            </w:r>
          </w:p>
        </w:tc>
        <w:tc>
          <w:tcPr>
            <w:tcW w:w="2106" w:type="dxa"/>
          </w:tcPr>
          <w:p w:rsidR="004D5DA9" w:rsidRPr="004D5DA9" w:rsidRDefault="004D5DA9" w:rsidP="004D5DA9">
            <w:pPr>
              <w:jc w:val="both"/>
              <w:rPr>
                <w:szCs w:val="24"/>
              </w:rPr>
            </w:pPr>
            <w:r w:rsidRPr="004D5DA9">
              <w:rPr>
                <w:szCs w:val="24"/>
              </w:rPr>
              <w:t>Рябова Галина Ивановна</w:t>
            </w:r>
          </w:p>
        </w:tc>
        <w:tc>
          <w:tcPr>
            <w:tcW w:w="1980" w:type="dxa"/>
          </w:tcPr>
          <w:p w:rsidR="004D5DA9" w:rsidRPr="004D5DA9" w:rsidRDefault="004D5DA9" w:rsidP="004D5DA9">
            <w:pPr>
              <w:jc w:val="both"/>
              <w:rPr>
                <w:szCs w:val="24"/>
              </w:rPr>
            </w:pPr>
            <w:r w:rsidRPr="004D5DA9">
              <w:rPr>
                <w:szCs w:val="24"/>
              </w:rPr>
              <w:t xml:space="preserve">ведущий специалист финансово-экономического отдела </w:t>
            </w:r>
          </w:p>
        </w:tc>
        <w:tc>
          <w:tcPr>
            <w:tcW w:w="2179" w:type="dxa"/>
          </w:tcPr>
          <w:p w:rsidR="004D5DA9" w:rsidRPr="004D5DA9" w:rsidRDefault="004D5DA9" w:rsidP="004D5DA9">
            <w:pPr>
              <w:jc w:val="center"/>
              <w:rPr>
                <w:szCs w:val="24"/>
              </w:rPr>
            </w:pPr>
            <w:r w:rsidRPr="004D5DA9">
              <w:rPr>
                <w:szCs w:val="24"/>
              </w:rPr>
              <w:t>Тестирование, индивидуальное собеседование</w:t>
            </w:r>
          </w:p>
        </w:tc>
        <w:tc>
          <w:tcPr>
            <w:tcW w:w="2861" w:type="dxa"/>
          </w:tcPr>
          <w:p w:rsidR="004D5DA9" w:rsidRPr="004D5DA9" w:rsidRDefault="004D5DA9" w:rsidP="004D5DA9">
            <w:pPr>
              <w:jc w:val="center"/>
              <w:rPr>
                <w:szCs w:val="24"/>
              </w:rPr>
            </w:pPr>
            <w:r w:rsidRPr="004D5DA9">
              <w:rPr>
                <w:szCs w:val="24"/>
              </w:rPr>
              <w:t xml:space="preserve">18.04.2019 </w:t>
            </w:r>
          </w:p>
          <w:p w:rsidR="004D5DA9" w:rsidRPr="004D5DA9" w:rsidRDefault="004D5DA9" w:rsidP="004D5DA9">
            <w:pPr>
              <w:jc w:val="center"/>
              <w:rPr>
                <w:szCs w:val="24"/>
              </w:rPr>
            </w:pPr>
            <w:r w:rsidRPr="004D5DA9">
              <w:rPr>
                <w:szCs w:val="24"/>
              </w:rPr>
              <w:t>10:00 –</w:t>
            </w:r>
          </w:p>
          <w:p w:rsidR="004D5DA9" w:rsidRPr="004D5DA9" w:rsidRDefault="004D5DA9" w:rsidP="004D5DA9">
            <w:pPr>
              <w:jc w:val="center"/>
              <w:rPr>
                <w:szCs w:val="24"/>
              </w:rPr>
            </w:pPr>
            <w:r w:rsidRPr="004D5DA9">
              <w:rPr>
                <w:szCs w:val="24"/>
              </w:rPr>
              <w:t>тестирование,</w:t>
            </w:r>
          </w:p>
          <w:p w:rsidR="004D5DA9" w:rsidRPr="004D5DA9" w:rsidRDefault="004D5DA9" w:rsidP="004D5DA9">
            <w:pPr>
              <w:jc w:val="center"/>
              <w:rPr>
                <w:szCs w:val="24"/>
              </w:rPr>
            </w:pPr>
            <w:r w:rsidRPr="004D5DA9">
              <w:rPr>
                <w:szCs w:val="24"/>
              </w:rPr>
              <w:t xml:space="preserve">16:00 – собеседование </w:t>
            </w:r>
          </w:p>
          <w:p w:rsidR="004D5DA9" w:rsidRPr="004D5DA9" w:rsidRDefault="004D5DA9" w:rsidP="004D5DA9">
            <w:pPr>
              <w:jc w:val="center"/>
              <w:rPr>
                <w:szCs w:val="24"/>
              </w:rPr>
            </w:pPr>
            <w:r w:rsidRPr="004D5DA9">
              <w:rPr>
                <w:szCs w:val="24"/>
              </w:rPr>
              <w:t>(</w:t>
            </w:r>
            <w:proofErr w:type="spellStart"/>
            <w:r w:rsidRPr="004D5DA9">
              <w:rPr>
                <w:szCs w:val="24"/>
              </w:rPr>
              <w:t>каб</w:t>
            </w:r>
            <w:proofErr w:type="spellEnd"/>
            <w:r w:rsidRPr="004D5DA9">
              <w:rPr>
                <w:szCs w:val="24"/>
              </w:rPr>
              <w:t>. 45)</w:t>
            </w:r>
          </w:p>
        </w:tc>
        <w:tc>
          <w:tcPr>
            <w:tcW w:w="2019" w:type="dxa"/>
          </w:tcPr>
          <w:p w:rsidR="004D5DA9" w:rsidRPr="004D5DA9" w:rsidRDefault="004D5DA9" w:rsidP="004D5DA9">
            <w:pPr>
              <w:tabs>
                <w:tab w:val="left" w:pos="2052"/>
              </w:tabs>
              <w:jc w:val="center"/>
              <w:rPr>
                <w:szCs w:val="24"/>
              </w:rPr>
            </w:pPr>
            <w:r w:rsidRPr="004D5DA9">
              <w:rPr>
                <w:szCs w:val="24"/>
              </w:rPr>
              <w:t>18.03.2019</w:t>
            </w:r>
          </w:p>
        </w:tc>
        <w:tc>
          <w:tcPr>
            <w:tcW w:w="2268" w:type="dxa"/>
          </w:tcPr>
          <w:p w:rsidR="004D5DA9" w:rsidRPr="004D5DA9" w:rsidRDefault="004D5DA9" w:rsidP="004D5DA9">
            <w:pPr>
              <w:tabs>
                <w:tab w:val="left" w:pos="1872"/>
                <w:tab w:val="left" w:pos="2682"/>
              </w:tabs>
              <w:jc w:val="center"/>
              <w:rPr>
                <w:szCs w:val="24"/>
              </w:rPr>
            </w:pPr>
            <w:r w:rsidRPr="004D5DA9">
              <w:rPr>
                <w:szCs w:val="24"/>
              </w:rPr>
              <w:t>Огнева Е.Н.</w:t>
            </w:r>
          </w:p>
        </w:tc>
        <w:tc>
          <w:tcPr>
            <w:tcW w:w="1842" w:type="dxa"/>
          </w:tcPr>
          <w:p w:rsidR="004D5DA9" w:rsidRPr="004D5DA9" w:rsidRDefault="004D5DA9" w:rsidP="004D5DA9">
            <w:pPr>
              <w:tabs>
                <w:tab w:val="left" w:pos="2052"/>
              </w:tabs>
              <w:jc w:val="center"/>
              <w:rPr>
                <w:szCs w:val="24"/>
              </w:rPr>
            </w:pPr>
            <w:r w:rsidRPr="004D5DA9">
              <w:rPr>
                <w:szCs w:val="24"/>
              </w:rPr>
              <w:t xml:space="preserve">18.03.2019 </w:t>
            </w:r>
          </w:p>
        </w:tc>
      </w:tr>
    </w:tbl>
    <w:p w:rsidR="004D5DA9" w:rsidRPr="004D5DA9" w:rsidRDefault="004D5DA9" w:rsidP="004D5DA9">
      <w:pPr>
        <w:rPr>
          <w:sz w:val="28"/>
          <w:szCs w:val="28"/>
        </w:rPr>
        <w:sectPr w:rsidR="004D5DA9" w:rsidRPr="004D5DA9" w:rsidSect="004D5DA9">
          <w:pgSz w:w="16838" w:h="11906" w:orient="landscape" w:code="9"/>
          <w:pgMar w:top="567" w:right="1531" w:bottom="1985" w:left="1134" w:header="709" w:footer="709" w:gutter="0"/>
          <w:cols w:space="708"/>
          <w:titlePg/>
          <w:docGrid w:linePitch="381"/>
        </w:sectPr>
      </w:pPr>
    </w:p>
    <w:p w:rsidR="004D5DA9" w:rsidRPr="004D5DA9" w:rsidRDefault="004D5DA9" w:rsidP="004D5DA9">
      <w:pPr>
        <w:autoSpaceDE w:val="0"/>
        <w:autoSpaceDN w:val="0"/>
        <w:adjustRightInd w:val="0"/>
        <w:jc w:val="right"/>
        <w:outlineLvl w:val="0"/>
        <w:rPr>
          <w:sz w:val="28"/>
          <w:szCs w:val="28"/>
        </w:rPr>
      </w:pPr>
      <w:r w:rsidRPr="004D5DA9">
        <w:rPr>
          <w:sz w:val="28"/>
          <w:szCs w:val="28"/>
        </w:rPr>
        <w:lastRenderedPageBreak/>
        <w:t xml:space="preserve">Приложение 6 </w:t>
      </w:r>
    </w:p>
    <w:p w:rsidR="004D5DA9" w:rsidRPr="004D5DA9" w:rsidRDefault="004D5DA9" w:rsidP="004D5DA9">
      <w:pPr>
        <w:autoSpaceDE w:val="0"/>
        <w:autoSpaceDN w:val="0"/>
        <w:adjustRightInd w:val="0"/>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jc w:val="right"/>
        <w:rPr>
          <w:sz w:val="12"/>
          <w:szCs w:val="12"/>
        </w:rPr>
      </w:pPr>
      <w:r w:rsidRPr="004D5DA9">
        <w:rPr>
          <w:sz w:val="28"/>
          <w:szCs w:val="28"/>
        </w:rPr>
        <w:t>в Республике Коми</w:t>
      </w:r>
      <w:r w:rsidRPr="004D5DA9">
        <w:rPr>
          <w:sz w:val="12"/>
          <w:szCs w:val="12"/>
        </w:rPr>
        <w:br/>
      </w:r>
    </w:p>
    <w:p w:rsidR="004D5DA9" w:rsidRPr="004D5DA9" w:rsidRDefault="004D5DA9" w:rsidP="004D5DA9">
      <w:pPr>
        <w:tabs>
          <w:tab w:val="left" w:pos="900"/>
        </w:tabs>
        <w:ind w:left="-284"/>
        <w:jc w:val="right"/>
        <w:rPr>
          <w:szCs w:val="24"/>
        </w:rPr>
      </w:pPr>
      <w:r w:rsidRPr="004D5DA9">
        <w:rPr>
          <w:szCs w:val="24"/>
        </w:rPr>
        <w:t>Утверждаю:</w:t>
      </w:r>
    </w:p>
    <w:p w:rsidR="004D5DA9" w:rsidRPr="004D5DA9" w:rsidRDefault="004D5DA9" w:rsidP="004D5DA9">
      <w:pPr>
        <w:ind w:left="-284"/>
        <w:jc w:val="right"/>
        <w:rPr>
          <w:sz w:val="16"/>
          <w:szCs w:val="16"/>
        </w:rPr>
      </w:pPr>
      <w:r w:rsidRPr="004D5DA9">
        <w:rPr>
          <w:sz w:val="28"/>
          <w:szCs w:val="28"/>
        </w:rPr>
        <w:t>___________________________</w:t>
      </w:r>
    </w:p>
    <w:p w:rsidR="004D5DA9" w:rsidRPr="004D5DA9" w:rsidRDefault="004D5DA9" w:rsidP="004D5DA9">
      <w:pPr>
        <w:ind w:left="-284"/>
        <w:jc w:val="right"/>
        <w:rPr>
          <w:sz w:val="20"/>
        </w:rPr>
      </w:pPr>
      <w:r w:rsidRPr="004D5DA9">
        <w:rPr>
          <w:sz w:val="20"/>
        </w:rPr>
        <w:t>___________________________________________</w:t>
      </w:r>
    </w:p>
    <w:p w:rsidR="004D5DA9" w:rsidRPr="004D5DA9" w:rsidRDefault="004D5DA9" w:rsidP="004D5DA9">
      <w:pPr>
        <w:ind w:left="-284"/>
        <w:jc w:val="right"/>
        <w:rPr>
          <w:sz w:val="20"/>
        </w:rPr>
      </w:pPr>
      <w:r w:rsidRPr="004D5DA9">
        <w:rPr>
          <w:sz w:val="20"/>
        </w:rPr>
        <w:t>(должность руководителя органа местного самоуправления)</w:t>
      </w:r>
      <w:r w:rsidRPr="004D5DA9">
        <w:rPr>
          <w:sz w:val="28"/>
          <w:szCs w:val="28"/>
        </w:rPr>
        <w:t xml:space="preserve">                                                                                                                                                           _____________   _______________</w:t>
      </w:r>
    </w:p>
    <w:p w:rsidR="004D5DA9" w:rsidRPr="004D5DA9" w:rsidRDefault="004D5DA9" w:rsidP="004D5DA9">
      <w:pPr>
        <w:ind w:left="-284"/>
        <w:rPr>
          <w:sz w:val="20"/>
        </w:rPr>
      </w:pPr>
      <w:r w:rsidRPr="004D5DA9">
        <w:rPr>
          <w:sz w:val="20"/>
        </w:rPr>
        <w:t xml:space="preserve">                                                                                                                                                  Подпись                                  ФИО </w:t>
      </w:r>
    </w:p>
    <w:p w:rsidR="004D5DA9" w:rsidRPr="004D5DA9" w:rsidRDefault="004D5DA9" w:rsidP="004D5DA9">
      <w:pPr>
        <w:ind w:left="-284"/>
        <w:jc w:val="right"/>
        <w:rPr>
          <w:sz w:val="20"/>
        </w:rPr>
      </w:pPr>
      <w:r w:rsidRPr="004D5DA9">
        <w:rPr>
          <w:sz w:val="20"/>
        </w:rPr>
        <w:t xml:space="preserve">                                    «___» __________________ 20__ г.</w:t>
      </w:r>
    </w:p>
    <w:p w:rsidR="004D5DA9" w:rsidRPr="004D5DA9" w:rsidRDefault="004D5DA9" w:rsidP="004D5DA9">
      <w:pPr>
        <w:keepLines/>
        <w:autoSpaceDE w:val="0"/>
        <w:autoSpaceDN w:val="0"/>
        <w:adjustRightInd w:val="0"/>
        <w:jc w:val="center"/>
        <w:outlineLvl w:val="0"/>
        <w:rPr>
          <w:b/>
          <w:bCs/>
          <w:color w:val="365F91"/>
          <w:sz w:val="16"/>
          <w:szCs w:val="16"/>
        </w:rPr>
      </w:pPr>
    </w:p>
    <w:p w:rsidR="004D5DA9" w:rsidRPr="004D5DA9" w:rsidRDefault="004D5DA9" w:rsidP="004D5DA9">
      <w:pPr>
        <w:keepLines/>
        <w:autoSpaceDE w:val="0"/>
        <w:autoSpaceDN w:val="0"/>
        <w:adjustRightInd w:val="0"/>
        <w:jc w:val="center"/>
        <w:outlineLvl w:val="0"/>
        <w:rPr>
          <w:b/>
          <w:bCs/>
          <w:color w:val="365F91"/>
          <w:sz w:val="26"/>
          <w:szCs w:val="26"/>
        </w:rPr>
      </w:pPr>
      <w:r w:rsidRPr="004D5DA9">
        <w:rPr>
          <w:b/>
          <w:bCs/>
          <w:color w:val="365F91"/>
          <w:sz w:val="26"/>
          <w:szCs w:val="26"/>
        </w:rPr>
        <w:t>Отзыв</w:t>
      </w:r>
    </w:p>
    <w:p w:rsidR="004D5DA9" w:rsidRPr="004D5DA9" w:rsidRDefault="004D5DA9" w:rsidP="004D5DA9">
      <w:pPr>
        <w:keepLines/>
        <w:autoSpaceDE w:val="0"/>
        <w:autoSpaceDN w:val="0"/>
        <w:adjustRightInd w:val="0"/>
        <w:jc w:val="center"/>
        <w:outlineLvl w:val="0"/>
        <w:rPr>
          <w:b/>
          <w:bCs/>
          <w:color w:val="365F91"/>
          <w:sz w:val="26"/>
          <w:szCs w:val="26"/>
        </w:rPr>
      </w:pPr>
      <w:r w:rsidRPr="004D5DA9">
        <w:rPr>
          <w:b/>
          <w:bCs/>
          <w:color w:val="365F91"/>
          <w:sz w:val="26"/>
          <w:szCs w:val="26"/>
        </w:rPr>
        <w:t xml:space="preserve">на муниципального служащего, подлежащего аттестации </w:t>
      </w:r>
    </w:p>
    <w:p w:rsidR="004D5DA9" w:rsidRPr="004D5DA9" w:rsidRDefault="004D5DA9" w:rsidP="004D5DA9">
      <w:pPr>
        <w:keepLines/>
        <w:autoSpaceDE w:val="0"/>
        <w:autoSpaceDN w:val="0"/>
        <w:adjustRightInd w:val="0"/>
        <w:jc w:val="center"/>
        <w:outlineLvl w:val="0"/>
        <w:rPr>
          <w:b/>
          <w:bCs/>
          <w:color w:val="365F91"/>
          <w:sz w:val="26"/>
          <w:szCs w:val="26"/>
        </w:rPr>
      </w:pPr>
      <w:r w:rsidRPr="004D5DA9">
        <w:rPr>
          <w:b/>
          <w:bCs/>
          <w:color w:val="365F91"/>
          <w:sz w:val="26"/>
          <w:szCs w:val="26"/>
        </w:rPr>
        <w:t>(</w:t>
      </w:r>
      <w:proofErr w:type="gramStart"/>
      <w:r w:rsidRPr="004D5DA9">
        <w:rPr>
          <w:b/>
          <w:bCs/>
          <w:color w:val="365F91"/>
          <w:sz w:val="26"/>
          <w:szCs w:val="26"/>
        </w:rPr>
        <w:t>сдающего</w:t>
      </w:r>
      <w:proofErr w:type="gramEnd"/>
      <w:r w:rsidRPr="004D5DA9">
        <w:rPr>
          <w:b/>
          <w:bCs/>
          <w:color w:val="365F91"/>
          <w:sz w:val="26"/>
          <w:szCs w:val="26"/>
        </w:rPr>
        <w:t xml:space="preserve"> квалификационный экзамен)</w:t>
      </w:r>
    </w:p>
    <w:p w:rsidR="004D5DA9" w:rsidRPr="004D5DA9" w:rsidRDefault="004D5DA9" w:rsidP="004D5DA9">
      <w:pPr>
        <w:autoSpaceDE w:val="0"/>
        <w:autoSpaceDN w:val="0"/>
        <w:adjustRightInd w:val="0"/>
        <w:outlineLvl w:val="0"/>
        <w:rPr>
          <w:i/>
          <w:i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4536"/>
      </w:tblGrid>
      <w:tr w:rsidR="004D5DA9" w:rsidRPr="004D5DA9" w:rsidTr="004D5DA9">
        <w:tc>
          <w:tcPr>
            <w:tcW w:w="567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jc w:val="both"/>
              <w:rPr>
                <w:iCs/>
                <w:sz w:val="25"/>
                <w:szCs w:val="25"/>
              </w:rPr>
            </w:pPr>
            <w:r w:rsidRPr="004D5DA9">
              <w:rPr>
                <w:iCs/>
                <w:sz w:val="25"/>
                <w:szCs w:val="25"/>
              </w:rPr>
              <w:t>Фамилия, имя, отчество</w:t>
            </w:r>
          </w:p>
        </w:tc>
        <w:tc>
          <w:tcPr>
            <w:tcW w:w="453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rPr>
                <w:i/>
                <w:iCs/>
                <w:sz w:val="25"/>
                <w:szCs w:val="25"/>
              </w:rPr>
            </w:pPr>
          </w:p>
        </w:tc>
      </w:tr>
      <w:tr w:rsidR="004D5DA9" w:rsidRPr="004D5DA9" w:rsidTr="004D5DA9">
        <w:tc>
          <w:tcPr>
            <w:tcW w:w="567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jc w:val="both"/>
              <w:rPr>
                <w:iCs/>
                <w:sz w:val="25"/>
                <w:szCs w:val="25"/>
              </w:rPr>
            </w:pPr>
            <w:r w:rsidRPr="004D5DA9">
              <w:rPr>
                <w:iCs/>
                <w:sz w:val="25"/>
                <w:szCs w:val="25"/>
              </w:rPr>
              <w:t>Число, месяц и год рождения</w:t>
            </w:r>
          </w:p>
        </w:tc>
        <w:tc>
          <w:tcPr>
            <w:tcW w:w="453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rPr>
                <w:i/>
                <w:iCs/>
                <w:sz w:val="25"/>
                <w:szCs w:val="25"/>
              </w:rPr>
            </w:pPr>
          </w:p>
        </w:tc>
      </w:tr>
      <w:tr w:rsidR="004D5DA9" w:rsidRPr="004D5DA9" w:rsidTr="004D5DA9">
        <w:tc>
          <w:tcPr>
            <w:tcW w:w="567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jc w:val="both"/>
              <w:rPr>
                <w:iCs/>
                <w:sz w:val="25"/>
                <w:szCs w:val="25"/>
              </w:rPr>
            </w:pPr>
            <w:r w:rsidRPr="004D5DA9">
              <w:rPr>
                <w:iCs/>
                <w:sz w:val="25"/>
                <w:szCs w:val="25"/>
              </w:rPr>
              <w:t>Замещаемая должность и дата назначения</w:t>
            </w:r>
          </w:p>
        </w:tc>
        <w:tc>
          <w:tcPr>
            <w:tcW w:w="453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rPr>
                <w:i/>
                <w:iCs/>
                <w:sz w:val="25"/>
                <w:szCs w:val="25"/>
              </w:rPr>
            </w:pPr>
          </w:p>
        </w:tc>
      </w:tr>
      <w:tr w:rsidR="004D5DA9" w:rsidRPr="004D5DA9" w:rsidTr="004D5DA9">
        <w:tc>
          <w:tcPr>
            <w:tcW w:w="567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jc w:val="both"/>
              <w:rPr>
                <w:iCs/>
                <w:sz w:val="25"/>
                <w:szCs w:val="25"/>
              </w:rPr>
            </w:pPr>
            <w:r w:rsidRPr="004D5DA9">
              <w:rPr>
                <w:iCs/>
                <w:sz w:val="25"/>
                <w:szCs w:val="25"/>
              </w:rPr>
              <w:t>Сведения о профессиональном образовании</w:t>
            </w:r>
          </w:p>
        </w:tc>
        <w:tc>
          <w:tcPr>
            <w:tcW w:w="453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rPr>
                <w:i/>
                <w:iCs/>
                <w:sz w:val="25"/>
                <w:szCs w:val="25"/>
              </w:rPr>
            </w:pPr>
          </w:p>
        </w:tc>
      </w:tr>
      <w:tr w:rsidR="004D5DA9" w:rsidRPr="004D5DA9" w:rsidTr="004D5DA9">
        <w:tc>
          <w:tcPr>
            <w:tcW w:w="567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jc w:val="both"/>
              <w:rPr>
                <w:iCs/>
                <w:sz w:val="25"/>
                <w:szCs w:val="25"/>
              </w:rPr>
            </w:pPr>
            <w:r w:rsidRPr="004D5DA9">
              <w:rPr>
                <w:iCs/>
                <w:sz w:val="25"/>
                <w:szCs w:val="25"/>
              </w:rPr>
              <w:t xml:space="preserve">Сведения о получении дополнительного профессионального образования за 3 года, </w:t>
            </w:r>
            <w:proofErr w:type="gramStart"/>
            <w:r w:rsidRPr="004D5DA9">
              <w:rPr>
                <w:iCs/>
                <w:sz w:val="25"/>
                <w:szCs w:val="25"/>
              </w:rPr>
              <w:t>предшествующих</w:t>
            </w:r>
            <w:proofErr w:type="gramEnd"/>
            <w:r w:rsidRPr="004D5DA9">
              <w:rPr>
                <w:iCs/>
                <w:sz w:val="25"/>
                <w:szCs w:val="25"/>
              </w:rPr>
              <w:t xml:space="preserve"> аттестации</w:t>
            </w:r>
          </w:p>
        </w:tc>
        <w:tc>
          <w:tcPr>
            <w:tcW w:w="453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rPr>
                <w:i/>
                <w:iCs/>
                <w:sz w:val="25"/>
                <w:szCs w:val="25"/>
              </w:rPr>
            </w:pPr>
          </w:p>
        </w:tc>
      </w:tr>
      <w:tr w:rsidR="004D5DA9" w:rsidRPr="004D5DA9" w:rsidTr="004D5DA9">
        <w:tc>
          <w:tcPr>
            <w:tcW w:w="567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jc w:val="both"/>
              <w:rPr>
                <w:iCs/>
                <w:sz w:val="25"/>
                <w:szCs w:val="25"/>
              </w:rPr>
            </w:pPr>
            <w:r w:rsidRPr="004D5DA9">
              <w:rPr>
                <w:iCs/>
                <w:sz w:val="25"/>
                <w:szCs w:val="25"/>
              </w:rPr>
              <w:t>Классный чин муниципальной службы, дата присвоения</w:t>
            </w:r>
          </w:p>
        </w:tc>
        <w:tc>
          <w:tcPr>
            <w:tcW w:w="453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rPr>
                <w:i/>
                <w:iCs/>
                <w:sz w:val="25"/>
                <w:szCs w:val="25"/>
              </w:rPr>
            </w:pPr>
          </w:p>
        </w:tc>
      </w:tr>
      <w:tr w:rsidR="004D5DA9" w:rsidRPr="004D5DA9" w:rsidTr="004D5DA9">
        <w:tc>
          <w:tcPr>
            <w:tcW w:w="567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jc w:val="both"/>
              <w:rPr>
                <w:iCs/>
                <w:sz w:val="25"/>
                <w:szCs w:val="25"/>
              </w:rPr>
            </w:pPr>
            <w:r w:rsidRPr="004D5DA9">
              <w:rPr>
                <w:iCs/>
                <w:sz w:val="25"/>
                <w:szCs w:val="25"/>
              </w:rPr>
              <w:t>Перечень основных вопросов (документов), в решении (разработке) которых принимал участие</w:t>
            </w:r>
          </w:p>
        </w:tc>
        <w:tc>
          <w:tcPr>
            <w:tcW w:w="453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rPr>
                <w:i/>
                <w:iCs/>
                <w:sz w:val="25"/>
                <w:szCs w:val="25"/>
              </w:rPr>
            </w:pPr>
          </w:p>
        </w:tc>
      </w:tr>
      <w:tr w:rsidR="004D5DA9" w:rsidRPr="004D5DA9" w:rsidTr="004D5DA9">
        <w:tc>
          <w:tcPr>
            <w:tcW w:w="567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jc w:val="both"/>
              <w:rPr>
                <w:iCs/>
                <w:sz w:val="25"/>
                <w:szCs w:val="25"/>
              </w:rPr>
            </w:pPr>
            <w:r w:rsidRPr="004D5DA9">
              <w:rPr>
                <w:iCs/>
                <w:sz w:val="25"/>
                <w:szCs w:val="25"/>
              </w:rPr>
              <w:t>Уровень знаний, навыков и умений (профессиональный уровень)</w:t>
            </w:r>
          </w:p>
        </w:tc>
        <w:tc>
          <w:tcPr>
            <w:tcW w:w="453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rPr>
                <w:i/>
                <w:iCs/>
                <w:sz w:val="25"/>
                <w:szCs w:val="25"/>
              </w:rPr>
            </w:pPr>
          </w:p>
        </w:tc>
      </w:tr>
      <w:tr w:rsidR="004D5DA9" w:rsidRPr="004D5DA9" w:rsidTr="004D5DA9">
        <w:tc>
          <w:tcPr>
            <w:tcW w:w="567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jc w:val="both"/>
              <w:rPr>
                <w:iCs/>
                <w:sz w:val="25"/>
                <w:szCs w:val="25"/>
              </w:rPr>
            </w:pPr>
            <w:r w:rsidRPr="004D5DA9">
              <w:rPr>
                <w:iCs/>
                <w:sz w:val="25"/>
                <w:szCs w:val="25"/>
              </w:rPr>
              <w:t>Рекомендации руководителя</w:t>
            </w:r>
          </w:p>
        </w:tc>
        <w:tc>
          <w:tcPr>
            <w:tcW w:w="453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rPr>
                <w:i/>
                <w:iCs/>
                <w:sz w:val="25"/>
                <w:szCs w:val="25"/>
              </w:rPr>
            </w:pPr>
          </w:p>
        </w:tc>
      </w:tr>
      <w:tr w:rsidR="004D5DA9" w:rsidRPr="004D5DA9" w:rsidTr="004D5DA9">
        <w:tc>
          <w:tcPr>
            <w:tcW w:w="567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jc w:val="both"/>
              <w:rPr>
                <w:iCs/>
                <w:sz w:val="25"/>
                <w:szCs w:val="25"/>
              </w:rPr>
            </w:pPr>
            <w:r w:rsidRPr="004D5DA9">
              <w:rPr>
                <w:iCs/>
                <w:sz w:val="25"/>
                <w:szCs w:val="25"/>
              </w:rPr>
              <w:t>Мнение руководителя о соответствии или несоответствии муниципального служащего замещаемой должности муниципальной службы (о возможности присвоения классного чина)</w:t>
            </w:r>
          </w:p>
        </w:tc>
        <w:tc>
          <w:tcPr>
            <w:tcW w:w="453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rPr>
                <w:i/>
                <w:iCs/>
                <w:sz w:val="25"/>
                <w:szCs w:val="25"/>
              </w:rPr>
            </w:pPr>
          </w:p>
        </w:tc>
      </w:tr>
    </w:tbl>
    <w:p w:rsidR="004D5DA9" w:rsidRPr="004D5DA9" w:rsidRDefault="004D5DA9" w:rsidP="004D5DA9">
      <w:pPr>
        <w:keepLines/>
        <w:autoSpaceDE w:val="0"/>
        <w:autoSpaceDN w:val="0"/>
        <w:adjustRightInd w:val="0"/>
        <w:jc w:val="both"/>
        <w:outlineLvl w:val="0"/>
        <w:rPr>
          <w:bCs/>
          <w:color w:val="365F91"/>
          <w:sz w:val="16"/>
          <w:szCs w:val="16"/>
        </w:rPr>
      </w:pPr>
      <w:r w:rsidRPr="004D5DA9">
        <w:rPr>
          <w:bCs/>
          <w:color w:val="365F91"/>
          <w:sz w:val="26"/>
          <w:szCs w:val="26"/>
        </w:rPr>
        <w:t xml:space="preserve">    </w:t>
      </w:r>
    </w:p>
    <w:p w:rsidR="004D5DA9" w:rsidRPr="004D5DA9" w:rsidRDefault="004D5DA9" w:rsidP="004D5DA9">
      <w:pPr>
        <w:keepLines/>
        <w:autoSpaceDE w:val="0"/>
        <w:autoSpaceDN w:val="0"/>
        <w:adjustRightInd w:val="0"/>
        <w:jc w:val="both"/>
        <w:outlineLvl w:val="0"/>
        <w:rPr>
          <w:bCs/>
          <w:color w:val="365F91"/>
          <w:sz w:val="26"/>
          <w:szCs w:val="26"/>
        </w:rPr>
      </w:pPr>
      <w:r w:rsidRPr="004D5DA9">
        <w:rPr>
          <w:bCs/>
          <w:color w:val="365F91"/>
          <w:sz w:val="26"/>
          <w:szCs w:val="26"/>
        </w:rPr>
        <w:t xml:space="preserve">   Непосредственный </w:t>
      </w:r>
    </w:p>
    <w:p w:rsidR="004D5DA9" w:rsidRPr="004D5DA9" w:rsidRDefault="004D5DA9" w:rsidP="004D5DA9">
      <w:pPr>
        <w:keepLines/>
        <w:autoSpaceDE w:val="0"/>
        <w:autoSpaceDN w:val="0"/>
        <w:adjustRightInd w:val="0"/>
        <w:jc w:val="both"/>
        <w:outlineLvl w:val="0"/>
        <w:rPr>
          <w:bCs/>
          <w:color w:val="365F91"/>
          <w:sz w:val="26"/>
          <w:szCs w:val="26"/>
        </w:rPr>
      </w:pPr>
      <w:r w:rsidRPr="004D5DA9">
        <w:rPr>
          <w:bCs/>
          <w:color w:val="365F91"/>
          <w:sz w:val="26"/>
          <w:szCs w:val="26"/>
        </w:rPr>
        <w:t xml:space="preserve">   руководитель                      _______________                "___" ___________ 20__ г.</w:t>
      </w:r>
    </w:p>
    <w:p w:rsidR="004D5DA9" w:rsidRPr="004D5DA9" w:rsidRDefault="004D5DA9" w:rsidP="004D5DA9">
      <w:pPr>
        <w:keepLines/>
        <w:autoSpaceDE w:val="0"/>
        <w:autoSpaceDN w:val="0"/>
        <w:adjustRightInd w:val="0"/>
        <w:jc w:val="both"/>
        <w:outlineLvl w:val="0"/>
        <w:rPr>
          <w:bCs/>
          <w:color w:val="365F91"/>
          <w:sz w:val="22"/>
          <w:szCs w:val="22"/>
        </w:rPr>
      </w:pPr>
      <w:r w:rsidRPr="004D5DA9">
        <w:rPr>
          <w:bCs/>
          <w:color w:val="365F91"/>
          <w:sz w:val="22"/>
          <w:szCs w:val="22"/>
        </w:rPr>
        <w:t xml:space="preserve">                                                                (подпись)                 </w:t>
      </w:r>
    </w:p>
    <w:p w:rsidR="004D5DA9" w:rsidRPr="004D5DA9" w:rsidRDefault="004D5DA9" w:rsidP="004D5DA9">
      <w:pPr>
        <w:keepLines/>
        <w:autoSpaceDE w:val="0"/>
        <w:autoSpaceDN w:val="0"/>
        <w:adjustRightInd w:val="0"/>
        <w:jc w:val="both"/>
        <w:outlineLvl w:val="0"/>
        <w:rPr>
          <w:bCs/>
          <w:color w:val="365F91"/>
          <w:sz w:val="26"/>
          <w:szCs w:val="26"/>
        </w:rPr>
      </w:pPr>
      <w:r w:rsidRPr="004D5DA9">
        <w:rPr>
          <w:bCs/>
          <w:color w:val="365F91"/>
          <w:sz w:val="26"/>
          <w:szCs w:val="26"/>
        </w:rPr>
        <w:t xml:space="preserve">  С отзывом ознакомлен      _______________            "___" ___________ 20__ г.</w:t>
      </w:r>
    </w:p>
    <w:p w:rsidR="004D5DA9" w:rsidRPr="004D5DA9" w:rsidRDefault="004D5DA9" w:rsidP="004D5DA9">
      <w:pPr>
        <w:keepLines/>
        <w:autoSpaceDE w:val="0"/>
        <w:autoSpaceDN w:val="0"/>
        <w:adjustRightInd w:val="0"/>
        <w:jc w:val="both"/>
        <w:outlineLvl w:val="0"/>
        <w:rPr>
          <w:rFonts w:ascii="Cambria" w:hAnsi="Cambria"/>
          <w:b/>
          <w:bCs/>
          <w:i/>
          <w:color w:val="365F91"/>
          <w:sz w:val="22"/>
          <w:szCs w:val="22"/>
        </w:rPr>
      </w:pPr>
      <w:r w:rsidRPr="004D5DA9">
        <w:rPr>
          <w:bCs/>
          <w:color w:val="365F91"/>
          <w:sz w:val="26"/>
          <w:szCs w:val="26"/>
        </w:rPr>
        <w:t xml:space="preserve">                                                      </w:t>
      </w:r>
      <w:r w:rsidRPr="004D5DA9">
        <w:rPr>
          <w:bCs/>
          <w:color w:val="365F91"/>
          <w:sz w:val="22"/>
          <w:szCs w:val="22"/>
        </w:rPr>
        <w:t>(подпись)</w:t>
      </w:r>
    </w:p>
    <w:p w:rsidR="004D5DA9" w:rsidRPr="004D5DA9" w:rsidRDefault="004D5DA9" w:rsidP="004D5DA9">
      <w:pPr>
        <w:autoSpaceDE w:val="0"/>
        <w:autoSpaceDN w:val="0"/>
        <w:adjustRightInd w:val="0"/>
        <w:jc w:val="right"/>
        <w:outlineLvl w:val="0"/>
        <w:rPr>
          <w:sz w:val="28"/>
          <w:szCs w:val="28"/>
        </w:rPr>
      </w:pPr>
      <w:r w:rsidRPr="004D5DA9">
        <w:rPr>
          <w:sz w:val="28"/>
          <w:szCs w:val="28"/>
        </w:rPr>
        <w:t xml:space="preserve">Приложение 7 </w:t>
      </w:r>
    </w:p>
    <w:p w:rsidR="004D5DA9" w:rsidRPr="004D5DA9" w:rsidRDefault="004D5DA9" w:rsidP="004D5DA9">
      <w:pPr>
        <w:autoSpaceDE w:val="0"/>
        <w:autoSpaceDN w:val="0"/>
        <w:adjustRightInd w:val="0"/>
        <w:jc w:val="right"/>
        <w:rPr>
          <w:sz w:val="28"/>
          <w:szCs w:val="28"/>
        </w:rPr>
      </w:pPr>
      <w:r w:rsidRPr="004D5DA9">
        <w:rPr>
          <w:sz w:val="28"/>
          <w:szCs w:val="28"/>
        </w:rPr>
        <w:lastRenderedPageBreak/>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jc w:val="right"/>
        <w:rPr>
          <w:sz w:val="28"/>
          <w:szCs w:val="28"/>
        </w:rPr>
      </w:pPr>
      <w:r w:rsidRPr="004D5DA9">
        <w:rPr>
          <w:sz w:val="28"/>
          <w:szCs w:val="28"/>
        </w:rPr>
        <w:t>в Республике Коми</w:t>
      </w:r>
    </w:p>
    <w:p w:rsidR="004D5DA9" w:rsidRPr="004D5DA9" w:rsidRDefault="004D5DA9" w:rsidP="004D5DA9">
      <w:pPr>
        <w:autoSpaceDE w:val="0"/>
        <w:autoSpaceDN w:val="0"/>
        <w:adjustRightInd w:val="0"/>
        <w:jc w:val="right"/>
        <w:rPr>
          <w:szCs w:val="24"/>
        </w:rPr>
      </w:pPr>
    </w:p>
    <w:p w:rsidR="004D5DA9" w:rsidRPr="004D5DA9" w:rsidRDefault="004D5DA9" w:rsidP="004D5DA9">
      <w:pPr>
        <w:tabs>
          <w:tab w:val="left" w:pos="900"/>
        </w:tabs>
        <w:ind w:left="-284"/>
        <w:jc w:val="right"/>
        <w:rPr>
          <w:szCs w:val="24"/>
        </w:rPr>
      </w:pPr>
      <w:r w:rsidRPr="004D5DA9">
        <w:rPr>
          <w:szCs w:val="24"/>
        </w:rPr>
        <w:t>Утверждаю:</w:t>
      </w:r>
    </w:p>
    <w:p w:rsidR="004D5DA9" w:rsidRPr="004D5DA9" w:rsidRDefault="004D5DA9" w:rsidP="004D5DA9">
      <w:pPr>
        <w:ind w:left="-284"/>
        <w:jc w:val="right"/>
        <w:rPr>
          <w:sz w:val="28"/>
          <w:szCs w:val="28"/>
        </w:rPr>
      </w:pPr>
      <w:r w:rsidRPr="004D5DA9">
        <w:rPr>
          <w:sz w:val="28"/>
          <w:szCs w:val="28"/>
        </w:rPr>
        <w:t>______________________________</w:t>
      </w:r>
    </w:p>
    <w:p w:rsidR="004D5DA9" w:rsidRPr="004D5DA9" w:rsidRDefault="004D5DA9" w:rsidP="004D5DA9">
      <w:pPr>
        <w:ind w:left="-284"/>
        <w:jc w:val="right"/>
        <w:rPr>
          <w:sz w:val="20"/>
        </w:rPr>
      </w:pPr>
      <w:r w:rsidRPr="004D5DA9">
        <w:rPr>
          <w:sz w:val="20"/>
        </w:rPr>
        <w:t>___________________________________________</w:t>
      </w:r>
    </w:p>
    <w:p w:rsidR="004D5DA9" w:rsidRPr="004D5DA9" w:rsidRDefault="004D5DA9" w:rsidP="004D5DA9">
      <w:pPr>
        <w:ind w:left="-284"/>
        <w:jc w:val="right"/>
        <w:rPr>
          <w:sz w:val="20"/>
        </w:rPr>
      </w:pPr>
      <w:r w:rsidRPr="004D5DA9">
        <w:rPr>
          <w:sz w:val="20"/>
        </w:rPr>
        <w:t>(должность руководителя органа местного самоуправления)</w:t>
      </w:r>
    </w:p>
    <w:p w:rsidR="004D5DA9" w:rsidRPr="004D5DA9" w:rsidRDefault="004D5DA9" w:rsidP="004D5DA9">
      <w:pPr>
        <w:ind w:left="-284"/>
        <w:jc w:val="right"/>
        <w:rPr>
          <w:sz w:val="28"/>
          <w:szCs w:val="28"/>
        </w:rPr>
      </w:pPr>
      <w:r w:rsidRPr="004D5DA9">
        <w:rPr>
          <w:sz w:val="28"/>
          <w:szCs w:val="28"/>
        </w:rPr>
        <w:t xml:space="preserve">                                                                                                                                                                       _____________   _______________</w:t>
      </w:r>
    </w:p>
    <w:p w:rsidR="004D5DA9" w:rsidRPr="004D5DA9" w:rsidRDefault="004D5DA9" w:rsidP="004D5DA9">
      <w:pPr>
        <w:ind w:left="-284"/>
        <w:rPr>
          <w:sz w:val="20"/>
        </w:rPr>
      </w:pPr>
      <w:r w:rsidRPr="004D5DA9">
        <w:rPr>
          <w:sz w:val="20"/>
        </w:rPr>
        <w:t xml:space="preserve">                                                                                                                                                  Подпись                                  ФИО </w:t>
      </w:r>
    </w:p>
    <w:p w:rsidR="004D5DA9" w:rsidRPr="004D5DA9" w:rsidRDefault="004D5DA9" w:rsidP="004D5DA9">
      <w:pPr>
        <w:ind w:left="-284"/>
        <w:jc w:val="right"/>
        <w:rPr>
          <w:sz w:val="20"/>
        </w:rPr>
      </w:pPr>
      <w:r w:rsidRPr="004D5DA9">
        <w:rPr>
          <w:sz w:val="20"/>
        </w:rPr>
        <w:t xml:space="preserve">                                    «___» __________________ 2019 г.</w:t>
      </w:r>
    </w:p>
    <w:p w:rsidR="004D5DA9" w:rsidRPr="004D5DA9" w:rsidRDefault="004D5DA9" w:rsidP="004D5DA9">
      <w:pPr>
        <w:autoSpaceDE w:val="0"/>
        <w:autoSpaceDN w:val="0"/>
        <w:adjustRightInd w:val="0"/>
        <w:jc w:val="right"/>
        <w:rPr>
          <w:szCs w:val="24"/>
        </w:rPr>
      </w:pPr>
    </w:p>
    <w:p w:rsidR="004D5DA9" w:rsidRPr="004D5DA9" w:rsidRDefault="004D5DA9" w:rsidP="004D5DA9">
      <w:pPr>
        <w:rPr>
          <w:b/>
          <w:sz w:val="28"/>
          <w:szCs w:val="28"/>
        </w:rPr>
      </w:pPr>
    </w:p>
    <w:p w:rsidR="004D5DA9" w:rsidRPr="004D5DA9" w:rsidRDefault="004D5DA9" w:rsidP="004D5DA9">
      <w:pPr>
        <w:jc w:val="center"/>
        <w:rPr>
          <w:b/>
          <w:sz w:val="28"/>
          <w:szCs w:val="28"/>
        </w:rPr>
      </w:pPr>
      <w:r w:rsidRPr="004D5DA9">
        <w:rPr>
          <w:b/>
          <w:sz w:val="28"/>
          <w:szCs w:val="28"/>
        </w:rPr>
        <w:t xml:space="preserve">Пример отзыва </w:t>
      </w:r>
    </w:p>
    <w:p w:rsidR="004D5DA9" w:rsidRPr="004D5DA9" w:rsidRDefault="004D5DA9" w:rsidP="004D5DA9">
      <w:pPr>
        <w:jc w:val="center"/>
        <w:rPr>
          <w:b/>
          <w:sz w:val="28"/>
          <w:szCs w:val="28"/>
        </w:rPr>
      </w:pPr>
      <w:r w:rsidRPr="004D5DA9">
        <w:rPr>
          <w:b/>
          <w:sz w:val="28"/>
          <w:szCs w:val="28"/>
        </w:rPr>
        <w:t>на муниципального служащего,</w:t>
      </w:r>
    </w:p>
    <w:p w:rsidR="004D5DA9" w:rsidRPr="004D5DA9" w:rsidRDefault="004D5DA9" w:rsidP="004D5DA9">
      <w:pPr>
        <w:jc w:val="center"/>
        <w:rPr>
          <w:b/>
          <w:sz w:val="28"/>
          <w:szCs w:val="28"/>
        </w:rPr>
      </w:pPr>
      <w:r w:rsidRPr="004D5DA9">
        <w:rPr>
          <w:b/>
          <w:sz w:val="28"/>
          <w:szCs w:val="28"/>
        </w:rPr>
        <w:t>подлежащего аттестации (сдающего квалификационный экзамен)</w:t>
      </w:r>
    </w:p>
    <w:p w:rsidR="004D5DA9" w:rsidRPr="004D5DA9" w:rsidRDefault="004D5DA9" w:rsidP="004D5DA9">
      <w:pPr>
        <w:jc w:val="center"/>
        <w:rPr>
          <w:b/>
          <w:szCs w:val="24"/>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446"/>
      </w:tblGrid>
      <w:tr w:rsidR="004D5DA9" w:rsidRPr="004D5DA9" w:rsidTr="004D5DA9">
        <w:tc>
          <w:tcPr>
            <w:tcW w:w="2416" w:type="dxa"/>
          </w:tcPr>
          <w:p w:rsidR="004D5DA9" w:rsidRPr="004D5DA9" w:rsidRDefault="004D5DA9" w:rsidP="004D5DA9">
            <w:pPr>
              <w:spacing w:after="120"/>
              <w:jc w:val="center"/>
              <w:rPr>
                <w:b/>
                <w:bCs/>
                <w:szCs w:val="24"/>
              </w:rPr>
            </w:pPr>
            <w:r w:rsidRPr="004D5DA9">
              <w:rPr>
                <w:b/>
                <w:bCs/>
                <w:szCs w:val="24"/>
              </w:rPr>
              <w:t>Фамилия, имя, отчество</w:t>
            </w:r>
          </w:p>
        </w:tc>
        <w:tc>
          <w:tcPr>
            <w:tcW w:w="6584" w:type="dxa"/>
          </w:tcPr>
          <w:p w:rsidR="004D5DA9" w:rsidRPr="004D5DA9" w:rsidRDefault="004D5DA9" w:rsidP="004D5DA9">
            <w:pPr>
              <w:spacing w:after="120"/>
              <w:jc w:val="both"/>
              <w:rPr>
                <w:bCs/>
                <w:szCs w:val="24"/>
              </w:rPr>
            </w:pPr>
            <w:r w:rsidRPr="004D5DA9">
              <w:rPr>
                <w:bCs/>
                <w:szCs w:val="24"/>
              </w:rPr>
              <w:t>Попова Ирина Сергеевна</w:t>
            </w:r>
          </w:p>
        </w:tc>
      </w:tr>
      <w:tr w:rsidR="004D5DA9" w:rsidRPr="004D5DA9" w:rsidTr="004D5DA9">
        <w:trPr>
          <w:trHeight w:val="477"/>
        </w:trPr>
        <w:tc>
          <w:tcPr>
            <w:tcW w:w="2416" w:type="dxa"/>
          </w:tcPr>
          <w:p w:rsidR="004D5DA9" w:rsidRPr="004D5DA9" w:rsidRDefault="004D5DA9" w:rsidP="004D5DA9">
            <w:pPr>
              <w:spacing w:after="120"/>
              <w:jc w:val="center"/>
              <w:rPr>
                <w:b/>
                <w:bCs/>
                <w:szCs w:val="24"/>
              </w:rPr>
            </w:pPr>
            <w:r w:rsidRPr="004D5DA9">
              <w:rPr>
                <w:b/>
                <w:bCs/>
                <w:szCs w:val="24"/>
              </w:rPr>
              <w:t>Число, месяц и год рождения</w:t>
            </w:r>
          </w:p>
        </w:tc>
        <w:tc>
          <w:tcPr>
            <w:tcW w:w="6584" w:type="dxa"/>
          </w:tcPr>
          <w:p w:rsidR="004D5DA9" w:rsidRPr="004D5DA9" w:rsidRDefault="004D5DA9" w:rsidP="004D5DA9">
            <w:pPr>
              <w:spacing w:after="120"/>
              <w:jc w:val="both"/>
              <w:rPr>
                <w:bCs/>
                <w:szCs w:val="24"/>
              </w:rPr>
            </w:pPr>
            <w:r w:rsidRPr="004D5DA9">
              <w:rPr>
                <w:bCs/>
                <w:szCs w:val="24"/>
              </w:rPr>
              <w:t>1 января 1980 г.</w:t>
            </w:r>
          </w:p>
        </w:tc>
      </w:tr>
      <w:tr w:rsidR="004D5DA9" w:rsidRPr="004D5DA9" w:rsidTr="004D5DA9">
        <w:trPr>
          <w:trHeight w:val="732"/>
        </w:trPr>
        <w:tc>
          <w:tcPr>
            <w:tcW w:w="2416" w:type="dxa"/>
          </w:tcPr>
          <w:p w:rsidR="004D5DA9" w:rsidRPr="004D5DA9" w:rsidRDefault="004D5DA9" w:rsidP="004D5DA9">
            <w:pPr>
              <w:spacing w:after="120"/>
              <w:jc w:val="center"/>
              <w:rPr>
                <w:b/>
                <w:bCs/>
                <w:szCs w:val="24"/>
              </w:rPr>
            </w:pPr>
            <w:r w:rsidRPr="004D5DA9">
              <w:rPr>
                <w:b/>
                <w:bCs/>
                <w:szCs w:val="24"/>
              </w:rPr>
              <w:t>Замещаемая должность и дата назначения</w:t>
            </w:r>
          </w:p>
        </w:tc>
        <w:tc>
          <w:tcPr>
            <w:tcW w:w="6584" w:type="dxa"/>
          </w:tcPr>
          <w:p w:rsidR="004D5DA9" w:rsidRPr="004D5DA9" w:rsidRDefault="004D5DA9" w:rsidP="004D5DA9">
            <w:pPr>
              <w:spacing w:after="120"/>
              <w:jc w:val="both"/>
              <w:rPr>
                <w:bCs/>
                <w:szCs w:val="24"/>
              </w:rPr>
            </w:pPr>
            <w:r w:rsidRPr="004D5DA9">
              <w:rPr>
                <w:bCs/>
                <w:szCs w:val="24"/>
              </w:rPr>
              <w:t>Ведущий специалист отдела кадровой работы, 17 декабря 2015 г.</w:t>
            </w:r>
          </w:p>
        </w:tc>
      </w:tr>
      <w:tr w:rsidR="004D5DA9" w:rsidRPr="004D5DA9" w:rsidTr="004D5DA9">
        <w:tc>
          <w:tcPr>
            <w:tcW w:w="2416" w:type="dxa"/>
          </w:tcPr>
          <w:p w:rsidR="004D5DA9" w:rsidRPr="004D5DA9" w:rsidRDefault="004D5DA9" w:rsidP="004D5DA9">
            <w:pPr>
              <w:spacing w:after="120"/>
              <w:jc w:val="center"/>
              <w:rPr>
                <w:b/>
                <w:bCs/>
                <w:szCs w:val="24"/>
              </w:rPr>
            </w:pPr>
            <w:r w:rsidRPr="004D5DA9">
              <w:rPr>
                <w:b/>
                <w:bCs/>
                <w:szCs w:val="24"/>
              </w:rPr>
              <w:t>Сведения о профессиональном образовании</w:t>
            </w:r>
          </w:p>
        </w:tc>
        <w:tc>
          <w:tcPr>
            <w:tcW w:w="6584" w:type="dxa"/>
          </w:tcPr>
          <w:p w:rsidR="004D5DA9" w:rsidRPr="004D5DA9" w:rsidRDefault="004D5DA9" w:rsidP="004D5DA9">
            <w:pPr>
              <w:spacing w:after="120"/>
              <w:jc w:val="both"/>
              <w:rPr>
                <w:bCs/>
                <w:szCs w:val="24"/>
              </w:rPr>
            </w:pPr>
            <w:r w:rsidRPr="004D5DA9">
              <w:rPr>
                <w:bCs/>
                <w:szCs w:val="24"/>
              </w:rPr>
              <w:t>Высшее</w:t>
            </w:r>
          </w:p>
          <w:p w:rsidR="004D5DA9" w:rsidRPr="004D5DA9" w:rsidRDefault="004D5DA9" w:rsidP="004D5DA9">
            <w:pPr>
              <w:spacing w:after="120"/>
              <w:jc w:val="both"/>
              <w:rPr>
                <w:bCs/>
                <w:szCs w:val="24"/>
              </w:rPr>
            </w:pPr>
            <w:r w:rsidRPr="004D5DA9">
              <w:rPr>
                <w:bCs/>
                <w:szCs w:val="24"/>
              </w:rPr>
              <w:t>Сыктывкарский государственный университет, 2005 год,  специальность «юриспруденция», квалификация «юрист»</w:t>
            </w:r>
          </w:p>
        </w:tc>
      </w:tr>
      <w:tr w:rsidR="004D5DA9" w:rsidRPr="004D5DA9" w:rsidTr="004D5DA9">
        <w:tc>
          <w:tcPr>
            <w:tcW w:w="2416" w:type="dxa"/>
          </w:tcPr>
          <w:p w:rsidR="004D5DA9" w:rsidRPr="004D5DA9" w:rsidRDefault="004D5DA9" w:rsidP="004D5DA9">
            <w:pPr>
              <w:spacing w:after="120"/>
              <w:jc w:val="center"/>
              <w:rPr>
                <w:b/>
                <w:bCs/>
                <w:szCs w:val="24"/>
              </w:rPr>
            </w:pPr>
            <w:r w:rsidRPr="004D5DA9">
              <w:rPr>
                <w:b/>
                <w:bCs/>
                <w:szCs w:val="24"/>
              </w:rPr>
              <w:t>Сведения о профессиональной переподготовке, повышении квалификации или стажировке</w:t>
            </w:r>
          </w:p>
        </w:tc>
        <w:tc>
          <w:tcPr>
            <w:tcW w:w="6584" w:type="dxa"/>
          </w:tcPr>
          <w:p w:rsidR="004D5DA9" w:rsidRPr="004D5DA9" w:rsidRDefault="004D5DA9" w:rsidP="004D5DA9">
            <w:pPr>
              <w:spacing w:after="120"/>
              <w:jc w:val="both"/>
              <w:rPr>
                <w:bCs/>
                <w:szCs w:val="24"/>
              </w:rPr>
            </w:pPr>
            <w:r w:rsidRPr="004D5DA9">
              <w:rPr>
                <w:bCs/>
                <w:szCs w:val="24"/>
              </w:rPr>
              <w:t>2013 год – Коми республиканская академия государственной службы и управления, «Организационно-контрольная и кадровая работа в органах местного самоуправления», 72 часа;</w:t>
            </w:r>
          </w:p>
          <w:p w:rsidR="004D5DA9" w:rsidRPr="004D5DA9" w:rsidRDefault="004D5DA9" w:rsidP="004D5DA9">
            <w:pPr>
              <w:spacing w:after="120"/>
              <w:jc w:val="both"/>
              <w:rPr>
                <w:bCs/>
                <w:szCs w:val="24"/>
              </w:rPr>
            </w:pPr>
            <w:r w:rsidRPr="004D5DA9">
              <w:rPr>
                <w:bCs/>
                <w:szCs w:val="24"/>
              </w:rPr>
              <w:t>2017 год – Сыктывкарский лесной институт, «Противодействие коррупции: вопросы реализации муниципальной антикоррупционной политики», 32 часа.</w:t>
            </w:r>
          </w:p>
        </w:tc>
      </w:tr>
      <w:tr w:rsidR="004D5DA9" w:rsidRPr="004D5DA9" w:rsidTr="004D5DA9">
        <w:trPr>
          <w:trHeight w:val="373"/>
        </w:trPr>
        <w:tc>
          <w:tcPr>
            <w:tcW w:w="2416" w:type="dxa"/>
          </w:tcPr>
          <w:p w:rsidR="004D5DA9" w:rsidRPr="004D5DA9" w:rsidRDefault="004D5DA9" w:rsidP="004D5DA9">
            <w:pPr>
              <w:spacing w:after="120"/>
              <w:jc w:val="center"/>
              <w:rPr>
                <w:b/>
                <w:bCs/>
                <w:szCs w:val="24"/>
              </w:rPr>
            </w:pPr>
            <w:r w:rsidRPr="004D5DA9">
              <w:rPr>
                <w:b/>
                <w:bCs/>
                <w:szCs w:val="24"/>
              </w:rPr>
              <w:t>Классный чин, дата присвоения</w:t>
            </w:r>
          </w:p>
        </w:tc>
        <w:tc>
          <w:tcPr>
            <w:tcW w:w="6584" w:type="dxa"/>
          </w:tcPr>
          <w:p w:rsidR="004D5DA9" w:rsidRPr="004D5DA9" w:rsidRDefault="004D5DA9" w:rsidP="004D5DA9">
            <w:pPr>
              <w:spacing w:after="120"/>
              <w:jc w:val="both"/>
              <w:rPr>
                <w:bCs/>
                <w:szCs w:val="24"/>
              </w:rPr>
            </w:pPr>
            <w:r w:rsidRPr="004D5DA9">
              <w:rPr>
                <w:bCs/>
                <w:szCs w:val="24"/>
              </w:rPr>
              <w:t xml:space="preserve">- </w:t>
            </w:r>
          </w:p>
        </w:tc>
      </w:tr>
      <w:tr w:rsidR="004D5DA9" w:rsidRPr="004D5DA9" w:rsidTr="004D5DA9">
        <w:trPr>
          <w:trHeight w:val="2259"/>
        </w:trPr>
        <w:tc>
          <w:tcPr>
            <w:tcW w:w="2416" w:type="dxa"/>
          </w:tcPr>
          <w:p w:rsidR="004D5DA9" w:rsidRPr="004D5DA9" w:rsidRDefault="004D5DA9" w:rsidP="004D5DA9">
            <w:pPr>
              <w:spacing w:after="120"/>
              <w:ind w:firstLine="180"/>
              <w:jc w:val="center"/>
              <w:rPr>
                <w:b/>
                <w:bCs/>
                <w:szCs w:val="24"/>
              </w:rPr>
            </w:pPr>
            <w:r w:rsidRPr="004D5DA9">
              <w:rPr>
                <w:b/>
                <w:szCs w:val="24"/>
              </w:rPr>
              <w:t>Перечень основных вопросов (документов), в решении (разработке) которых принимал участие</w:t>
            </w:r>
          </w:p>
        </w:tc>
        <w:tc>
          <w:tcPr>
            <w:tcW w:w="6584" w:type="dxa"/>
          </w:tcPr>
          <w:p w:rsidR="004D5DA9" w:rsidRPr="004D5DA9" w:rsidRDefault="004D5DA9" w:rsidP="004D5DA9">
            <w:pPr>
              <w:spacing w:after="120"/>
              <w:ind w:right="175" w:firstLine="318"/>
              <w:jc w:val="both"/>
              <w:rPr>
                <w:bCs/>
                <w:szCs w:val="24"/>
              </w:rPr>
            </w:pPr>
            <w:r w:rsidRPr="004D5DA9">
              <w:rPr>
                <w:bCs/>
                <w:szCs w:val="24"/>
              </w:rPr>
              <w:t>За  отчетный период (2016–2018 гг.) проведен анализ кадрового состава за 3 года с выявлением трендов и проблемных точек, сформированы предложения по устранению проблем.</w:t>
            </w:r>
          </w:p>
          <w:p w:rsidR="004D5DA9" w:rsidRPr="004D5DA9" w:rsidRDefault="004D5DA9" w:rsidP="004D5DA9">
            <w:pPr>
              <w:spacing w:after="120"/>
              <w:ind w:right="175" w:firstLine="318"/>
              <w:jc w:val="both"/>
              <w:rPr>
                <w:bCs/>
                <w:szCs w:val="24"/>
              </w:rPr>
            </w:pPr>
            <w:r w:rsidRPr="004D5DA9">
              <w:rPr>
                <w:bCs/>
                <w:szCs w:val="24"/>
              </w:rPr>
              <w:t>Разработано Положение о кадровом резерве Администрации (далее – Положение).</w:t>
            </w:r>
          </w:p>
          <w:p w:rsidR="004D5DA9" w:rsidRPr="004D5DA9" w:rsidRDefault="004D5DA9" w:rsidP="004D5DA9">
            <w:pPr>
              <w:spacing w:after="120"/>
              <w:ind w:right="175" w:firstLine="318"/>
              <w:jc w:val="both"/>
              <w:rPr>
                <w:bCs/>
                <w:szCs w:val="24"/>
              </w:rPr>
            </w:pPr>
            <w:r w:rsidRPr="004D5DA9">
              <w:rPr>
                <w:bCs/>
                <w:szCs w:val="24"/>
              </w:rPr>
              <w:t xml:space="preserve">Сформирован качественный кадровый резерв с учетом результатов анализа кадрового состава Администрации на основе Положения, позволяющий в короткие сроки замещать возникающие </w:t>
            </w:r>
            <w:r w:rsidRPr="004D5DA9">
              <w:rPr>
                <w:bCs/>
                <w:szCs w:val="24"/>
              </w:rPr>
              <w:lastRenderedPageBreak/>
              <w:t>вакантные должности.</w:t>
            </w:r>
          </w:p>
          <w:p w:rsidR="004D5DA9" w:rsidRPr="004D5DA9" w:rsidRDefault="004D5DA9" w:rsidP="004D5DA9">
            <w:pPr>
              <w:spacing w:after="120"/>
              <w:ind w:right="175" w:firstLine="318"/>
              <w:jc w:val="both"/>
              <w:rPr>
                <w:bCs/>
                <w:szCs w:val="24"/>
              </w:rPr>
            </w:pPr>
            <w:r w:rsidRPr="004D5DA9">
              <w:rPr>
                <w:bCs/>
                <w:szCs w:val="24"/>
              </w:rPr>
              <w:t>Сформирована база данных кадрового потенциала для замещения должностей, не являющихся должностями муниципальной службы.</w:t>
            </w:r>
          </w:p>
          <w:p w:rsidR="004D5DA9" w:rsidRPr="004D5DA9" w:rsidRDefault="004D5DA9" w:rsidP="004D5DA9">
            <w:pPr>
              <w:spacing w:after="120"/>
              <w:ind w:right="175" w:firstLine="180"/>
              <w:jc w:val="both"/>
              <w:rPr>
                <w:bCs/>
                <w:szCs w:val="24"/>
              </w:rPr>
            </w:pPr>
            <w:r w:rsidRPr="004D5DA9">
              <w:rPr>
                <w:bCs/>
                <w:szCs w:val="24"/>
              </w:rPr>
              <w:t>Проведен анализ потребности и удовлетворенности муниципальных служащих Администрации мероприятиями профессионального развития, корректировка программы профессионального развития с учетом результатов анализа.</w:t>
            </w:r>
          </w:p>
          <w:p w:rsidR="004D5DA9" w:rsidRPr="004D5DA9" w:rsidRDefault="004D5DA9" w:rsidP="004D5DA9">
            <w:pPr>
              <w:spacing w:after="120"/>
              <w:ind w:right="175" w:firstLine="180"/>
              <w:jc w:val="both"/>
              <w:rPr>
                <w:b/>
                <w:szCs w:val="24"/>
              </w:rPr>
            </w:pPr>
            <w:r w:rsidRPr="004D5DA9">
              <w:rPr>
                <w:b/>
                <w:szCs w:val="24"/>
              </w:rPr>
              <w:t>Оценка эффективности и результативности профессиональной служебной деятельности муниципального служащего:</w:t>
            </w:r>
          </w:p>
          <w:tbl>
            <w:tblPr>
              <w:tblpPr w:leftFromText="180" w:rightFromText="180" w:vertAnchor="text" w:horzAnchor="margin" w:tblpY="120"/>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5494"/>
            </w:tblGrid>
            <w:tr w:rsidR="004D5DA9" w:rsidRPr="004D5DA9" w:rsidTr="004D5DA9">
              <w:tc>
                <w:tcPr>
                  <w:tcW w:w="2014" w:type="dxa"/>
                  <w:shd w:val="clear" w:color="auto" w:fill="auto"/>
                </w:tcPr>
                <w:p w:rsidR="004D5DA9" w:rsidRPr="004D5DA9" w:rsidRDefault="004D5DA9" w:rsidP="004D5DA9">
                  <w:pPr>
                    <w:widowControl w:val="0"/>
                    <w:autoSpaceDE w:val="0"/>
                    <w:autoSpaceDN w:val="0"/>
                    <w:adjustRightInd w:val="0"/>
                    <w:jc w:val="center"/>
                    <w:rPr>
                      <w:szCs w:val="24"/>
                    </w:rPr>
                  </w:pPr>
                  <w:r w:rsidRPr="004D5DA9">
                    <w:rPr>
                      <w:szCs w:val="24"/>
                    </w:rPr>
                    <w:t>Оценка (уровень)</w:t>
                  </w:r>
                </w:p>
              </w:tc>
              <w:tc>
                <w:tcPr>
                  <w:tcW w:w="5494" w:type="dxa"/>
                  <w:shd w:val="clear" w:color="auto" w:fill="auto"/>
                </w:tcPr>
                <w:p w:rsidR="004D5DA9" w:rsidRPr="004D5DA9" w:rsidRDefault="004D5DA9" w:rsidP="004D5DA9">
                  <w:pPr>
                    <w:widowControl w:val="0"/>
                    <w:autoSpaceDE w:val="0"/>
                    <w:autoSpaceDN w:val="0"/>
                    <w:adjustRightInd w:val="0"/>
                    <w:ind w:right="175"/>
                    <w:jc w:val="center"/>
                    <w:rPr>
                      <w:szCs w:val="24"/>
                    </w:rPr>
                  </w:pPr>
                  <w:r w:rsidRPr="004D5DA9">
                    <w:rPr>
                      <w:szCs w:val="24"/>
                    </w:rPr>
                    <w:t>Описание</w:t>
                  </w:r>
                </w:p>
              </w:tc>
            </w:tr>
            <w:tr w:rsidR="004D5DA9" w:rsidRPr="004D5DA9" w:rsidTr="004D5DA9">
              <w:tc>
                <w:tcPr>
                  <w:tcW w:w="2014" w:type="dxa"/>
                  <w:shd w:val="clear" w:color="auto" w:fill="auto"/>
                </w:tcPr>
                <w:p w:rsidR="004D5DA9" w:rsidRPr="004D5DA9" w:rsidRDefault="004D5DA9" w:rsidP="004D5DA9">
                  <w:pPr>
                    <w:widowControl w:val="0"/>
                    <w:autoSpaceDE w:val="0"/>
                    <w:autoSpaceDN w:val="0"/>
                    <w:adjustRightInd w:val="0"/>
                    <w:jc w:val="center"/>
                    <w:rPr>
                      <w:szCs w:val="24"/>
                    </w:rPr>
                  </w:pPr>
                  <w:r w:rsidRPr="004D5DA9">
                    <w:rPr>
                      <w:szCs w:val="24"/>
                    </w:rPr>
                    <w:t>2 (достаточный уровень)</w:t>
                  </w:r>
                </w:p>
              </w:tc>
              <w:tc>
                <w:tcPr>
                  <w:tcW w:w="5494" w:type="dxa"/>
                  <w:shd w:val="clear" w:color="auto" w:fill="auto"/>
                </w:tcPr>
                <w:p w:rsidR="004D5DA9" w:rsidRPr="004D5DA9" w:rsidRDefault="004D5DA9" w:rsidP="004D5DA9">
                  <w:pPr>
                    <w:jc w:val="both"/>
                    <w:rPr>
                      <w:szCs w:val="24"/>
                    </w:rPr>
                  </w:pPr>
                  <w:r w:rsidRPr="004D5DA9">
                    <w:rPr>
                      <w:szCs w:val="24"/>
                    </w:rPr>
                    <w:t>Муниципальным служащим на хорошем профессиональном уровне выполнены задачи и подготовлены документы.</w:t>
                  </w:r>
                </w:p>
              </w:tc>
            </w:tr>
          </w:tbl>
          <w:p w:rsidR="004D5DA9" w:rsidRPr="004D5DA9" w:rsidRDefault="004D5DA9" w:rsidP="004D5DA9">
            <w:pPr>
              <w:spacing w:after="120"/>
              <w:ind w:right="175" w:firstLine="180"/>
              <w:jc w:val="both"/>
              <w:rPr>
                <w:b/>
                <w:bCs/>
                <w:szCs w:val="24"/>
                <w:u w:val="single"/>
              </w:rPr>
            </w:pPr>
          </w:p>
        </w:tc>
      </w:tr>
      <w:tr w:rsidR="004D5DA9" w:rsidRPr="004D5DA9" w:rsidTr="004D5DA9">
        <w:tc>
          <w:tcPr>
            <w:tcW w:w="2416" w:type="dxa"/>
          </w:tcPr>
          <w:p w:rsidR="004D5DA9" w:rsidRPr="004D5DA9" w:rsidRDefault="004D5DA9" w:rsidP="004D5DA9">
            <w:pPr>
              <w:spacing w:after="120"/>
              <w:jc w:val="center"/>
              <w:rPr>
                <w:b/>
                <w:bCs/>
                <w:szCs w:val="24"/>
              </w:rPr>
            </w:pPr>
            <w:r w:rsidRPr="004D5DA9">
              <w:rPr>
                <w:b/>
                <w:bCs/>
                <w:szCs w:val="24"/>
              </w:rPr>
              <w:lastRenderedPageBreak/>
              <w:t>Уровень знаний, навыков и умений (профессиональный уровень)</w:t>
            </w:r>
          </w:p>
        </w:tc>
        <w:tc>
          <w:tcPr>
            <w:tcW w:w="6584" w:type="dxa"/>
          </w:tcPr>
          <w:p w:rsidR="004D5DA9" w:rsidRPr="004D5DA9" w:rsidRDefault="004D5DA9" w:rsidP="004D5DA9">
            <w:pPr>
              <w:spacing w:after="120"/>
              <w:ind w:firstLine="197"/>
              <w:jc w:val="both"/>
              <w:rPr>
                <w:b/>
                <w:bCs/>
                <w:szCs w:val="24"/>
              </w:rPr>
            </w:pPr>
            <w:r w:rsidRPr="004D5DA9">
              <w:rPr>
                <w:bCs/>
                <w:szCs w:val="24"/>
              </w:rPr>
              <w:t xml:space="preserve"> </w:t>
            </w:r>
            <w:r w:rsidRPr="004D5DA9">
              <w:rPr>
                <w:b/>
                <w:bCs/>
                <w:szCs w:val="24"/>
              </w:rPr>
              <w:t xml:space="preserve"> Оценка уровня владения муниципальным служащим базовыми, профессиональными, функциональными знаниями и умениями:</w:t>
            </w:r>
          </w:p>
          <w:tbl>
            <w:tblPr>
              <w:tblW w:w="7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5489"/>
            </w:tblGrid>
            <w:tr w:rsidR="004D5DA9" w:rsidRPr="004D5DA9" w:rsidTr="004D5DA9">
              <w:tc>
                <w:tcPr>
                  <w:tcW w:w="2014" w:type="dxa"/>
                  <w:shd w:val="clear" w:color="auto" w:fill="auto"/>
                </w:tcPr>
                <w:p w:rsidR="004D5DA9" w:rsidRPr="004D5DA9" w:rsidRDefault="004D5DA9" w:rsidP="004D5DA9">
                  <w:pPr>
                    <w:widowControl w:val="0"/>
                    <w:autoSpaceDE w:val="0"/>
                    <w:autoSpaceDN w:val="0"/>
                    <w:adjustRightInd w:val="0"/>
                    <w:jc w:val="center"/>
                    <w:rPr>
                      <w:szCs w:val="24"/>
                    </w:rPr>
                  </w:pPr>
                  <w:r w:rsidRPr="004D5DA9">
                    <w:rPr>
                      <w:szCs w:val="24"/>
                    </w:rPr>
                    <w:t>Оценка (уровень)</w:t>
                  </w:r>
                </w:p>
              </w:tc>
              <w:tc>
                <w:tcPr>
                  <w:tcW w:w="5489" w:type="dxa"/>
                  <w:shd w:val="clear" w:color="auto" w:fill="auto"/>
                </w:tcPr>
                <w:p w:rsidR="004D5DA9" w:rsidRPr="004D5DA9" w:rsidRDefault="004D5DA9" w:rsidP="004D5DA9">
                  <w:pPr>
                    <w:widowControl w:val="0"/>
                    <w:autoSpaceDE w:val="0"/>
                    <w:autoSpaceDN w:val="0"/>
                    <w:adjustRightInd w:val="0"/>
                    <w:ind w:right="33"/>
                    <w:jc w:val="center"/>
                    <w:rPr>
                      <w:szCs w:val="24"/>
                    </w:rPr>
                  </w:pPr>
                  <w:r w:rsidRPr="004D5DA9">
                    <w:rPr>
                      <w:szCs w:val="24"/>
                    </w:rPr>
                    <w:t>Описание</w:t>
                  </w:r>
                </w:p>
              </w:tc>
            </w:tr>
            <w:tr w:rsidR="004D5DA9" w:rsidRPr="004D5DA9" w:rsidTr="004D5DA9">
              <w:tc>
                <w:tcPr>
                  <w:tcW w:w="2014" w:type="dxa"/>
                  <w:shd w:val="clear" w:color="auto" w:fill="auto"/>
                </w:tcPr>
                <w:p w:rsidR="004D5DA9" w:rsidRPr="004D5DA9" w:rsidRDefault="004D5DA9" w:rsidP="004D5DA9">
                  <w:pPr>
                    <w:widowControl w:val="0"/>
                    <w:autoSpaceDE w:val="0"/>
                    <w:autoSpaceDN w:val="0"/>
                    <w:adjustRightInd w:val="0"/>
                    <w:jc w:val="center"/>
                    <w:rPr>
                      <w:szCs w:val="24"/>
                    </w:rPr>
                  </w:pPr>
                  <w:r w:rsidRPr="004D5DA9">
                    <w:rPr>
                      <w:szCs w:val="24"/>
                    </w:rPr>
                    <w:t>3 (высокий уровень)</w:t>
                  </w:r>
                </w:p>
              </w:tc>
              <w:tc>
                <w:tcPr>
                  <w:tcW w:w="5489" w:type="dxa"/>
                  <w:shd w:val="clear" w:color="auto" w:fill="auto"/>
                </w:tcPr>
                <w:p w:rsidR="004D5DA9" w:rsidRPr="004D5DA9" w:rsidRDefault="004D5DA9" w:rsidP="004D5DA9">
                  <w:pPr>
                    <w:ind w:right="33"/>
                    <w:jc w:val="both"/>
                    <w:rPr>
                      <w:szCs w:val="24"/>
                    </w:rPr>
                  </w:pPr>
                  <w:r w:rsidRPr="004D5DA9">
                    <w:rPr>
                      <w:szCs w:val="24"/>
                    </w:rPr>
                    <w:t>Муниципальный служащий демонстрирует глубокие базовые профессиональные, функциональные знания и умения.</w:t>
                  </w:r>
                </w:p>
              </w:tc>
            </w:tr>
          </w:tbl>
          <w:p w:rsidR="004D5DA9" w:rsidRPr="004D5DA9" w:rsidRDefault="004D5DA9" w:rsidP="004D5DA9">
            <w:pPr>
              <w:spacing w:after="120"/>
              <w:ind w:firstLine="197"/>
              <w:jc w:val="both"/>
              <w:rPr>
                <w:szCs w:val="24"/>
              </w:rPr>
            </w:pPr>
          </w:p>
          <w:p w:rsidR="004D5DA9" w:rsidRPr="004D5DA9" w:rsidRDefault="004D5DA9" w:rsidP="004D5DA9">
            <w:pPr>
              <w:spacing w:after="120"/>
              <w:ind w:firstLine="197"/>
              <w:jc w:val="both"/>
              <w:rPr>
                <w:szCs w:val="24"/>
              </w:rPr>
            </w:pPr>
            <w:r w:rsidRPr="004D5DA9">
              <w:rPr>
                <w:b/>
                <w:bCs/>
                <w:szCs w:val="24"/>
              </w:rPr>
              <w:t>Оценка выраженности профессиональных и личностных качеств муниципального служащего:</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2"/>
              <w:gridCol w:w="1473"/>
            </w:tblGrid>
            <w:tr w:rsidR="004D5DA9" w:rsidRPr="004D5DA9" w:rsidTr="004D5DA9">
              <w:tc>
                <w:tcPr>
                  <w:tcW w:w="6374" w:type="dxa"/>
                  <w:shd w:val="clear" w:color="auto" w:fill="auto"/>
                </w:tcPr>
                <w:p w:rsidR="004D5DA9" w:rsidRPr="004D5DA9" w:rsidRDefault="004D5DA9" w:rsidP="004D5DA9">
                  <w:pPr>
                    <w:widowControl w:val="0"/>
                    <w:autoSpaceDE w:val="0"/>
                    <w:autoSpaceDN w:val="0"/>
                    <w:adjustRightInd w:val="0"/>
                    <w:jc w:val="center"/>
                    <w:rPr>
                      <w:szCs w:val="24"/>
                    </w:rPr>
                  </w:pPr>
                  <w:r w:rsidRPr="004D5DA9">
                    <w:rPr>
                      <w:szCs w:val="24"/>
                    </w:rPr>
                    <w:t>Профессиональное качество</w:t>
                  </w:r>
                </w:p>
              </w:tc>
              <w:tc>
                <w:tcPr>
                  <w:tcW w:w="1091" w:type="dxa"/>
                  <w:shd w:val="clear" w:color="auto" w:fill="auto"/>
                </w:tcPr>
                <w:p w:rsidR="004D5DA9" w:rsidRPr="004D5DA9" w:rsidRDefault="004D5DA9" w:rsidP="004D5DA9">
                  <w:pPr>
                    <w:widowControl w:val="0"/>
                    <w:autoSpaceDE w:val="0"/>
                    <w:autoSpaceDN w:val="0"/>
                    <w:adjustRightInd w:val="0"/>
                    <w:ind w:right="176"/>
                    <w:jc w:val="center"/>
                    <w:rPr>
                      <w:szCs w:val="24"/>
                    </w:rPr>
                  </w:pPr>
                  <w:r w:rsidRPr="004D5DA9">
                    <w:rPr>
                      <w:szCs w:val="24"/>
                    </w:rPr>
                    <w:t>Оценка (значение)</w:t>
                  </w:r>
                </w:p>
              </w:tc>
            </w:tr>
            <w:tr w:rsidR="004D5DA9" w:rsidRPr="004D5DA9" w:rsidTr="004D5DA9">
              <w:tc>
                <w:tcPr>
                  <w:tcW w:w="6374" w:type="dxa"/>
                  <w:shd w:val="clear" w:color="auto" w:fill="auto"/>
                </w:tcPr>
                <w:p w:rsidR="004D5DA9" w:rsidRPr="004D5DA9" w:rsidRDefault="004D5DA9" w:rsidP="004D5DA9">
                  <w:pPr>
                    <w:autoSpaceDE w:val="0"/>
                    <w:autoSpaceDN w:val="0"/>
                    <w:adjustRightInd w:val="0"/>
                    <w:spacing w:before="120"/>
                    <w:jc w:val="both"/>
                    <w:rPr>
                      <w:szCs w:val="24"/>
                    </w:rPr>
                  </w:pPr>
                  <w:r w:rsidRPr="004D5DA9">
                    <w:rPr>
                      <w:szCs w:val="24"/>
                    </w:rPr>
                    <w:t>Стратегическое мышление</w:t>
                  </w:r>
                </w:p>
              </w:tc>
              <w:tc>
                <w:tcPr>
                  <w:tcW w:w="1091" w:type="dxa"/>
                  <w:shd w:val="clear" w:color="auto" w:fill="auto"/>
                </w:tcPr>
                <w:p w:rsidR="004D5DA9" w:rsidRPr="004D5DA9" w:rsidRDefault="004D5DA9" w:rsidP="004D5DA9">
                  <w:pPr>
                    <w:tabs>
                      <w:tab w:val="left" w:pos="4462"/>
                    </w:tabs>
                    <w:spacing w:before="120"/>
                    <w:ind w:right="34"/>
                    <w:jc w:val="center"/>
                    <w:rPr>
                      <w:szCs w:val="24"/>
                    </w:rPr>
                  </w:pPr>
                  <w:r w:rsidRPr="004D5DA9">
                    <w:rPr>
                      <w:szCs w:val="24"/>
                    </w:rPr>
                    <w:t>2</w:t>
                  </w:r>
                </w:p>
              </w:tc>
            </w:tr>
            <w:tr w:rsidR="004D5DA9" w:rsidRPr="004D5DA9" w:rsidTr="004D5DA9">
              <w:tc>
                <w:tcPr>
                  <w:tcW w:w="6374" w:type="dxa"/>
                  <w:shd w:val="clear" w:color="auto" w:fill="auto"/>
                </w:tcPr>
                <w:p w:rsidR="004D5DA9" w:rsidRPr="004D5DA9" w:rsidRDefault="004D5DA9" w:rsidP="004D5DA9">
                  <w:pPr>
                    <w:autoSpaceDE w:val="0"/>
                    <w:autoSpaceDN w:val="0"/>
                    <w:adjustRightInd w:val="0"/>
                    <w:spacing w:before="120"/>
                    <w:jc w:val="both"/>
                    <w:rPr>
                      <w:szCs w:val="24"/>
                    </w:rPr>
                  </w:pPr>
                  <w:r w:rsidRPr="004D5DA9">
                    <w:rPr>
                      <w:szCs w:val="24"/>
                    </w:rPr>
                    <w:t>Командное взаимодействие</w:t>
                  </w:r>
                </w:p>
              </w:tc>
              <w:tc>
                <w:tcPr>
                  <w:tcW w:w="1091" w:type="dxa"/>
                  <w:shd w:val="clear" w:color="auto" w:fill="auto"/>
                </w:tcPr>
                <w:p w:rsidR="004D5DA9" w:rsidRPr="004D5DA9" w:rsidRDefault="004D5DA9" w:rsidP="004D5DA9">
                  <w:pPr>
                    <w:spacing w:before="120"/>
                    <w:ind w:right="34"/>
                    <w:jc w:val="center"/>
                    <w:rPr>
                      <w:szCs w:val="24"/>
                    </w:rPr>
                  </w:pPr>
                  <w:r w:rsidRPr="004D5DA9">
                    <w:rPr>
                      <w:szCs w:val="24"/>
                    </w:rPr>
                    <w:t>3</w:t>
                  </w:r>
                </w:p>
              </w:tc>
            </w:tr>
            <w:tr w:rsidR="004D5DA9" w:rsidRPr="004D5DA9" w:rsidTr="004D5DA9">
              <w:tc>
                <w:tcPr>
                  <w:tcW w:w="6374" w:type="dxa"/>
                  <w:shd w:val="clear" w:color="auto" w:fill="auto"/>
                </w:tcPr>
                <w:p w:rsidR="004D5DA9" w:rsidRPr="004D5DA9" w:rsidRDefault="004D5DA9" w:rsidP="004D5DA9">
                  <w:pPr>
                    <w:widowControl w:val="0"/>
                    <w:autoSpaceDE w:val="0"/>
                    <w:autoSpaceDN w:val="0"/>
                    <w:adjustRightInd w:val="0"/>
                    <w:spacing w:before="120"/>
                    <w:jc w:val="both"/>
                    <w:rPr>
                      <w:szCs w:val="24"/>
                    </w:rPr>
                  </w:pPr>
                  <w:r w:rsidRPr="004D5DA9">
                    <w:rPr>
                      <w:szCs w:val="24"/>
                    </w:rPr>
                    <w:t>Персональная эффективность</w:t>
                  </w:r>
                </w:p>
              </w:tc>
              <w:tc>
                <w:tcPr>
                  <w:tcW w:w="1091" w:type="dxa"/>
                  <w:shd w:val="clear" w:color="auto" w:fill="auto"/>
                </w:tcPr>
                <w:p w:rsidR="004D5DA9" w:rsidRPr="004D5DA9" w:rsidRDefault="004D5DA9" w:rsidP="004D5DA9">
                  <w:pPr>
                    <w:spacing w:before="120"/>
                    <w:jc w:val="center"/>
                    <w:rPr>
                      <w:rFonts w:eastAsia="Calibri"/>
                      <w:szCs w:val="24"/>
                      <w:lang w:eastAsia="en-US"/>
                    </w:rPr>
                  </w:pPr>
                  <w:r w:rsidRPr="004D5DA9">
                    <w:rPr>
                      <w:rFonts w:eastAsia="Calibri"/>
                      <w:szCs w:val="24"/>
                      <w:lang w:eastAsia="en-US"/>
                    </w:rPr>
                    <w:t>2</w:t>
                  </w:r>
                </w:p>
              </w:tc>
            </w:tr>
            <w:tr w:rsidR="004D5DA9" w:rsidRPr="004D5DA9" w:rsidTr="004D5DA9">
              <w:tc>
                <w:tcPr>
                  <w:tcW w:w="6374" w:type="dxa"/>
                  <w:shd w:val="clear" w:color="auto" w:fill="auto"/>
                </w:tcPr>
                <w:p w:rsidR="004D5DA9" w:rsidRPr="004D5DA9" w:rsidRDefault="004D5DA9" w:rsidP="004D5DA9">
                  <w:pPr>
                    <w:autoSpaceDE w:val="0"/>
                    <w:autoSpaceDN w:val="0"/>
                    <w:adjustRightInd w:val="0"/>
                    <w:spacing w:before="120"/>
                    <w:jc w:val="both"/>
                    <w:rPr>
                      <w:szCs w:val="24"/>
                    </w:rPr>
                  </w:pPr>
                  <w:r w:rsidRPr="004D5DA9">
                    <w:rPr>
                      <w:szCs w:val="24"/>
                    </w:rPr>
                    <w:t>Гибкость и готовность к изменениям</w:t>
                  </w:r>
                </w:p>
              </w:tc>
              <w:tc>
                <w:tcPr>
                  <w:tcW w:w="1091" w:type="dxa"/>
                  <w:shd w:val="clear" w:color="auto" w:fill="auto"/>
                </w:tcPr>
                <w:p w:rsidR="004D5DA9" w:rsidRPr="004D5DA9" w:rsidRDefault="004D5DA9" w:rsidP="004D5DA9">
                  <w:pPr>
                    <w:spacing w:before="120"/>
                    <w:jc w:val="center"/>
                    <w:rPr>
                      <w:szCs w:val="24"/>
                    </w:rPr>
                  </w:pPr>
                  <w:r w:rsidRPr="004D5DA9">
                    <w:rPr>
                      <w:szCs w:val="24"/>
                    </w:rPr>
                    <w:t>3</w:t>
                  </w:r>
                </w:p>
              </w:tc>
            </w:tr>
            <w:tr w:rsidR="004D5DA9" w:rsidRPr="004D5DA9" w:rsidTr="004D5DA9">
              <w:tc>
                <w:tcPr>
                  <w:tcW w:w="6374" w:type="dxa"/>
                  <w:shd w:val="clear" w:color="auto" w:fill="auto"/>
                </w:tcPr>
                <w:p w:rsidR="004D5DA9" w:rsidRPr="004D5DA9" w:rsidRDefault="004D5DA9" w:rsidP="004D5DA9">
                  <w:pPr>
                    <w:autoSpaceDE w:val="0"/>
                    <w:autoSpaceDN w:val="0"/>
                    <w:adjustRightInd w:val="0"/>
                    <w:spacing w:before="120"/>
                    <w:jc w:val="both"/>
                    <w:rPr>
                      <w:szCs w:val="24"/>
                    </w:rPr>
                  </w:pPr>
                  <w:r w:rsidRPr="004D5DA9">
                    <w:rPr>
                      <w:szCs w:val="24"/>
                    </w:rPr>
                    <w:t>Эмоциональный самоконтроль, стрессоустойчивость</w:t>
                  </w:r>
                </w:p>
              </w:tc>
              <w:tc>
                <w:tcPr>
                  <w:tcW w:w="1091" w:type="dxa"/>
                  <w:shd w:val="clear" w:color="auto" w:fill="auto"/>
                </w:tcPr>
                <w:p w:rsidR="004D5DA9" w:rsidRPr="004D5DA9" w:rsidRDefault="004D5DA9" w:rsidP="004D5DA9">
                  <w:pPr>
                    <w:spacing w:before="120"/>
                    <w:ind w:right="34"/>
                    <w:jc w:val="center"/>
                    <w:rPr>
                      <w:szCs w:val="24"/>
                    </w:rPr>
                  </w:pPr>
                  <w:r w:rsidRPr="004D5DA9">
                    <w:rPr>
                      <w:szCs w:val="24"/>
                    </w:rPr>
                    <w:t>2</w:t>
                  </w:r>
                </w:p>
              </w:tc>
            </w:tr>
            <w:tr w:rsidR="004D5DA9" w:rsidRPr="004D5DA9" w:rsidTr="004D5DA9">
              <w:tc>
                <w:tcPr>
                  <w:tcW w:w="6374" w:type="dxa"/>
                  <w:shd w:val="clear" w:color="auto" w:fill="auto"/>
                </w:tcPr>
                <w:p w:rsidR="004D5DA9" w:rsidRPr="004D5DA9" w:rsidRDefault="004D5DA9" w:rsidP="004D5DA9">
                  <w:pPr>
                    <w:autoSpaceDE w:val="0"/>
                    <w:autoSpaceDN w:val="0"/>
                    <w:adjustRightInd w:val="0"/>
                    <w:spacing w:before="120"/>
                    <w:jc w:val="both"/>
                    <w:rPr>
                      <w:szCs w:val="24"/>
                    </w:rPr>
                  </w:pPr>
                  <w:r w:rsidRPr="004D5DA9">
                    <w:rPr>
                      <w:szCs w:val="24"/>
                    </w:rPr>
                    <w:t>Саморазвитие</w:t>
                  </w:r>
                </w:p>
              </w:tc>
              <w:tc>
                <w:tcPr>
                  <w:tcW w:w="1091" w:type="dxa"/>
                  <w:shd w:val="clear" w:color="auto" w:fill="auto"/>
                </w:tcPr>
                <w:p w:rsidR="004D5DA9" w:rsidRPr="004D5DA9" w:rsidRDefault="004D5DA9" w:rsidP="004D5DA9">
                  <w:pPr>
                    <w:spacing w:before="120"/>
                    <w:ind w:right="34"/>
                    <w:jc w:val="center"/>
                    <w:rPr>
                      <w:szCs w:val="24"/>
                    </w:rPr>
                  </w:pPr>
                  <w:r w:rsidRPr="004D5DA9">
                    <w:rPr>
                      <w:szCs w:val="24"/>
                    </w:rPr>
                    <w:t>2</w:t>
                  </w:r>
                </w:p>
              </w:tc>
            </w:tr>
            <w:tr w:rsidR="004D5DA9" w:rsidRPr="004D5DA9" w:rsidTr="004D5DA9">
              <w:tc>
                <w:tcPr>
                  <w:tcW w:w="6374" w:type="dxa"/>
                  <w:shd w:val="clear" w:color="auto" w:fill="auto"/>
                </w:tcPr>
                <w:p w:rsidR="004D5DA9" w:rsidRPr="004D5DA9" w:rsidRDefault="004D5DA9" w:rsidP="004D5DA9">
                  <w:pPr>
                    <w:autoSpaceDE w:val="0"/>
                    <w:autoSpaceDN w:val="0"/>
                    <w:adjustRightInd w:val="0"/>
                    <w:spacing w:before="120"/>
                    <w:jc w:val="both"/>
                    <w:rPr>
                      <w:b/>
                      <w:szCs w:val="24"/>
                    </w:rPr>
                  </w:pPr>
                  <w:r w:rsidRPr="004D5DA9">
                    <w:rPr>
                      <w:b/>
                      <w:szCs w:val="24"/>
                    </w:rPr>
                    <w:t>Интегральная оценка</w:t>
                  </w:r>
                </w:p>
              </w:tc>
              <w:tc>
                <w:tcPr>
                  <w:tcW w:w="1091" w:type="dxa"/>
                  <w:shd w:val="clear" w:color="auto" w:fill="auto"/>
                </w:tcPr>
                <w:p w:rsidR="004D5DA9" w:rsidRPr="004D5DA9" w:rsidRDefault="004D5DA9" w:rsidP="004D5DA9">
                  <w:pPr>
                    <w:spacing w:before="120"/>
                    <w:ind w:right="34"/>
                    <w:jc w:val="center"/>
                    <w:rPr>
                      <w:szCs w:val="24"/>
                    </w:rPr>
                  </w:pPr>
                  <w:r w:rsidRPr="004D5DA9">
                    <w:rPr>
                      <w:szCs w:val="24"/>
                    </w:rPr>
                    <w:t>2,33</w:t>
                  </w:r>
                </w:p>
              </w:tc>
            </w:tr>
          </w:tbl>
          <w:p w:rsidR="004D5DA9" w:rsidRPr="004D5DA9" w:rsidRDefault="004D5DA9" w:rsidP="004D5DA9">
            <w:pPr>
              <w:spacing w:after="120"/>
              <w:ind w:firstLine="197"/>
              <w:jc w:val="both"/>
              <w:rPr>
                <w:szCs w:val="24"/>
              </w:rPr>
            </w:pPr>
          </w:p>
          <w:p w:rsidR="004D5DA9" w:rsidRPr="004D5DA9" w:rsidRDefault="004D5DA9" w:rsidP="004D5DA9">
            <w:pPr>
              <w:spacing w:after="120"/>
              <w:ind w:firstLine="197"/>
              <w:jc w:val="both"/>
              <w:rPr>
                <w:b/>
                <w:szCs w:val="24"/>
              </w:rPr>
            </w:pPr>
            <w:proofErr w:type="gramStart"/>
            <w:r w:rsidRPr="004D5DA9">
              <w:rPr>
                <w:b/>
                <w:szCs w:val="24"/>
              </w:rPr>
              <w:t>Рекомендации по устранению недостатков в служебной деятельности (в случае наличия), предложения по улучшению работы (в том числе необходимость профессионального развития (с указанием тематики (направления) профессионального развития) (в случае наличия):</w:t>
            </w:r>
            <w:proofErr w:type="gramEnd"/>
          </w:p>
          <w:p w:rsidR="004D5DA9" w:rsidRPr="004D5DA9" w:rsidRDefault="004D5DA9" w:rsidP="004D5DA9">
            <w:pPr>
              <w:spacing w:after="120"/>
              <w:ind w:firstLine="197"/>
              <w:jc w:val="both"/>
              <w:rPr>
                <w:b/>
                <w:szCs w:val="24"/>
              </w:rPr>
            </w:pPr>
            <w:r w:rsidRPr="004D5DA9">
              <w:rPr>
                <w:szCs w:val="24"/>
              </w:rPr>
              <w:t>Обратить внимание на сроки исполнения документов и на повышение самостоятельности при выполнении должностных обязанностей.</w:t>
            </w:r>
          </w:p>
          <w:p w:rsidR="004D5DA9" w:rsidRPr="004D5DA9" w:rsidRDefault="004D5DA9" w:rsidP="004D5DA9">
            <w:pPr>
              <w:spacing w:after="120"/>
              <w:ind w:firstLine="197"/>
              <w:jc w:val="both"/>
              <w:rPr>
                <w:b/>
                <w:szCs w:val="24"/>
              </w:rPr>
            </w:pPr>
            <w:r w:rsidRPr="004D5DA9">
              <w:rPr>
                <w:b/>
                <w:szCs w:val="24"/>
              </w:rPr>
              <w:t xml:space="preserve">Единая итоговая оценка и предложение руководителя по </w:t>
            </w:r>
            <w:r w:rsidRPr="004D5DA9">
              <w:rPr>
                <w:b/>
                <w:szCs w:val="24"/>
              </w:rPr>
              <w:lastRenderedPageBreak/>
              <w:t>решению комиссии</w:t>
            </w:r>
          </w:p>
          <w:p w:rsidR="004D5DA9" w:rsidRPr="004D5DA9" w:rsidRDefault="004D5DA9" w:rsidP="004D5DA9">
            <w:pPr>
              <w:tabs>
                <w:tab w:val="left" w:pos="720"/>
              </w:tabs>
              <w:autoSpaceDE w:val="0"/>
              <w:autoSpaceDN w:val="0"/>
              <w:adjustRightInd w:val="0"/>
              <w:ind w:firstLine="180"/>
              <w:jc w:val="both"/>
              <w:rPr>
                <w:szCs w:val="24"/>
              </w:rPr>
            </w:pPr>
            <w:r w:rsidRPr="004D5DA9">
              <w:rPr>
                <w:szCs w:val="24"/>
              </w:rPr>
              <w:t xml:space="preserve">2,44 </w:t>
            </w:r>
            <w:proofErr w:type="gramStart"/>
            <w:r w:rsidRPr="004D5DA9">
              <w:rPr>
                <w:szCs w:val="24"/>
              </w:rPr>
              <w:t xml:space="preserve">( </w:t>
            </w:r>
            <w:proofErr w:type="gramEnd"/>
            <w:r w:rsidRPr="004D5DA9">
              <w:rPr>
                <w:szCs w:val="24"/>
              </w:rPr>
              <w:t>(2+3+2,33)/3=2,44)</w:t>
            </w:r>
          </w:p>
          <w:p w:rsidR="004D5DA9" w:rsidRPr="004D5DA9" w:rsidRDefault="004D5DA9" w:rsidP="004D5DA9">
            <w:pPr>
              <w:autoSpaceDE w:val="0"/>
              <w:autoSpaceDN w:val="0"/>
              <w:adjustRightInd w:val="0"/>
              <w:jc w:val="both"/>
              <w:outlineLvl w:val="1"/>
              <w:rPr>
                <w:bCs/>
                <w:szCs w:val="24"/>
              </w:rPr>
            </w:pPr>
            <w:r w:rsidRPr="004D5DA9">
              <w:rPr>
                <w:sz w:val="28"/>
                <w:szCs w:val="28"/>
              </w:rPr>
              <w:t xml:space="preserve"> </w:t>
            </w:r>
          </w:p>
        </w:tc>
      </w:tr>
      <w:tr w:rsidR="004D5DA9" w:rsidRPr="004D5DA9" w:rsidTr="004D5DA9">
        <w:tc>
          <w:tcPr>
            <w:tcW w:w="2416" w:type="dxa"/>
          </w:tcPr>
          <w:p w:rsidR="004D5DA9" w:rsidRPr="004D5DA9" w:rsidRDefault="004D5DA9" w:rsidP="004D5DA9">
            <w:pPr>
              <w:spacing w:after="120"/>
              <w:jc w:val="center"/>
              <w:rPr>
                <w:b/>
                <w:bCs/>
                <w:szCs w:val="24"/>
              </w:rPr>
            </w:pPr>
            <w:r w:rsidRPr="004D5DA9">
              <w:rPr>
                <w:b/>
                <w:bCs/>
                <w:szCs w:val="24"/>
              </w:rPr>
              <w:lastRenderedPageBreak/>
              <w:t>Мнение руководителя          о возможности присвоения классного чина муниципальному служащему</w:t>
            </w:r>
          </w:p>
        </w:tc>
        <w:tc>
          <w:tcPr>
            <w:tcW w:w="6584" w:type="dxa"/>
          </w:tcPr>
          <w:p w:rsidR="004D5DA9" w:rsidRPr="004D5DA9" w:rsidRDefault="004D5DA9" w:rsidP="004D5DA9">
            <w:pPr>
              <w:tabs>
                <w:tab w:val="left" w:pos="5700"/>
              </w:tabs>
              <w:autoSpaceDE w:val="0"/>
              <w:autoSpaceDN w:val="0"/>
              <w:adjustRightInd w:val="0"/>
              <w:jc w:val="both"/>
              <w:rPr>
                <w:szCs w:val="24"/>
              </w:rPr>
            </w:pPr>
            <w:r w:rsidRPr="004D5DA9">
              <w:rPr>
                <w:szCs w:val="24"/>
              </w:rPr>
              <w:t>Муниципальный служащий Попова И.С. соответствует замещаемой должности муниципальной службы /</w:t>
            </w:r>
          </w:p>
          <w:p w:rsidR="004D5DA9" w:rsidRPr="004D5DA9" w:rsidRDefault="004D5DA9" w:rsidP="004D5DA9">
            <w:pPr>
              <w:spacing w:after="120"/>
              <w:jc w:val="both"/>
              <w:rPr>
                <w:szCs w:val="24"/>
              </w:rPr>
            </w:pPr>
            <w:r w:rsidRPr="004D5DA9">
              <w:rPr>
                <w:szCs w:val="24"/>
              </w:rPr>
              <w:t xml:space="preserve">Рекомендовать муниципального служащего Попову И.С. для присвоения классного чина в соответствии с замещаемой должностью муниципальной службы в Республике Коми </w:t>
            </w:r>
          </w:p>
          <w:p w:rsidR="004D5DA9" w:rsidRPr="004D5DA9" w:rsidRDefault="004D5DA9" w:rsidP="004D5DA9">
            <w:pPr>
              <w:spacing w:after="120"/>
              <w:jc w:val="both"/>
              <w:rPr>
                <w:bCs/>
                <w:szCs w:val="24"/>
              </w:rPr>
            </w:pPr>
            <w:r w:rsidRPr="004D5DA9">
              <w:rPr>
                <w:b/>
                <w:i/>
                <w:szCs w:val="24"/>
                <w:u w:val="single"/>
              </w:rPr>
              <w:t xml:space="preserve">Референт муниципальной службы  3  класса </w:t>
            </w:r>
            <w:r w:rsidRPr="004D5DA9">
              <w:rPr>
                <w:b/>
                <w:i/>
                <w:szCs w:val="24"/>
                <w:u w:val="single"/>
              </w:rPr>
              <w:br/>
            </w:r>
            <w:r w:rsidRPr="004D5DA9">
              <w:rPr>
                <w:i/>
                <w:szCs w:val="24"/>
              </w:rPr>
              <w:t>(наименование классного чина)</w:t>
            </w:r>
          </w:p>
        </w:tc>
      </w:tr>
    </w:tbl>
    <w:p w:rsidR="004D5DA9" w:rsidRPr="004D5DA9" w:rsidRDefault="004D5DA9" w:rsidP="004D5DA9">
      <w:pPr>
        <w:rPr>
          <w:szCs w:val="24"/>
        </w:rPr>
      </w:pPr>
    </w:p>
    <w:p w:rsidR="004D5DA9" w:rsidRPr="004D5DA9" w:rsidRDefault="004D5DA9" w:rsidP="004D5DA9">
      <w:pPr>
        <w:keepLines/>
        <w:autoSpaceDE w:val="0"/>
        <w:autoSpaceDN w:val="0"/>
        <w:adjustRightInd w:val="0"/>
        <w:jc w:val="both"/>
        <w:outlineLvl w:val="0"/>
        <w:rPr>
          <w:bCs/>
          <w:color w:val="365F91"/>
          <w:sz w:val="28"/>
          <w:szCs w:val="28"/>
        </w:rPr>
      </w:pPr>
      <w:r w:rsidRPr="004D5DA9">
        <w:rPr>
          <w:bCs/>
          <w:color w:val="365F91"/>
          <w:sz w:val="28"/>
          <w:szCs w:val="28"/>
        </w:rPr>
        <w:t xml:space="preserve">    Непосредственный </w:t>
      </w:r>
    </w:p>
    <w:p w:rsidR="004D5DA9" w:rsidRPr="004D5DA9" w:rsidRDefault="004D5DA9" w:rsidP="004D5DA9">
      <w:pPr>
        <w:keepLines/>
        <w:autoSpaceDE w:val="0"/>
        <w:autoSpaceDN w:val="0"/>
        <w:adjustRightInd w:val="0"/>
        <w:jc w:val="both"/>
        <w:outlineLvl w:val="0"/>
        <w:rPr>
          <w:bCs/>
          <w:color w:val="365F91"/>
          <w:sz w:val="28"/>
          <w:szCs w:val="28"/>
        </w:rPr>
      </w:pPr>
      <w:r w:rsidRPr="004D5DA9">
        <w:rPr>
          <w:bCs/>
          <w:color w:val="365F91"/>
          <w:sz w:val="28"/>
          <w:szCs w:val="28"/>
        </w:rPr>
        <w:t xml:space="preserve">        руководитель                      _______________                "___" ___________ 20__ г.</w:t>
      </w:r>
    </w:p>
    <w:p w:rsidR="004D5DA9" w:rsidRPr="004D5DA9" w:rsidRDefault="004D5DA9" w:rsidP="004D5DA9">
      <w:pPr>
        <w:keepLines/>
        <w:autoSpaceDE w:val="0"/>
        <w:autoSpaceDN w:val="0"/>
        <w:adjustRightInd w:val="0"/>
        <w:jc w:val="both"/>
        <w:outlineLvl w:val="0"/>
        <w:rPr>
          <w:bCs/>
          <w:color w:val="365F91"/>
          <w:sz w:val="28"/>
          <w:szCs w:val="28"/>
        </w:rPr>
      </w:pPr>
      <w:r w:rsidRPr="004D5DA9">
        <w:rPr>
          <w:bCs/>
          <w:color w:val="365F91"/>
          <w:sz w:val="28"/>
          <w:szCs w:val="28"/>
        </w:rPr>
        <w:t xml:space="preserve">                                                            (подпись)                 </w:t>
      </w:r>
    </w:p>
    <w:p w:rsidR="004D5DA9" w:rsidRPr="004D5DA9" w:rsidRDefault="004D5DA9" w:rsidP="004D5DA9">
      <w:pPr>
        <w:rPr>
          <w:sz w:val="28"/>
          <w:szCs w:val="28"/>
        </w:rPr>
      </w:pPr>
    </w:p>
    <w:p w:rsidR="004D5DA9" w:rsidRPr="004D5DA9" w:rsidRDefault="004D5DA9" w:rsidP="004D5DA9">
      <w:pPr>
        <w:keepLines/>
        <w:autoSpaceDE w:val="0"/>
        <w:autoSpaceDN w:val="0"/>
        <w:adjustRightInd w:val="0"/>
        <w:jc w:val="both"/>
        <w:outlineLvl w:val="0"/>
        <w:rPr>
          <w:bCs/>
          <w:color w:val="365F91"/>
          <w:sz w:val="28"/>
          <w:szCs w:val="28"/>
        </w:rPr>
      </w:pPr>
      <w:r w:rsidRPr="004D5DA9">
        <w:rPr>
          <w:bCs/>
          <w:color w:val="365F91"/>
          <w:sz w:val="28"/>
          <w:szCs w:val="28"/>
        </w:rPr>
        <w:t xml:space="preserve">  С отзывом ознакомлен           _______________                "___" ___________ 20__ г.</w:t>
      </w:r>
    </w:p>
    <w:p w:rsidR="004D5DA9" w:rsidRPr="004D5DA9" w:rsidRDefault="004D5DA9" w:rsidP="004D5DA9">
      <w:pPr>
        <w:keepLines/>
        <w:autoSpaceDE w:val="0"/>
        <w:autoSpaceDN w:val="0"/>
        <w:adjustRightInd w:val="0"/>
        <w:jc w:val="both"/>
        <w:outlineLvl w:val="0"/>
        <w:rPr>
          <w:bCs/>
          <w:color w:val="365F91"/>
          <w:sz w:val="28"/>
          <w:szCs w:val="28"/>
        </w:rPr>
      </w:pPr>
      <w:r w:rsidRPr="004D5DA9">
        <w:rPr>
          <w:bCs/>
          <w:color w:val="365F91"/>
          <w:sz w:val="28"/>
          <w:szCs w:val="28"/>
        </w:rPr>
        <w:t xml:space="preserve">                                                             (подпись)</w:t>
      </w: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i/>
          <w:szCs w:val="24"/>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jc w:val="right"/>
        <w:rPr>
          <w:rFonts w:eastAsia="Calibri"/>
          <w:sz w:val="28"/>
          <w:szCs w:val="28"/>
          <w:lang w:eastAsia="en-US"/>
        </w:rPr>
      </w:pPr>
      <w:r w:rsidRPr="004D5DA9">
        <w:rPr>
          <w:rFonts w:eastAsia="Calibri"/>
          <w:sz w:val="28"/>
          <w:szCs w:val="28"/>
          <w:lang w:eastAsia="en-US"/>
        </w:rPr>
        <w:t>Приложение 8</w:t>
      </w:r>
    </w:p>
    <w:p w:rsidR="004D5DA9" w:rsidRPr="004D5DA9" w:rsidRDefault="004D5DA9" w:rsidP="004D5DA9">
      <w:pPr>
        <w:autoSpaceDE w:val="0"/>
        <w:autoSpaceDN w:val="0"/>
        <w:adjustRightInd w:val="0"/>
        <w:jc w:val="right"/>
        <w:rPr>
          <w:rFonts w:eastAsia="Calibri"/>
          <w:sz w:val="28"/>
          <w:szCs w:val="28"/>
          <w:lang w:eastAsia="en-US"/>
        </w:rPr>
      </w:pPr>
      <w:r w:rsidRPr="004D5DA9">
        <w:rPr>
          <w:rFonts w:eastAsia="Calibri"/>
          <w:sz w:val="28"/>
          <w:szCs w:val="28"/>
          <w:lang w:eastAsia="en-US"/>
        </w:rPr>
        <w:t xml:space="preserve">к Методическим рекомендациям </w:t>
      </w:r>
      <w:r w:rsidRPr="004D5DA9">
        <w:rPr>
          <w:rFonts w:eastAsia="Calibri"/>
          <w:sz w:val="28"/>
          <w:szCs w:val="28"/>
          <w:lang w:eastAsia="en-US"/>
        </w:rPr>
        <w:br/>
        <w:t>по организации и проведению</w:t>
      </w:r>
    </w:p>
    <w:p w:rsidR="004D5DA9" w:rsidRPr="004D5DA9" w:rsidRDefault="004D5DA9" w:rsidP="004D5DA9">
      <w:pPr>
        <w:autoSpaceDE w:val="0"/>
        <w:autoSpaceDN w:val="0"/>
        <w:adjustRightInd w:val="0"/>
        <w:jc w:val="right"/>
        <w:rPr>
          <w:rFonts w:eastAsia="Calibri"/>
          <w:sz w:val="28"/>
          <w:szCs w:val="28"/>
          <w:lang w:eastAsia="en-US"/>
        </w:rPr>
      </w:pPr>
      <w:r w:rsidRPr="004D5DA9">
        <w:rPr>
          <w:rFonts w:eastAsia="Calibri"/>
          <w:sz w:val="28"/>
          <w:szCs w:val="28"/>
          <w:lang w:eastAsia="en-US"/>
        </w:rPr>
        <w:t xml:space="preserve">аттестации и квалификационного экзамена </w:t>
      </w:r>
    </w:p>
    <w:p w:rsidR="004D5DA9" w:rsidRPr="004D5DA9" w:rsidRDefault="004D5DA9" w:rsidP="004D5DA9">
      <w:pPr>
        <w:autoSpaceDE w:val="0"/>
        <w:autoSpaceDN w:val="0"/>
        <w:adjustRightInd w:val="0"/>
        <w:jc w:val="right"/>
        <w:rPr>
          <w:rFonts w:eastAsia="Calibri"/>
          <w:sz w:val="28"/>
          <w:szCs w:val="28"/>
          <w:lang w:eastAsia="en-US"/>
        </w:rPr>
      </w:pPr>
      <w:r w:rsidRPr="004D5DA9">
        <w:rPr>
          <w:rFonts w:eastAsia="Calibri"/>
          <w:sz w:val="28"/>
          <w:szCs w:val="28"/>
          <w:lang w:eastAsia="en-US"/>
        </w:rPr>
        <w:t xml:space="preserve">муниципальных служащих </w:t>
      </w:r>
    </w:p>
    <w:p w:rsidR="004D5DA9" w:rsidRPr="004D5DA9" w:rsidRDefault="004D5DA9" w:rsidP="004D5DA9">
      <w:pPr>
        <w:autoSpaceDE w:val="0"/>
        <w:autoSpaceDN w:val="0"/>
        <w:adjustRightInd w:val="0"/>
        <w:jc w:val="right"/>
        <w:rPr>
          <w:rFonts w:eastAsia="Calibri"/>
          <w:sz w:val="28"/>
          <w:szCs w:val="28"/>
          <w:lang w:eastAsia="en-US"/>
        </w:rPr>
      </w:pPr>
      <w:r w:rsidRPr="004D5DA9">
        <w:rPr>
          <w:rFonts w:eastAsia="Calibri"/>
          <w:sz w:val="28"/>
          <w:szCs w:val="28"/>
          <w:lang w:eastAsia="en-US"/>
        </w:rPr>
        <w:t>в Республике Коми</w:t>
      </w:r>
    </w:p>
    <w:p w:rsidR="004D5DA9" w:rsidRPr="004D5DA9" w:rsidRDefault="004D5DA9" w:rsidP="004D5DA9">
      <w:pPr>
        <w:jc w:val="right"/>
        <w:rPr>
          <w:rFonts w:eastAsia="Calibri"/>
          <w:sz w:val="28"/>
          <w:szCs w:val="28"/>
          <w:lang w:eastAsia="en-US"/>
        </w:rPr>
      </w:pPr>
    </w:p>
    <w:p w:rsidR="004D5DA9" w:rsidRPr="004D5DA9" w:rsidRDefault="004D5DA9" w:rsidP="004D5DA9">
      <w:pPr>
        <w:jc w:val="center"/>
        <w:rPr>
          <w:rFonts w:eastAsia="Calibri"/>
          <w:b/>
          <w:sz w:val="28"/>
          <w:szCs w:val="28"/>
          <w:lang w:eastAsia="en-US"/>
        </w:rPr>
      </w:pPr>
      <w:r w:rsidRPr="004D5DA9">
        <w:rPr>
          <w:rFonts w:eastAsia="Calibri"/>
          <w:b/>
          <w:sz w:val="28"/>
          <w:szCs w:val="28"/>
          <w:lang w:eastAsia="en-US"/>
        </w:rPr>
        <w:t>Шкалы оценки деловых характеристик муниципального служащего</w:t>
      </w:r>
    </w:p>
    <w:p w:rsidR="004D5DA9" w:rsidRPr="004D5DA9" w:rsidRDefault="004D5DA9" w:rsidP="004D5DA9">
      <w:pPr>
        <w:jc w:val="both"/>
        <w:rPr>
          <w:rFonts w:eastAsia="Calibri"/>
          <w:sz w:val="28"/>
          <w:szCs w:val="28"/>
          <w:lang w:eastAsia="en-US"/>
        </w:rPr>
      </w:pPr>
    </w:p>
    <w:p w:rsidR="004D5DA9" w:rsidRPr="004D5DA9" w:rsidRDefault="004D5DA9" w:rsidP="004D5DA9">
      <w:pPr>
        <w:jc w:val="both"/>
        <w:rPr>
          <w:rFonts w:eastAsia="Calibri"/>
          <w:sz w:val="28"/>
          <w:szCs w:val="28"/>
          <w:lang w:eastAsia="en-US"/>
        </w:rPr>
      </w:pPr>
      <w:r w:rsidRPr="004D5DA9">
        <w:rPr>
          <w:rFonts w:eastAsia="Calibri"/>
          <w:sz w:val="28"/>
          <w:szCs w:val="28"/>
          <w:lang w:eastAsia="en-US"/>
        </w:rPr>
        <w:lastRenderedPageBreak/>
        <w:tab/>
        <w:t>1. Оценка эффективности и результативности профессиональной служебной деятельности муниципального служащего</w:t>
      </w:r>
    </w:p>
    <w:p w:rsidR="004D5DA9" w:rsidRPr="004D5DA9" w:rsidRDefault="004D5DA9" w:rsidP="004D5DA9">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0"/>
        <w:gridCol w:w="3048"/>
        <w:gridCol w:w="1573"/>
      </w:tblGrid>
      <w:tr w:rsidR="004D5DA9" w:rsidRPr="004D5DA9" w:rsidTr="004D5DA9">
        <w:tc>
          <w:tcPr>
            <w:tcW w:w="6283"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Характеристика критерия оценки</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Уровень</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Оценка</w:t>
            </w:r>
          </w:p>
        </w:tc>
      </w:tr>
      <w:tr w:rsidR="004D5DA9" w:rsidRPr="004D5DA9" w:rsidTr="004D5DA9">
        <w:tc>
          <w:tcPr>
            <w:tcW w:w="6283"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Муниципальным служащим на высоком профессиональном уровне выполнены задачи и подготовлены документы</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Высокий уровень</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3</w:t>
            </w:r>
          </w:p>
        </w:tc>
      </w:tr>
      <w:tr w:rsidR="004D5DA9" w:rsidRPr="004D5DA9" w:rsidTr="004D5DA9">
        <w:tc>
          <w:tcPr>
            <w:tcW w:w="6283"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Муниципальным служащим на хорошем профессиональном уровне выполнены задачи и подготовлены документы</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Достаточный уровень</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2</w:t>
            </w:r>
          </w:p>
        </w:tc>
      </w:tr>
      <w:tr w:rsidR="004D5DA9" w:rsidRPr="004D5DA9" w:rsidTr="004D5DA9">
        <w:tc>
          <w:tcPr>
            <w:tcW w:w="6283"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Муниципальным служащим при выполнении отдельных задач и подготовке некоторых документов продемонстрирован недостаточный профессиональный уровень.  Эффективность и результативность деятельности нестабильны</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Недостаточный уровень</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1</w:t>
            </w:r>
          </w:p>
        </w:tc>
      </w:tr>
      <w:tr w:rsidR="004D5DA9" w:rsidRPr="004D5DA9" w:rsidTr="004D5DA9">
        <w:tc>
          <w:tcPr>
            <w:tcW w:w="6283"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Муниципальным служащим не выполнены отдельные задачи, значительная часть документов подготовлена на низком профессиональном уровне. Большинство показателей эффективности и результативности не достигнуто</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Неудовлетворительный уровень</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0</w:t>
            </w:r>
          </w:p>
        </w:tc>
      </w:tr>
    </w:tbl>
    <w:p w:rsidR="004D5DA9" w:rsidRPr="004D5DA9" w:rsidRDefault="004D5DA9" w:rsidP="004D5DA9">
      <w:pPr>
        <w:jc w:val="both"/>
        <w:rPr>
          <w:rFonts w:eastAsia="Calibri"/>
          <w:sz w:val="28"/>
          <w:szCs w:val="28"/>
          <w:lang w:eastAsia="en-US"/>
        </w:rPr>
      </w:pPr>
    </w:p>
    <w:p w:rsidR="004D5DA9" w:rsidRPr="004D5DA9" w:rsidRDefault="004D5DA9" w:rsidP="00F20937">
      <w:pPr>
        <w:numPr>
          <w:ilvl w:val="0"/>
          <w:numId w:val="9"/>
        </w:numPr>
        <w:spacing w:after="200" w:line="276" w:lineRule="auto"/>
        <w:contextualSpacing/>
        <w:jc w:val="both"/>
        <w:rPr>
          <w:rFonts w:eastAsia="Calibri"/>
          <w:sz w:val="28"/>
          <w:szCs w:val="28"/>
          <w:lang w:eastAsia="en-US"/>
        </w:rPr>
      </w:pPr>
      <w:r w:rsidRPr="004D5DA9">
        <w:rPr>
          <w:rFonts w:eastAsia="Calibri"/>
          <w:sz w:val="28"/>
          <w:szCs w:val="28"/>
          <w:lang w:eastAsia="en-US"/>
        </w:rPr>
        <w:t>Оценка владения базовыми, профессиональными, функциональными знаниями и умениями</w:t>
      </w:r>
    </w:p>
    <w:p w:rsidR="004D5DA9" w:rsidRPr="004D5DA9" w:rsidRDefault="004D5DA9" w:rsidP="004D5DA9">
      <w:pPr>
        <w:ind w:left="720"/>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3048"/>
        <w:gridCol w:w="1574"/>
      </w:tblGrid>
      <w:tr w:rsidR="004D5DA9" w:rsidRPr="004D5DA9" w:rsidTr="004D5DA9">
        <w:tc>
          <w:tcPr>
            <w:tcW w:w="6283"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Характеристика критерия оценки</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Уровень</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Оценка</w:t>
            </w:r>
          </w:p>
        </w:tc>
      </w:tr>
      <w:tr w:rsidR="004D5DA9" w:rsidRPr="004D5DA9" w:rsidTr="004D5DA9">
        <w:tc>
          <w:tcPr>
            <w:tcW w:w="6283"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Муниципальный служащий демонстрирует глубокие базовые, профессиональные, функциональные знания и умения</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Высокий уровень</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3</w:t>
            </w:r>
          </w:p>
        </w:tc>
      </w:tr>
      <w:tr w:rsidR="004D5DA9" w:rsidRPr="004D5DA9" w:rsidTr="004D5DA9">
        <w:tc>
          <w:tcPr>
            <w:tcW w:w="6283"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Муниципальный служащий демонстрирует хорошие базовые, профессиональные, функциональные знания и умения</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Достаточный уровень</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2</w:t>
            </w:r>
          </w:p>
        </w:tc>
      </w:tr>
      <w:tr w:rsidR="004D5DA9" w:rsidRPr="004D5DA9" w:rsidTr="004D5DA9">
        <w:tc>
          <w:tcPr>
            <w:tcW w:w="6283"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Муниципальный служащий демонстрирует слабые базовые, профессиональные, функциональные знания и умения</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Недостаточный уровень</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1</w:t>
            </w:r>
          </w:p>
        </w:tc>
      </w:tr>
      <w:tr w:rsidR="004D5DA9" w:rsidRPr="004D5DA9" w:rsidTr="004D5DA9">
        <w:tc>
          <w:tcPr>
            <w:tcW w:w="6283"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Муниципальный служащий не демонстрирует или демонстрирует очень слабые базовые, профессиональные, функциональные знания и умения</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Неудовлетворительный уровень</w:t>
            </w:r>
          </w:p>
        </w:tc>
        <w:tc>
          <w:tcPr>
            <w:tcW w:w="1644"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0</w:t>
            </w:r>
          </w:p>
        </w:tc>
      </w:tr>
    </w:tbl>
    <w:p w:rsidR="004D5DA9" w:rsidRPr="004D5DA9" w:rsidRDefault="004D5DA9" w:rsidP="004D5DA9">
      <w:pPr>
        <w:jc w:val="both"/>
        <w:rPr>
          <w:rFonts w:eastAsia="Calibri"/>
          <w:sz w:val="28"/>
          <w:szCs w:val="28"/>
          <w:lang w:eastAsia="en-US"/>
        </w:rPr>
      </w:pPr>
      <w:r w:rsidRPr="004D5DA9">
        <w:rPr>
          <w:rFonts w:eastAsia="Calibri"/>
          <w:sz w:val="28"/>
          <w:szCs w:val="28"/>
          <w:lang w:eastAsia="en-US"/>
        </w:rPr>
        <w:tab/>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ab/>
        <w:t>4. Оценка профессиональных и личностных качеств муниципального служащего</w:t>
      </w:r>
    </w:p>
    <w:p w:rsidR="004D5DA9" w:rsidRPr="004D5DA9" w:rsidRDefault="004D5DA9" w:rsidP="004D5DA9">
      <w:pPr>
        <w:jc w:val="center"/>
        <w:rPr>
          <w:rFonts w:eastAsia="Calibri"/>
          <w:sz w:val="28"/>
          <w:szCs w:val="28"/>
          <w:lang w:eastAsia="en-US"/>
        </w:rPr>
      </w:pPr>
      <w:r w:rsidRPr="004D5DA9">
        <w:rPr>
          <w:rFonts w:eastAsia="Calibri"/>
          <w:sz w:val="28"/>
          <w:szCs w:val="28"/>
          <w:lang w:eastAsia="en-US"/>
        </w:rPr>
        <w:t>Справочник профессиональных и личностных качеств</w:t>
      </w:r>
    </w:p>
    <w:p w:rsidR="004D5DA9" w:rsidRPr="004D5DA9" w:rsidRDefault="004D5DA9" w:rsidP="004D5DA9">
      <w:pPr>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D5DA9" w:rsidRPr="004D5DA9" w:rsidTr="004D5DA9">
        <w:tc>
          <w:tcPr>
            <w:tcW w:w="4785"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Профессиональное или личностное качество</w:t>
            </w:r>
          </w:p>
        </w:tc>
        <w:tc>
          <w:tcPr>
            <w:tcW w:w="4786" w:type="dxa"/>
            <w:shd w:val="clear" w:color="auto" w:fill="auto"/>
          </w:tcPr>
          <w:p w:rsidR="004D5DA9" w:rsidRPr="004D5DA9" w:rsidRDefault="004D5DA9" w:rsidP="004D5DA9">
            <w:pPr>
              <w:jc w:val="center"/>
              <w:rPr>
                <w:rFonts w:eastAsia="Calibri"/>
                <w:sz w:val="28"/>
                <w:szCs w:val="28"/>
                <w:lang w:eastAsia="en-US"/>
              </w:rPr>
            </w:pPr>
            <w:r w:rsidRPr="004D5DA9">
              <w:rPr>
                <w:rFonts w:eastAsia="Calibri"/>
                <w:sz w:val="28"/>
                <w:szCs w:val="28"/>
                <w:lang w:eastAsia="en-US"/>
              </w:rPr>
              <w:t>Поведенческие индикаторы</w:t>
            </w:r>
          </w:p>
        </w:tc>
      </w:tr>
      <w:tr w:rsidR="004D5DA9" w:rsidRPr="004D5DA9" w:rsidTr="004D5DA9">
        <w:tc>
          <w:tcPr>
            <w:tcW w:w="4785"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Стратегическое мышление</w:t>
            </w:r>
          </w:p>
        </w:tc>
        <w:tc>
          <w:tcPr>
            <w:tcW w:w="4786"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Рассматривает ситуацию в широком контексте, учитывает влияние максимального количества факторов. При решении задач определяет пробелы в информации, находит возможные источники их восполнения.</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Определяет проблемы и возможные причины их возникновения, предлагает их системные решения.</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Прогнозирует развитие событий и оценивает последствия принятия решения (как его решения отражаются на других (людях, организациях, регионах), в том числе в долгосрочной перспективе).</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Предлагает варианты решений, направленные на предотвращение возможных проблем и использование будущих возможностей.</w:t>
            </w:r>
          </w:p>
        </w:tc>
      </w:tr>
      <w:tr w:rsidR="004D5DA9" w:rsidRPr="004D5DA9" w:rsidTr="004D5DA9">
        <w:tc>
          <w:tcPr>
            <w:tcW w:w="4785"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Командное взаимодействие</w:t>
            </w:r>
          </w:p>
        </w:tc>
        <w:tc>
          <w:tcPr>
            <w:tcW w:w="4786"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 xml:space="preserve">Устанавливает и поддерживает партнерские отношения с другими людьми внутри и вне организации, расширяет круг контактов. </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В своих действиях учитывает потребности других людей, вырабатывает взаимовыгодные решения.</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 xml:space="preserve">Аргументированно объясняет коллегам свою точку зрения. </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Четко и ясно выражает свою точку зрения. Последовательно, логично и аргументированно излагает свою позицию.</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При решении совместных задач согласовывает и координирует свою работу с коллегами.</w:t>
            </w:r>
          </w:p>
          <w:p w:rsidR="004D5DA9" w:rsidRPr="004D5DA9" w:rsidRDefault="004D5DA9" w:rsidP="004D5DA9">
            <w:pPr>
              <w:jc w:val="both"/>
              <w:rPr>
                <w:rFonts w:eastAsia="Calibri"/>
                <w:sz w:val="28"/>
                <w:szCs w:val="28"/>
                <w:lang w:eastAsia="en-US"/>
              </w:rPr>
            </w:pPr>
            <w:proofErr w:type="gramStart"/>
            <w:r w:rsidRPr="004D5DA9">
              <w:rPr>
                <w:rFonts w:eastAsia="Calibri"/>
                <w:sz w:val="28"/>
                <w:szCs w:val="28"/>
                <w:lang w:eastAsia="en-US"/>
              </w:rPr>
              <w:t>Включен</w:t>
            </w:r>
            <w:proofErr w:type="gramEnd"/>
            <w:r w:rsidRPr="004D5DA9">
              <w:rPr>
                <w:rFonts w:eastAsia="Calibri"/>
                <w:sz w:val="28"/>
                <w:szCs w:val="28"/>
                <w:lang w:eastAsia="en-US"/>
              </w:rPr>
              <w:t xml:space="preserve"> в работу коллектива, настроен на достижение общей цели</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 xml:space="preserve">Общается с другими в уважительной и доброжелательной манере, проявляет корректность и </w:t>
            </w:r>
            <w:r w:rsidRPr="004D5DA9">
              <w:rPr>
                <w:rFonts w:eastAsia="Calibri"/>
                <w:sz w:val="28"/>
                <w:szCs w:val="28"/>
                <w:lang w:eastAsia="en-US"/>
              </w:rPr>
              <w:lastRenderedPageBreak/>
              <w:t>внимательность в общении.</w:t>
            </w:r>
          </w:p>
        </w:tc>
      </w:tr>
      <w:tr w:rsidR="004D5DA9" w:rsidRPr="004D5DA9" w:rsidTr="004D5DA9">
        <w:tc>
          <w:tcPr>
            <w:tcW w:w="4785"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lastRenderedPageBreak/>
              <w:t>Персональная эффективность</w:t>
            </w:r>
          </w:p>
          <w:p w:rsidR="004D5DA9" w:rsidRPr="004D5DA9" w:rsidRDefault="004D5DA9" w:rsidP="004D5DA9">
            <w:pPr>
              <w:jc w:val="both"/>
              <w:rPr>
                <w:rFonts w:eastAsia="Calibri"/>
                <w:sz w:val="28"/>
                <w:szCs w:val="28"/>
                <w:lang w:eastAsia="en-US"/>
              </w:rPr>
            </w:pPr>
          </w:p>
        </w:tc>
        <w:tc>
          <w:tcPr>
            <w:tcW w:w="4786"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Планирует деятельность, рационально использует рабочее время.</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Составляет планы, учитывая возможные изменения обстоятельств.</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Определяет цели и приоритеты деятельности.</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Обеспечивает выполнение работы в установленные сроки.</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Сохраняет работоспособность при работе в условиях временных ограничений, большого объема работы.</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Действует самостоятельно в рамках поставленной задачи и имеющихся полномочий.</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Проявляет настойчивость в достижении результата.</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Ответственно и добросовестно относится к своей работе, занимает активную позицию, способствует повышению эффективности собственной работы и работы подразделения.</w:t>
            </w:r>
          </w:p>
        </w:tc>
      </w:tr>
      <w:tr w:rsidR="004D5DA9" w:rsidRPr="004D5DA9" w:rsidTr="004D5DA9">
        <w:tc>
          <w:tcPr>
            <w:tcW w:w="4785"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Гибкость и готовность к изменениям</w:t>
            </w:r>
          </w:p>
        </w:tc>
        <w:tc>
          <w:tcPr>
            <w:tcW w:w="4786"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-Предлагает новые способы действия, повышающие эффективность исполнения должностных обязанностей.</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Выявляет неэффективные процедуры, аргументирует необходимость изменений для улучшения существующих процессов.</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Поддерживает проводимые изменения, адаптирует свое поведение и методы работы в соответствии с новыми требованиями.</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Разъясняет другим необходимость изменений.</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В короткие сроки переключается с выполнения одной задачи на другую.</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Не снижает качества работы при необходимости выполнять несколько задач.</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lastRenderedPageBreak/>
              <w:t>Быстро переключается, переходя от выполнения одной задачи к другой и наоборот.</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Легко и быстро приспосабливается к новым условиям, методам.</w:t>
            </w:r>
          </w:p>
        </w:tc>
      </w:tr>
      <w:tr w:rsidR="004D5DA9" w:rsidRPr="004D5DA9" w:rsidTr="004D5DA9">
        <w:tc>
          <w:tcPr>
            <w:tcW w:w="4785"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lastRenderedPageBreak/>
              <w:t>Эмоциональный самоконтроль, стрессоустойчивость</w:t>
            </w:r>
          </w:p>
        </w:tc>
        <w:tc>
          <w:tcPr>
            <w:tcW w:w="4786"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Умеет держать себя в руках.</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Не поддаётся случайным колебаниям настроения.</w:t>
            </w:r>
          </w:p>
          <w:p w:rsidR="004D5DA9" w:rsidRPr="004D5DA9" w:rsidRDefault="004D5DA9" w:rsidP="004D5DA9">
            <w:pPr>
              <w:jc w:val="both"/>
              <w:rPr>
                <w:rFonts w:eastAsia="Calibri"/>
                <w:sz w:val="28"/>
                <w:szCs w:val="28"/>
                <w:lang w:eastAsia="en-US"/>
              </w:rPr>
            </w:pPr>
            <w:proofErr w:type="gramStart"/>
            <w:r w:rsidRPr="004D5DA9">
              <w:rPr>
                <w:rFonts w:eastAsia="Calibri"/>
                <w:sz w:val="28"/>
                <w:szCs w:val="28"/>
                <w:lang w:eastAsia="en-US"/>
              </w:rPr>
              <w:t>Способен</w:t>
            </w:r>
            <w:proofErr w:type="gramEnd"/>
            <w:r w:rsidRPr="004D5DA9">
              <w:rPr>
                <w:rFonts w:eastAsia="Calibri"/>
                <w:sz w:val="28"/>
                <w:szCs w:val="28"/>
                <w:lang w:eastAsia="en-US"/>
              </w:rPr>
              <w:t xml:space="preserve"> преодолевать состояния сильного эмоционального возбуждения.</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Может совладать со своими эмоциональными проявлениями в различных ситуациях.</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Сохраняет работоспособность при работе в условиях временных ограничений, большого объема работы.</w:t>
            </w:r>
          </w:p>
          <w:p w:rsidR="004D5DA9" w:rsidRPr="004D5DA9" w:rsidRDefault="004D5DA9" w:rsidP="004D5DA9">
            <w:pPr>
              <w:jc w:val="both"/>
              <w:rPr>
                <w:rFonts w:eastAsia="Calibri"/>
                <w:sz w:val="28"/>
                <w:szCs w:val="28"/>
                <w:lang w:eastAsia="en-US"/>
              </w:rPr>
            </w:pPr>
            <w:proofErr w:type="gramStart"/>
            <w:r w:rsidRPr="004D5DA9">
              <w:rPr>
                <w:rFonts w:eastAsia="Calibri"/>
                <w:sz w:val="28"/>
                <w:szCs w:val="28"/>
                <w:lang w:eastAsia="en-US"/>
              </w:rPr>
              <w:t>Способен</w:t>
            </w:r>
            <w:proofErr w:type="gramEnd"/>
            <w:r w:rsidRPr="004D5DA9">
              <w:rPr>
                <w:rFonts w:eastAsia="Calibri"/>
                <w:sz w:val="28"/>
                <w:szCs w:val="28"/>
                <w:lang w:eastAsia="en-US"/>
              </w:rPr>
              <w:t xml:space="preserve"> мобилизоваться в критических ситуациях.</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В стрессовых ситуациях умеет управлять своим поведением.</w:t>
            </w:r>
          </w:p>
        </w:tc>
      </w:tr>
      <w:tr w:rsidR="004D5DA9" w:rsidRPr="004D5DA9" w:rsidTr="004D5DA9">
        <w:tc>
          <w:tcPr>
            <w:tcW w:w="4785"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Саморазвитие</w:t>
            </w:r>
          </w:p>
        </w:tc>
        <w:tc>
          <w:tcPr>
            <w:tcW w:w="4786"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Адекватно оценивает свои сильные и слабые стороны, недостающие знания и навыки.</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Ставит себе конкретные цели для саморазвития.</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Изучает специальную литературу, нормативные правовые акты, посещает семинары.</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Регулярно осуществляет поиск информации о происходящих изменениях в профессиональной области.</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Приобретает знания в смежных областях.</w:t>
            </w:r>
          </w:p>
        </w:tc>
      </w:tr>
      <w:tr w:rsidR="004D5DA9" w:rsidRPr="004D5DA9" w:rsidTr="004D5DA9">
        <w:tc>
          <w:tcPr>
            <w:tcW w:w="4785"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Лидерство</w:t>
            </w:r>
          </w:p>
        </w:tc>
        <w:tc>
          <w:tcPr>
            <w:tcW w:w="4786"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Формирует коллектив.</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Руководит подчиненными.</w:t>
            </w:r>
          </w:p>
          <w:p w:rsidR="004D5DA9" w:rsidRPr="004D5DA9" w:rsidRDefault="004D5DA9" w:rsidP="004D5DA9">
            <w:pPr>
              <w:jc w:val="both"/>
              <w:rPr>
                <w:rFonts w:eastAsia="Calibri"/>
                <w:sz w:val="28"/>
                <w:szCs w:val="28"/>
                <w:lang w:eastAsia="en-US"/>
              </w:rPr>
            </w:pPr>
            <w:proofErr w:type="gramStart"/>
            <w:r w:rsidRPr="004D5DA9">
              <w:rPr>
                <w:rFonts w:eastAsia="Calibri"/>
                <w:sz w:val="28"/>
                <w:szCs w:val="28"/>
                <w:lang w:eastAsia="en-US"/>
              </w:rPr>
              <w:t>Побуждает подчиненных на достижение</w:t>
            </w:r>
            <w:proofErr w:type="gramEnd"/>
            <w:r w:rsidRPr="004D5DA9">
              <w:rPr>
                <w:rFonts w:eastAsia="Calibri"/>
                <w:sz w:val="28"/>
                <w:szCs w:val="28"/>
                <w:lang w:eastAsia="en-US"/>
              </w:rPr>
              <w:t xml:space="preserve"> целей организации, ведет коллектив к намеченным целям, направляя их усилия.</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 xml:space="preserve">Формирует реалистичные среднесрочные и долгосрочные планы для себя и </w:t>
            </w:r>
            <w:proofErr w:type="gramStart"/>
            <w:r w:rsidRPr="004D5DA9">
              <w:rPr>
                <w:rFonts w:eastAsia="Calibri"/>
                <w:sz w:val="28"/>
                <w:szCs w:val="28"/>
                <w:lang w:eastAsia="en-US"/>
              </w:rPr>
              <w:t>подразделения</w:t>
            </w:r>
            <w:proofErr w:type="gramEnd"/>
            <w:r w:rsidRPr="004D5DA9">
              <w:rPr>
                <w:rFonts w:eastAsia="Calibri"/>
                <w:sz w:val="28"/>
                <w:szCs w:val="28"/>
                <w:lang w:eastAsia="en-US"/>
              </w:rPr>
              <w:t xml:space="preserve"> </w:t>
            </w:r>
            <w:r w:rsidRPr="004D5DA9">
              <w:rPr>
                <w:rFonts w:eastAsia="Calibri"/>
                <w:sz w:val="28"/>
                <w:szCs w:val="28"/>
                <w:lang w:eastAsia="en-US"/>
              </w:rPr>
              <w:lastRenderedPageBreak/>
              <w:t>исходя из стратегии развития государственного органа.</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Четко формулирует цели, задачи для подчиненных и конечный результат.</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Составляет планы работы для себя и сотрудников подразделения, детализирует задачи, устанавливает сроки их исполнения, в случае необходимости своевременно корректирует планы.</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Расставляет приоритеты, учитывая важность и срочность задач.</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Распределяет нагрузку среди подчиненных с учетом их способностей, опыта и квалификации, координирует их деятельность.</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Контролирует своевременность, качество и полноту выполнения задачи в процессе ее исполнения и осуществляет итоговый контроль исполнения планов и сроков поручений.</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Своевременно дает обратную связь по результатам работы.</w:t>
            </w:r>
          </w:p>
        </w:tc>
      </w:tr>
      <w:tr w:rsidR="004D5DA9" w:rsidRPr="004D5DA9" w:rsidTr="004D5DA9">
        <w:tc>
          <w:tcPr>
            <w:tcW w:w="4785"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lastRenderedPageBreak/>
              <w:t>Принятие управленческих решений</w:t>
            </w:r>
          </w:p>
        </w:tc>
        <w:tc>
          <w:tcPr>
            <w:tcW w:w="4786"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Оперативно принимает решения на своем уровне ответственности, соблюдая установленную процедуру принятия решений.</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Не перекладывает ответственность за принятие решений, находящихся в его зоне ответственности, на других.</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Решение принимает взвешенно с учетом возможных последствий.</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Перед принятием решения оценивает последствия решения.</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Рассматривает альтернативы и выбирает оптимальное решение, учитывая различные факторы.</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Принимает решения, учитывая мнение коллег, экспертов.</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Несет ответственность за свои решения и действия.</w:t>
            </w:r>
          </w:p>
        </w:tc>
      </w:tr>
      <w:tr w:rsidR="004D5DA9" w:rsidRPr="004D5DA9" w:rsidTr="004D5DA9">
        <w:tc>
          <w:tcPr>
            <w:tcW w:w="4785"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Мотивация и развитие подчиненных</w:t>
            </w:r>
          </w:p>
        </w:tc>
        <w:tc>
          <w:tcPr>
            <w:tcW w:w="4786"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 xml:space="preserve">Мотивирует подчиненных на достижение поставленных целей, </w:t>
            </w:r>
            <w:r w:rsidRPr="004D5DA9">
              <w:rPr>
                <w:rFonts w:eastAsia="Calibri"/>
                <w:sz w:val="28"/>
                <w:szCs w:val="28"/>
                <w:lang w:eastAsia="en-US"/>
              </w:rPr>
              <w:lastRenderedPageBreak/>
              <w:t>выполнение задач.</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Поощряет в подчиненных инициативу, самостоятельность, творческий подход к работе.</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Поощряет наиболее эффективных работников, учитывает индивидуальный вклад служащего в работу подразделения.</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Развивает таланты и компетенции подчиненных, ставит развивающие, но реализуемые задачи, способствует их достижению.</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Дает обратную связь подчинённым относительно качества выполненных служебных задач, разбирает успехи и ошибки подчиненных с целью профессионального развития и обучения, способствует развитию недостающих компетенций.</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Побуждает подчиненных к обучению и профессиональному развитию.</w:t>
            </w:r>
          </w:p>
        </w:tc>
      </w:tr>
      <w:tr w:rsidR="004D5DA9" w:rsidRPr="004D5DA9" w:rsidTr="004D5DA9">
        <w:tc>
          <w:tcPr>
            <w:tcW w:w="4785"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lastRenderedPageBreak/>
              <w:t>Передача знаний и опыта (наставничество)</w:t>
            </w:r>
          </w:p>
        </w:tc>
        <w:tc>
          <w:tcPr>
            <w:tcW w:w="4786"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Осуществляет наставничество.</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 xml:space="preserve">Умеет структурировать опыт работы, с передачей его менее опытным коллегам, с четким и последовательным изложением необходимой информации. </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Делится с коллегами своими знаниями, опытом и эффективными практиками для совершенствования исполнения ими должностных обязанностей.</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Дает конструктивную критику (критическая оценка в первую очередь содержит конкретные замечания по работе наставляемого и предложения по улучшению его работы).</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 xml:space="preserve">Правильно определяет уровень подготовки и осведомленности слушателя, умеет представлять информацию в </w:t>
            </w:r>
            <w:proofErr w:type="gramStart"/>
            <w:r w:rsidRPr="004D5DA9">
              <w:rPr>
                <w:rFonts w:eastAsia="Calibri"/>
                <w:sz w:val="28"/>
                <w:szCs w:val="28"/>
                <w:lang w:eastAsia="en-US"/>
              </w:rPr>
              <w:t>необходимых</w:t>
            </w:r>
            <w:proofErr w:type="gramEnd"/>
            <w:r w:rsidRPr="004D5DA9">
              <w:rPr>
                <w:rFonts w:eastAsia="Calibri"/>
                <w:sz w:val="28"/>
                <w:szCs w:val="28"/>
                <w:lang w:eastAsia="en-US"/>
              </w:rPr>
              <w:t xml:space="preserve"> объеме и форме.</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 xml:space="preserve">Выявляет проблемные места в профессиональной подготовке и </w:t>
            </w:r>
            <w:r w:rsidRPr="004D5DA9">
              <w:rPr>
                <w:rFonts w:eastAsia="Calibri"/>
                <w:sz w:val="28"/>
                <w:szCs w:val="28"/>
                <w:lang w:eastAsia="en-US"/>
              </w:rPr>
              <w:lastRenderedPageBreak/>
              <w:t>определяет потребности менее опытных коллег в развитии необходимых навыков.</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Осуществляет необходимую</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помощь в сложных ситуациях.</w:t>
            </w:r>
          </w:p>
          <w:p w:rsidR="004D5DA9" w:rsidRPr="004D5DA9" w:rsidRDefault="004D5DA9" w:rsidP="004D5DA9">
            <w:pPr>
              <w:tabs>
                <w:tab w:val="left" w:pos="318"/>
              </w:tabs>
              <w:jc w:val="both"/>
              <w:rPr>
                <w:rFonts w:eastAsia="Calibri"/>
                <w:sz w:val="28"/>
                <w:szCs w:val="28"/>
                <w:lang w:eastAsia="en-US"/>
              </w:rPr>
            </w:pPr>
            <w:r w:rsidRPr="004D5DA9">
              <w:rPr>
                <w:rFonts w:eastAsia="Calibri"/>
                <w:sz w:val="28"/>
                <w:szCs w:val="28"/>
                <w:lang w:eastAsia="en-US"/>
              </w:rPr>
              <w:t xml:space="preserve">Приобщает новичков к корпоративной культуре, с передачей </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 xml:space="preserve">правил делового и внеслужебного общения, традиций и стандартов </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поведения.</w:t>
            </w:r>
          </w:p>
        </w:tc>
      </w:tr>
      <w:tr w:rsidR="004D5DA9" w:rsidRPr="004D5DA9" w:rsidTr="004D5DA9">
        <w:tc>
          <w:tcPr>
            <w:tcW w:w="4785"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lastRenderedPageBreak/>
              <w:t>Публичные выступления и внешние коммуникации</w:t>
            </w:r>
          </w:p>
        </w:tc>
        <w:tc>
          <w:tcPr>
            <w:tcW w:w="4786" w:type="dxa"/>
            <w:shd w:val="clear" w:color="auto" w:fill="auto"/>
          </w:tcPr>
          <w:p w:rsidR="004D5DA9" w:rsidRPr="004D5DA9" w:rsidRDefault="004D5DA9" w:rsidP="004D5DA9">
            <w:pPr>
              <w:jc w:val="both"/>
              <w:rPr>
                <w:rFonts w:eastAsia="Calibri"/>
                <w:sz w:val="28"/>
                <w:szCs w:val="28"/>
                <w:lang w:eastAsia="en-US"/>
              </w:rPr>
            </w:pPr>
            <w:r w:rsidRPr="004D5DA9">
              <w:rPr>
                <w:rFonts w:eastAsia="Calibri"/>
                <w:sz w:val="28"/>
                <w:szCs w:val="28"/>
                <w:lang w:eastAsia="en-US"/>
              </w:rPr>
              <w:t>Выбирает оптимальный стиль изложения информации исходя из особенностей ситуац</w:t>
            </w:r>
            <w:proofErr w:type="gramStart"/>
            <w:r w:rsidRPr="004D5DA9">
              <w:rPr>
                <w:rFonts w:eastAsia="Calibri"/>
                <w:sz w:val="28"/>
                <w:szCs w:val="28"/>
                <w:lang w:eastAsia="en-US"/>
              </w:rPr>
              <w:t>ии и ау</w:t>
            </w:r>
            <w:proofErr w:type="gramEnd"/>
            <w:r w:rsidRPr="004D5DA9">
              <w:rPr>
                <w:rFonts w:eastAsia="Calibri"/>
                <w:sz w:val="28"/>
                <w:szCs w:val="28"/>
                <w:lang w:eastAsia="en-US"/>
              </w:rPr>
              <w:t>дитории. Выступления служащего содержательны, продуманы, логически выстроены.</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Эффективно использует средства визуализации для повышения качества восприятия информации.</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Умеет красноречиво выступать</w:t>
            </w:r>
            <w:r w:rsidRPr="004D5DA9">
              <w:rPr>
                <w:rFonts w:ascii="Calibri" w:eastAsia="Calibri" w:hAnsi="Calibri"/>
                <w:sz w:val="22"/>
                <w:szCs w:val="22"/>
                <w:lang w:eastAsia="en-US"/>
              </w:rPr>
              <w:t xml:space="preserve">, </w:t>
            </w:r>
            <w:r w:rsidRPr="004D5DA9">
              <w:rPr>
                <w:rFonts w:eastAsia="Calibri"/>
                <w:sz w:val="28"/>
                <w:szCs w:val="28"/>
                <w:lang w:eastAsia="en-US"/>
              </w:rPr>
              <w:t>привлекать и удерживать внимание аудитории, отслеживать реакцию аудитории и своевременно реагировать на снижение внимания.</w:t>
            </w:r>
          </w:p>
          <w:p w:rsidR="004D5DA9" w:rsidRPr="004D5DA9" w:rsidRDefault="004D5DA9" w:rsidP="004D5DA9">
            <w:pPr>
              <w:jc w:val="both"/>
              <w:rPr>
                <w:rFonts w:eastAsia="Calibri"/>
                <w:sz w:val="28"/>
                <w:szCs w:val="28"/>
                <w:lang w:eastAsia="en-US"/>
              </w:rPr>
            </w:pPr>
            <w:r w:rsidRPr="004D5DA9">
              <w:rPr>
                <w:rFonts w:eastAsia="Calibri"/>
                <w:sz w:val="28"/>
                <w:szCs w:val="28"/>
                <w:lang w:eastAsia="en-US"/>
              </w:rPr>
              <w:t>Уверенно держится перед большой аудиторией, уверенно и грамотно отвечает на возникающие вопросы.</w:t>
            </w:r>
          </w:p>
        </w:tc>
      </w:tr>
    </w:tbl>
    <w:p w:rsidR="004D5DA9" w:rsidRPr="004D5DA9" w:rsidRDefault="004D5DA9" w:rsidP="004D5DA9">
      <w:pPr>
        <w:shd w:val="clear" w:color="auto" w:fill="FFFFFF"/>
        <w:autoSpaceDE w:val="0"/>
        <w:autoSpaceDN w:val="0"/>
        <w:adjustRightInd w:val="0"/>
        <w:rPr>
          <w:rFonts w:eastAsia="Calibri"/>
          <w:sz w:val="28"/>
          <w:szCs w:val="28"/>
          <w:lang w:eastAsia="en-US"/>
        </w:rPr>
      </w:pPr>
    </w:p>
    <w:p w:rsidR="004D5DA9" w:rsidRPr="004D5DA9" w:rsidRDefault="004D5DA9" w:rsidP="004D5DA9">
      <w:pPr>
        <w:shd w:val="clear" w:color="auto" w:fill="FFFFFF"/>
        <w:autoSpaceDE w:val="0"/>
        <w:autoSpaceDN w:val="0"/>
        <w:adjustRightInd w:val="0"/>
        <w:rPr>
          <w:rFonts w:eastAsia="Calibri"/>
          <w:sz w:val="28"/>
          <w:szCs w:val="28"/>
          <w:lang w:eastAsia="en-US"/>
        </w:rPr>
      </w:pPr>
    </w:p>
    <w:p w:rsidR="004D5DA9" w:rsidRPr="004D5DA9" w:rsidRDefault="004D5DA9" w:rsidP="004D5DA9">
      <w:pPr>
        <w:jc w:val="center"/>
        <w:rPr>
          <w:rFonts w:eastAsia="Calibri"/>
          <w:sz w:val="28"/>
          <w:szCs w:val="28"/>
          <w:lang w:eastAsia="en-US"/>
        </w:rPr>
      </w:pPr>
      <w:r w:rsidRPr="004D5DA9">
        <w:rPr>
          <w:rFonts w:eastAsia="Calibri"/>
          <w:sz w:val="28"/>
          <w:szCs w:val="28"/>
          <w:lang w:eastAsia="en-US"/>
        </w:rPr>
        <w:t>Шкала оценки профессиональных и личностных качеств муниципального служащего</w:t>
      </w:r>
    </w:p>
    <w:p w:rsidR="004D5DA9" w:rsidRPr="004D5DA9" w:rsidRDefault="004D5DA9" w:rsidP="004D5DA9">
      <w:pPr>
        <w:jc w:val="both"/>
        <w:rPr>
          <w:rFonts w:eastAsia="Calibri"/>
          <w:sz w:val="28"/>
          <w:szCs w:val="28"/>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410"/>
        <w:gridCol w:w="1701"/>
      </w:tblGrid>
      <w:tr w:rsidR="004D5DA9" w:rsidRPr="004D5DA9" w:rsidTr="004D5DA9">
        <w:tc>
          <w:tcPr>
            <w:tcW w:w="5495" w:type="dxa"/>
            <w:shd w:val="clear" w:color="auto" w:fill="auto"/>
          </w:tcPr>
          <w:p w:rsidR="004D5DA9" w:rsidRPr="004D5DA9" w:rsidRDefault="004D5DA9" w:rsidP="004D5DA9">
            <w:pPr>
              <w:autoSpaceDE w:val="0"/>
              <w:autoSpaceDN w:val="0"/>
              <w:adjustRightInd w:val="0"/>
              <w:jc w:val="center"/>
              <w:rPr>
                <w:rFonts w:eastAsia="Calibri"/>
                <w:sz w:val="28"/>
                <w:szCs w:val="28"/>
                <w:lang w:eastAsia="en-US"/>
              </w:rPr>
            </w:pPr>
            <w:r w:rsidRPr="004D5DA9">
              <w:rPr>
                <w:rFonts w:eastAsia="Calibri"/>
                <w:sz w:val="28"/>
                <w:szCs w:val="28"/>
                <w:lang w:eastAsia="en-US"/>
              </w:rPr>
              <w:t>Описание</w:t>
            </w:r>
          </w:p>
        </w:tc>
        <w:tc>
          <w:tcPr>
            <w:tcW w:w="2410" w:type="dxa"/>
            <w:shd w:val="clear" w:color="auto" w:fill="auto"/>
          </w:tcPr>
          <w:p w:rsidR="004D5DA9" w:rsidRPr="004D5DA9" w:rsidRDefault="004D5DA9" w:rsidP="004D5DA9">
            <w:pPr>
              <w:autoSpaceDE w:val="0"/>
              <w:autoSpaceDN w:val="0"/>
              <w:adjustRightInd w:val="0"/>
              <w:jc w:val="center"/>
              <w:rPr>
                <w:rFonts w:eastAsia="Calibri"/>
                <w:sz w:val="28"/>
                <w:szCs w:val="28"/>
                <w:lang w:eastAsia="en-US"/>
              </w:rPr>
            </w:pPr>
            <w:r w:rsidRPr="004D5DA9">
              <w:rPr>
                <w:rFonts w:eastAsia="Calibri"/>
                <w:sz w:val="28"/>
                <w:szCs w:val="28"/>
                <w:lang w:eastAsia="en-US"/>
              </w:rPr>
              <w:t>Значение</w:t>
            </w:r>
          </w:p>
        </w:tc>
        <w:tc>
          <w:tcPr>
            <w:tcW w:w="1701" w:type="dxa"/>
          </w:tcPr>
          <w:p w:rsidR="004D5DA9" w:rsidRPr="004D5DA9" w:rsidRDefault="004D5DA9" w:rsidP="004D5DA9">
            <w:pPr>
              <w:autoSpaceDE w:val="0"/>
              <w:autoSpaceDN w:val="0"/>
              <w:adjustRightInd w:val="0"/>
              <w:jc w:val="center"/>
              <w:rPr>
                <w:rFonts w:eastAsia="Calibri"/>
                <w:sz w:val="28"/>
                <w:szCs w:val="28"/>
                <w:lang w:eastAsia="en-US"/>
              </w:rPr>
            </w:pPr>
            <w:r w:rsidRPr="004D5DA9">
              <w:rPr>
                <w:rFonts w:eastAsia="Calibri"/>
                <w:sz w:val="28"/>
                <w:szCs w:val="28"/>
                <w:lang w:eastAsia="en-US"/>
              </w:rPr>
              <w:t>Оценка</w:t>
            </w:r>
          </w:p>
        </w:tc>
      </w:tr>
      <w:tr w:rsidR="004D5DA9" w:rsidRPr="004D5DA9" w:rsidTr="004D5DA9">
        <w:tc>
          <w:tcPr>
            <w:tcW w:w="5495" w:type="dxa"/>
            <w:shd w:val="clear" w:color="auto" w:fill="auto"/>
          </w:tcPr>
          <w:p w:rsidR="004D5DA9" w:rsidRPr="004D5DA9" w:rsidRDefault="004D5DA9" w:rsidP="004D5DA9">
            <w:pPr>
              <w:autoSpaceDE w:val="0"/>
              <w:autoSpaceDN w:val="0"/>
              <w:adjustRightInd w:val="0"/>
              <w:jc w:val="both"/>
              <w:rPr>
                <w:rFonts w:eastAsia="Calibri"/>
                <w:sz w:val="28"/>
                <w:szCs w:val="28"/>
                <w:lang w:eastAsia="en-US"/>
              </w:rPr>
            </w:pPr>
            <w:r w:rsidRPr="004D5DA9">
              <w:rPr>
                <w:rFonts w:eastAsia="Calibri"/>
                <w:sz w:val="28"/>
                <w:szCs w:val="28"/>
                <w:lang w:eastAsia="en-US"/>
              </w:rPr>
              <w:t>Муниципальный служащий демонстрирует компетенцию (качество) в полном объеме во всех ситуациях. Может служить ролевой моделью для других</w:t>
            </w:r>
          </w:p>
        </w:tc>
        <w:tc>
          <w:tcPr>
            <w:tcW w:w="2410" w:type="dxa"/>
            <w:shd w:val="clear" w:color="auto" w:fill="auto"/>
          </w:tcPr>
          <w:p w:rsidR="004D5DA9" w:rsidRPr="004D5DA9" w:rsidRDefault="004D5DA9" w:rsidP="004D5DA9">
            <w:pPr>
              <w:autoSpaceDE w:val="0"/>
              <w:autoSpaceDN w:val="0"/>
              <w:adjustRightInd w:val="0"/>
              <w:jc w:val="both"/>
              <w:rPr>
                <w:rFonts w:eastAsia="Calibri"/>
                <w:sz w:val="28"/>
                <w:szCs w:val="28"/>
                <w:lang w:eastAsia="en-US"/>
              </w:rPr>
            </w:pPr>
            <w:r w:rsidRPr="004D5DA9">
              <w:rPr>
                <w:rFonts w:eastAsia="Calibri"/>
                <w:sz w:val="28"/>
                <w:szCs w:val="28"/>
                <w:lang w:eastAsia="en-US"/>
              </w:rPr>
              <w:t>Ярко выражено</w:t>
            </w:r>
          </w:p>
        </w:tc>
        <w:tc>
          <w:tcPr>
            <w:tcW w:w="1701" w:type="dxa"/>
          </w:tcPr>
          <w:p w:rsidR="004D5DA9" w:rsidRPr="004D5DA9" w:rsidRDefault="004D5DA9" w:rsidP="004D5DA9">
            <w:pPr>
              <w:autoSpaceDE w:val="0"/>
              <w:autoSpaceDN w:val="0"/>
              <w:adjustRightInd w:val="0"/>
              <w:jc w:val="center"/>
              <w:rPr>
                <w:rFonts w:eastAsia="Calibri"/>
                <w:sz w:val="28"/>
                <w:szCs w:val="28"/>
                <w:lang w:eastAsia="en-US"/>
              </w:rPr>
            </w:pPr>
            <w:r w:rsidRPr="004D5DA9">
              <w:rPr>
                <w:rFonts w:eastAsia="Calibri"/>
                <w:sz w:val="28"/>
                <w:szCs w:val="28"/>
                <w:lang w:eastAsia="en-US"/>
              </w:rPr>
              <w:t>3</w:t>
            </w:r>
          </w:p>
        </w:tc>
      </w:tr>
      <w:tr w:rsidR="004D5DA9" w:rsidRPr="004D5DA9" w:rsidTr="004D5DA9">
        <w:tc>
          <w:tcPr>
            <w:tcW w:w="5495" w:type="dxa"/>
            <w:shd w:val="clear" w:color="auto" w:fill="auto"/>
          </w:tcPr>
          <w:p w:rsidR="004D5DA9" w:rsidRPr="004D5DA9" w:rsidRDefault="004D5DA9" w:rsidP="004D5DA9">
            <w:pPr>
              <w:autoSpaceDE w:val="0"/>
              <w:autoSpaceDN w:val="0"/>
              <w:adjustRightInd w:val="0"/>
              <w:jc w:val="both"/>
              <w:rPr>
                <w:rFonts w:eastAsia="Calibri"/>
                <w:sz w:val="28"/>
                <w:szCs w:val="28"/>
                <w:lang w:eastAsia="en-US"/>
              </w:rPr>
            </w:pPr>
            <w:r w:rsidRPr="004D5DA9">
              <w:rPr>
                <w:rFonts w:eastAsia="Calibri"/>
                <w:sz w:val="28"/>
                <w:szCs w:val="28"/>
                <w:lang w:eastAsia="en-US"/>
              </w:rPr>
              <w:t>Компетенция проявляется в большинстве ситуаций. Уровень развития компетенции достаточен для эффективной работы.</w:t>
            </w:r>
          </w:p>
        </w:tc>
        <w:tc>
          <w:tcPr>
            <w:tcW w:w="2410" w:type="dxa"/>
            <w:shd w:val="clear" w:color="auto" w:fill="auto"/>
          </w:tcPr>
          <w:p w:rsidR="004D5DA9" w:rsidRPr="004D5DA9" w:rsidRDefault="004D5DA9" w:rsidP="004D5DA9">
            <w:pPr>
              <w:autoSpaceDE w:val="0"/>
              <w:autoSpaceDN w:val="0"/>
              <w:adjustRightInd w:val="0"/>
              <w:jc w:val="both"/>
              <w:rPr>
                <w:rFonts w:eastAsia="Calibri"/>
                <w:sz w:val="28"/>
                <w:szCs w:val="28"/>
                <w:lang w:eastAsia="en-US"/>
              </w:rPr>
            </w:pPr>
            <w:r w:rsidRPr="004D5DA9">
              <w:rPr>
                <w:rFonts w:eastAsia="Calibri"/>
                <w:sz w:val="28"/>
                <w:szCs w:val="28"/>
                <w:lang w:eastAsia="en-US"/>
              </w:rPr>
              <w:t>Выражено</w:t>
            </w:r>
          </w:p>
        </w:tc>
        <w:tc>
          <w:tcPr>
            <w:tcW w:w="1701" w:type="dxa"/>
          </w:tcPr>
          <w:p w:rsidR="004D5DA9" w:rsidRPr="004D5DA9" w:rsidRDefault="004D5DA9" w:rsidP="004D5DA9">
            <w:pPr>
              <w:autoSpaceDE w:val="0"/>
              <w:autoSpaceDN w:val="0"/>
              <w:adjustRightInd w:val="0"/>
              <w:jc w:val="center"/>
              <w:rPr>
                <w:rFonts w:eastAsia="Calibri"/>
                <w:sz w:val="28"/>
                <w:szCs w:val="28"/>
                <w:lang w:eastAsia="en-US"/>
              </w:rPr>
            </w:pPr>
            <w:r w:rsidRPr="004D5DA9">
              <w:rPr>
                <w:rFonts w:eastAsia="Calibri"/>
                <w:sz w:val="28"/>
                <w:szCs w:val="28"/>
                <w:lang w:eastAsia="en-US"/>
              </w:rPr>
              <w:t>2</w:t>
            </w:r>
          </w:p>
        </w:tc>
      </w:tr>
      <w:tr w:rsidR="004D5DA9" w:rsidRPr="004D5DA9" w:rsidTr="004D5DA9">
        <w:tc>
          <w:tcPr>
            <w:tcW w:w="5495" w:type="dxa"/>
            <w:shd w:val="clear" w:color="auto" w:fill="auto"/>
          </w:tcPr>
          <w:p w:rsidR="004D5DA9" w:rsidRPr="004D5DA9" w:rsidRDefault="004D5DA9" w:rsidP="004D5DA9">
            <w:pPr>
              <w:autoSpaceDE w:val="0"/>
              <w:autoSpaceDN w:val="0"/>
              <w:adjustRightInd w:val="0"/>
              <w:jc w:val="both"/>
              <w:rPr>
                <w:rFonts w:eastAsia="Calibri"/>
                <w:sz w:val="28"/>
                <w:szCs w:val="28"/>
                <w:lang w:eastAsia="en-US"/>
              </w:rPr>
            </w:pPr>
            <w:r w:rsidRPr="004D5DA9">
              <w:rPr>
                <w:rFonts w:eastAsia="Calibri"/>
                <w:sz w:val="28"/>
                <w:szCs w:val="28"/>
                <w:lang w:eastAsia="en-US"/>
              </w:rPr>
              <w:t>Данная компетенция недостаточно развита, что оказывает влияние на эффективность работы. Компетенцию необходимо развивать</w:t>
            </w:r>
          </w:p>
        </w:tc>
        <w:tc>
          <w:tcPr>
            <w:tcW w:w="2410" w:type="dxa"/>
            <w:shd w:val="clear" w:color="auto" w:fill="auto"/>
          </w:tcPr>
          <w:p w:rsidR="004D5DA9" w:rsidRPr="004D5DA9" w:rsidRDefault="004D5DA9" w:rsidP="004D5DA9">
            <w:pPr>
              <w:autoSpaceDE w:val="0"/>
              <w:autoSpaceDN w:val="0"/>
              <w:adjustRightInd w:val="0"/>
              <w:jc w:val="both"/>
              <w:rPr>
                <w:rFonts w:eastAsia="Calibri"/>
                <w:sz w:val="28"/>
                <w:szCs w:val="28"/>
                <w:lang w:eastAsia="en-US"/>
              </w:rPr>
            </w:pPr>
            <w:r w:rsidRPr="004D5DA9">
              <w:rPr>
                <w:rFonts w:eastAsia="Calibri"/>
                <w:sz w:val="28"/>
                <w:szCs w:val="28"/>
                <w:lang w:eastAsia="en-US"/>
              </w:rPr>
              <w:t>Слабо выражено</w:t>
            </w:r>
          </w:p>
        </w:tc>
        <w:tc>
          <w:tcPr>
            <w:tcW w:w="1701" w:type="dxa"/>
          </w:tcPr>
          <w:p w:rsidR="004D5DA9" w:rsidRPr="004D5DA9" w:rsidRDefault="004D5DA9" w:rsidP="004D5DA9">
            <w:pPr>
              <w:autoSpaceDE w:val="0"/>
              <w:autoSpaceDN w:val="0"/>
              <w:adjustRightInd w:val="0"/>
              <w:jc w:val="center"/>
              <w:rPr>
                <w:rFonts w:eastAsia="Calibri"/>
                <w:sz w:val="28"/>
                <w:szCs w:val="28"/>
                <w:lang w:eastAsia="en-US"/>
              </w:rPr>
            </w:pPr>
            <w:r w:rsidRPr="004D5DA9">
              <w:rPr>
                <w:rFonts w:eastAsia="Calibri"/>
                <w:sz w:val="28"/>
                <w:szCs w:val="28"/>
                <w:lang w:eastAsia="en-US"/>
              </w:rPr>
              <w:t>1</w:t>
            </w:r>
          </w:p>
        </w:tc>
      </w:tr>
      <w:tr w:rsidR="004D5DA9" w:rsidRPr="004D5DA9" w:rsidTr="004D5DA9">
        <w:tc>
          <w:tcPr>
            <w:tcW w:w="5495" w:type="dxa"/>
            <w:shd w:val="clear" w:color="auto" w:fill="auto"/>
          </w:tcPr>
          <w:p w:rsidR="004D5DA9" w:rsidRPr="004D5DA9" w:rsidRDefault="004D5DA9" w:rsidP="004D5DA9">
            <w:pPr>
              <w:autoSpaceDE w:val="0"/>
              <w:autoSpaceDN w:val="0"/>
              <w:adjustRightInd w:val="0"/>
              <w:jc w:val="both"/>
              <w:rPr>
                <w:rFonts w:eastAsia="Calibri"/>
                <w:sz w:val="28"/>
                <w:szCs w:val="28"/>
                <w:lang w:eastAsia="en-US"/>
              </w:rPr>
            </w:pPr>
            <w:r w:rsidRPr="004D5DA9">
              <w:rPr>
                <w:rFonts w:eastAsia="Calibri"/>
                <w:sz w:val="28"/>
                <w:szCs w:val="28"/>
                <w:lang w:eastAsia="en-US"/>
              </w:rPr>
              <w:lastRenderedPageBreak/>
              <w:t>Муниципальный служащий практически не демонстрирует данную компетенцию в работе, что оказывает существенное негативное влияние на его эффективность</w:t>
            </w:r>
          </w:p>
        </w:tc>
        <w:tc>
          <w:tcPr>
            <w:tcW w:w="2410" w:type="dxa"/>
            <w:shd w:val="clear" w:color="auto" w:fill="auto"/>
          </w:tcPr>
          <w:p w:rsidR="004D5DA9" w:rsidRPr="004D5DA9" w:rsidRDefault="004D5DA9" w:rsidP="004D5DA9">
            <w:pPr>
              <w:autoSpaceDE w:val="0"/>
              <w:autoSpaceDN w:val="0"/>
              <w:adjustRightInd w:val="0"/>
              <w:jc w:val="both"/>
              <w:rPr>
                <w:rFonts w:eastAsia="Calibri"/>
                <w:sz w:val="28"/>
                <w:szCs w:val="28"/>
                <w:lang w:eastAsia="en-US"/>
              </w:rPr>
            </w:pPr>
            <w:r w:rsidRPr="004D5DA9">
              <w:rPr>
                <w:rFonts w:eastAsia="Calibri"/>
                <w:sz w:val="28"/>
                <w:szCs w:val="28"/>
                <w:lang w:eastAsia="en-US"/>
              </w:rPr>
              <w:t>Не  выражено</w:t>
            </w:r>
          </w:p>
        </w:tc>
        <w:tc>
          <w:tcPr>
            <w:tcW w:w="1701" w:type="dxa"/>
          </w:tcPr>
          <w:p w:rsidR="004D5DA9" w:rsidRPr="004D5DA9" w:rsidRDefault="004D5DA9" w:rsidP="004D5DA9">
            <w:pPr>
              <w:autoSpaceDE w:val="0"/>
              <w:autoSpaceDN w:val="0"/>
              <w:adjustRightInd w:val="0"/>
              <w:jc w:val="center"/>
              <w:rPr>
                <w:rFonts w:eastAsia="Calibri"/>
                <w:sz w:val="28"/>
                <w:szCs w:val="28"/>
                <w:lang w:eastAsia="en-US"/>
              </w:rPr>
            </w:pPr>
            <w:r w:rsidRPr="004D5DA9">
              <w:rPr>
                <w:rFonts w:eastAsia="Calibri"/>
                <w:sz w:val="28"/>
                <w:szCs w:val="28"/>
                <w:lang w:eastAsia="en-US"/>
              </w:rPr>
              <w:t>0</w:t>
            </w:r>
          </w:p>
        </w:tc>
      </w:tr>
    </w:tbl>
    <w:p w:rsidR="004D5DA9" w:rsidRPr="004D5DA9" w:rsidRDefault="004D5DA9" w:rsidP="004D5DA9">
      <w:pPr>
        <w:jc w:val="both"/>
        <w:rPr>
          <w:rFonts w:eastAsia="Calibri"/>
          <w:sz w:val="28"/>
          <w:szCs w:val="28"/>
          <w:lang w:eastAsia="en-US"/>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pPr>
    </w:p>
    <w:p w:rsidR="004D5DA9" w:rsidRPr="004D5DA9" w:rsidRDefault="004D5DA9" w:rsidP="004D5DA9">
      <w:pPr>
        <w:autoSpaceDE w:val="0"/>
        <w:autoSpaceDN w:val="0"/>
        <w:adjustRightInd w:val="0"/>
        <w:jc w:val="right"/>
        <w:outlineLvl w:val="0"/>
        <w:rPr>
          <w:sz w:val="28"/>
          <w:szCs w:val="28"/>
        </w:rPr>
        <w:sectPr w:rsidR="004D5DA9" w:rsidRPr="004D5DA9" w:rsidSect="004D5DA9">
          <w:pgSz w:w="11906" w:h="16838" w:code="9"/>
          <w:pgMar w:top="1134" w:right="567" w:bottom="1134" w:left="1134" w:header="709" w:footer="709" w:gutter="0"/>
          <w:cols w:space="708"/>
          <w:docGrid w:linePitch="360"/>
        </w:sectPr>
      </w:pPr>
    </w:p>
    <w:p w:rsidR="004D5DA9" w:rsidRPr="004D5DA9" w:rsidRDefault="004D5DA9" w:rsidP="004D5DA9">
      <w:pPr>
        <w:autoSpaceDE w:val="0"/>
        <w:autoSpaceDN w:val="0"/>
        <w:adjustRightInd w:val="0"/>
        <w:ind w:right="-598"/>
        <w:jc w:val="right"/>
        <w:outlineLvl w:val="0"/>
        <w:rPr>
          <w:sz w:val="28"/>
          <w:szCs w:val="28"/>
        </w:rPr>
      </w:pPr>
      <w:r w:rsidRPr="004D5DA9">
        <w:rPr>
          <w:sz w:val="28"/>
          <w:szCs w:val="28"/>
        </w:rPr>
        <w:lastRenderedPageBreak/>
        <w:t>Приложение  9</w:t>
      </w:r>
    </w:p>
    <w:p w:rsidR="004D5DA9" w:rsidRPr="004D5DA9" w:rsidRDefault="004D5DA9" w:rsidP="004D5DA9">
      <w:pPr>
        <w:autoSpaceDE w:val="0"/>
        <w:autoSpaceDN w:val="0"/>
        <w:adjustRightInd w:val="0"/>
        <w:ind w:right="-598"/>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ind w:right="-598"/>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ind w:right="-598"/>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ind w:right="-598"/>
        <w:jc w:val="right"/>
        <w:rPr>
          <w:sz w:val="28"/>
          <w:szCs w:val="28"/>
        </w:rPr>
      </w:pPr>
      <w:r w:rsidRPr="004D5DA9">
        <w:rPr>
          <w:sz w:val="28"/>
          <w:szCs w:val="28"/>
        </w:rPr>
        <w:t>в Республике Коми</w:t>
      </w:r>
    </w:p>
    <w:p w:rsidR="004D5DA9" w:rsidRPr="004D5DA9" w:rsidRDefault="004D5DA9" w:rsidP="004D5DA9">
      <w:pPr>
        <w:tabs>
          <w:tab w:val="center" w:pos="4889"/>
          <w:tab w:val="left" w:pos="8445"/>
        </w:tabs>
        <w:jc w:val="center"/>
        <w:rPr>
          <w:b/>
          <w:szCs w:val="24"/>
        </w:rPr>
      </w:pPr>
    </w:p>
    <w:p w:rsidR="004D5DA9" w:rsidRPr="004D5DA9" w:rsidRDefault="004D5DA9" w:rsidP="004D5DA9">
      <w:pPr>
        <w:tabs>
          <w:tab w:val="center" w:pos="4889"/>
          <w:tab w:val="left" w:pos="8445"/>
        </w:tabs>
        <w:jc w:val="center"/>
        <w:rPr>
          <w:b/>
          <w:szCs w:val="24"/>
        </w:rPr>
      </w:pPr>
      <w:r w:rsidRPr="004D5DA9">
        <w:rPr>
          <w:b/>
          <w:szCs w:val="24"/>
        </w:rPr>
        <w:t>Анкета самооценки муниципального служащего</w:t>
      </w:r>
    </w:p>
    <w:tbl>
      <w:tblPr>
        <w:tblpPr w:leftFromText="180" w:rightFromText="180" w:bottomFromText="200" w:vertAnchor="text" w:horzAnchor="page" w:tblpX="950" w:tblpY="101"/>
        <w:tblOverlap w:val="neve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gridCol w:w="11343"/>
      </w:tblGrid>
      <w:tr w:rsidR="004D5DA9" w:rsidRPr="004D5DA9" w:rsidTr="004D5DA9">
        <w:tc>
          <w:tcPr>
            <w:tcW w:w="4112"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0"/>
              </w:numPr>
              <w:tabs>
                <w:tab w:val="left" w:pos="284"/>
              </w:tabs>
              <w:spacing w:line="276" w:lineRule="auto"/>
              <w:rPr>
                <w:szCs w:val="24"/>
                <w:lang w:eastAsia="en-US"/>
              </w:rPr>
            </w:pPr>
            <w:r w:rsidRPr="004D5DA9">
              <w:rPr>
                <w:i/>
                <w:szCs w:val="24"/>
                <w:lang w:eastAsia="en-US"/>
              </w:rPr>
              <w:t>Фамилия, имя, отчество</w:t>
            </w:r>
          </w:p>
        </w:tc>
        <w:tc>
          <w:tcPr>
            <w:tcW w:w="1134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spacing w:after="120"/>
              <w:ind w:right="175" w:firstLine="180"/>
              <w:jc w:val="center"/>
              <w:rPr>
                <w:bCs/>
                <w:szCs w:val="24"/>
              </w:rPr>
            </w:pPr>
          </w:p>
        </w:tc>
      </w:tr>
      <w:tr w:rsidR="004D5DA9" w:rsidRPr="004D5DA9" w:rsidTr="004D5DA9">
        <w:trPr>
          <w:trHeight w:val="732"/>
        </w:trPr>
        <w:tc>
          <w:tcPr>
            <w:tcW w:w="4112"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0"/>
              </w:numPr>
              <w:tabs>
                <w:tab w:val="left" w:pos="284"/>
              </w:tabs>
              <w:spacing w:line="276" w:lineRule="auto"/>
              <w:rPr>
                <w:szCs w:val="24"/>
                <w:lang w:eastAsia="en-US"/>
              </w:rPr>
            </w:pPr>
            <w:r w:rsidRPr="004D5DA9">
              <w:rPr>
                <w:i/>
                <w:szCs w:val="24"/>
                <w:lang w:eastAsia="en-US"/>
              </w:rPr>
              <w:t>Замещаемая должность и дата назначения</w:t>
            </w:r>
          </w:p>
        </w:tc>
        <w:tc>
          <w:tcPr>
            <w:tcW w:w="1134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spacing w:after="120"/>
              <w:ind w:right="175" w:firstLine="180"/>
              <w:jc w:val="both"/>
              <w:rPr>
                <w:bCs/>
                <w:szCs w:val="24"/>
              </w:rPr>
            </w:pPr>
          </w:p>
        </w:tc>
      </w:tr>
      <w:tr w:rsidR="004D5DA9" w:rsidRPr="004D5DA9" w:rsidTr="004D5DA9">
        <w:trPr>
          <w:trHeight w:val="1416"/>
        </w:trPr>
        <w:tc>
          <w:tcPr>
            <w:tcW w:w="4112"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0"/>
              </w:numPr>
              <w:tabs>
                <w:tab w:val="left" w:pos="284"/>
              </w:tabs>
              <w:spacing w:line="276" w:lineRule="auto"/>
              <w:rPr>
                <w:szCs w:val="24"/>
                <w:lang w:eastAsia="en-US"/>
              </w:rPr>
            </w:pPr>
            <w:proofErr w:type="gramStart"/>
            <w:r w:rsidRPr="004D5DA9">
              <w:rPr>
                <w:i/>
                <w:szCs w:val="24"/>
                <w:lang w:eastAsia="en-US"/>
              </w:rPr>
              <w:t>Перечень основных (наиболее важных, значимых) вопросов (документов), в решении (разработке) которых принимал участие муниципальный служащий</w:t>
            </w:r>
            <w:proofErr w:type="gramEnd"/>
          </w:p>
        </w:tc>
        <w:tc>
          <w:tcPr>
            <w:tcW w:w="1134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spacing w:after="120"/>
              <w:ind w:right="175"/>
              <w:jc w:val="both"/>
              <w:rPr>
                <w:bCs/>
                <w:i/>
                <w:szCs w:val="24"/>
              </w:rPr>
            </w:pPr>
          </w:p>
        </w:tc>
      </w:tr>
      <w:tr w:rsidR="004D5DA9" w:rsidRPr="004D5DA9" w:rsidTr="004D5DA9">
        <w:trPr>
          <w:trHeight w:val="373"/>
        </w:trPr>
        <w:tc>
          <w:tcPr>
            <w:tcW w:w="4112"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0"/>
              </w:numPr>
              <w:tabs>
                <w:tab w:val="left" w:pos="284"/>
              </w:tabs>
              <w:spacing w:line="276" w:lineRule="auto"/>
              <w:rPr>
                <w:szCs w:val="24"/>
                <w:lang w:eastAsia="en-US"/>
              </w:rPr>
            </w:pPr>
            <w:r w:rsidRPr="004D5DA9">
              <w:rPr>
                <w:i/>
                <w:szCs w:val="24"/>
                <w:lang w:eastAsia="en-US"/>
              </w:rPr>
              <w:t>Оценка эффективности и результативности профессиональной служебной деятельности муниципального служащего</w:t>
            </w:r>
            <w:r w:rsidRPr="004D5DA9">
              <w:rPr>
                <w:b/>
                <w:bCs/>
                <w:i/>
                <w:szCs w:val="24"/>
                <w:lang w:eastAsia="en-US"/>
              </w:rPr>
              <w:t xml:space="preserve"> </w:t>
            </w:r>
          </w:p>
        </w:tc>
        <w:tc>
          <w:tcPr>
            <w:tcW w:w="11340" w:type="dxa"/>
            <w:tcBorders>
              <w:top w:val="single" w:sz="4" w:space="0" w:color="auto"/>
              <w:left w:val="single" w:sz="4" w:space="0" w:color="auto"/>
              <w:bottom w:val="single" w:sz="4" w:space="0" w:color="auto"/>
              <w:right w:val="single" w:sz="4" w:space="0" w:color="auto"/>
            </w:tcBorders>
            <w:hideMark/>
          </w:tcPr>
          <w:tbl>
            <w:tblPr>
              <w:tblpPr w:leftFromText="180" w:rightFromText="180" w:topFromText="200" w:vertAnchor="text" w:horzAnchor="margin" w:tblpY="120"/>
              <w:tblOverlap w:val="neve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9128"/>
            </w:tblGrid>
            <w:tr w:rsidR="004D5DA9" w:rsidRPr="004D5DA9" w:rsidTr="004D5DA9">
              <w:trPr>
                <w:trHeight w:val="520"/>
              </w:trPr>
              <w:tc>
                <w:tcPr>
                  <w:tcW w:w="19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widowControl w:val="0"/>
                    <w:autoSpaceDE w:val="0"/>
                    <w:autoSpaceDN w:val="0"/>
                    <w:adjustRightInd w:val="0"/>
                    <w:jc w:val="center"/>
                    <w:rPr>
                      <w:szCs w:val="24"/>
                      <w:lang w:eastAsia="en-US"/>
                    </w:rPr>
                  </w:pPr>
                  <w:r w:rsidRPr="004D5DA9">
                    <w:rPr>
                      <w:szCs w:val="24"/>
                      <w:lang w:eastAsia="en-US"/>
                    </w:rPr>
                    <w:t>Оценка (уровень)</w:t>
                  </w:r>
                </w:p>
              </w:tc>
              <w:tc>
                <w:tcPr>
                  <w:tcW w:w="9128"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widowControl w:val="0"/>
                    <w:autoSpaceDE w:val="0"/>
                    <w:autoSpaceDN w:val="0"/>
                    <w:adjustRightInd w:val="0"/>
                    <w:ind w:right="175"/>
                    <w:jc w:val="center"/>
                    <w:rPr>
                      <w:szCs w:val="24"/>
                      <w:lang w:eastAsia="en-US"/>
                    </w:rPr>
                  </w:pPr>
                  <w:r w:rsidRPr="004D5DA9">
                    <w:rPr>
                      <w:szCs w:val="24"/>
                      <w:lang w:eastAsia="en-US"/>
                    </w:rPr>
                    <w:t>Описание</w:t>
                  </w:r>
                </w:p>
              </w:tc>
            </w:tr>
            <w:tr w:rsidR="004D5DA9" w:rsidRPr="004D5DA9" w:rsidTr="004D5DA9">
              <w:trPr>
                <w:trHeight w:val="536"/>
              </w:trPr>
              <w:tc>
                <w:tcPr>
                  <w:tcW w:w="1972"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4D5DA9">
                  <w:pPr>
                    <w:widowControl w:val="0"/>
                    <w:autoSpaceDE w:val="0"/>
                    <w:autoSpaceDN w:val="0"/>
                    <w:adjustRightInd w:val="0"/>
                    <w:jc w:val="both"/>
                    <w:rPr>
                      <w:szCs w:val="24"/>
                      <w:lang w:eastAsia="en-US"/>
                    </w:rPr>
                  </w:pPr>
                </w:p>
              </w:tc>
              <w:tc>
                <w:tcPr>
                  <w:tcW w:w="9128"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4D5DA9">
                  <w:pPr>
                    <w:jc w:val="both"/>
                    <w:rPr>
                      <w:szCs w:val="24"/>
                    </w:rPr>
                  </w:pPr>
                </w:p>
              </w:tc>
            </w:tr>
          </w:tbl>
          <w:p w:rsidR="004D5DA9" w:rsidRPr="004D5DA9" w:rsidRDefault="004D5DA9" w:rsidP="004D5DA9">
            <w:pPr>
              <w:autoSpaceDE w:val="0"/>
              <w:autoSpaceDN w:val="0"/>
              <w:adjustRightInd w:val="0"/>
              <w:ind w:right="175" w:firstLine="175"/>
              <w:jc w:val="both"/>
              <w:rPr>
                <w:bCs/>
                <w:i/>
                <w:szCs w:val="24"/>
              </w:rPr>
            </w:pPr>
          </w:p>
        </w:tc>
      </w:tr>
      <w:tr w:rsidR="004D5DA9" w:rsidRPr="004D5DA9" w:rsidTr="004D5DA9">
        <w:trPr>
          <w:trHeight w:val="1761"/>
        </w:trPr>
        <w:tc>
          <w:tcPr>
            <w:tcW w:w="4112"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0"/>
              </w:numPr>
              <w:tabs>
                <w:tab w:val="left" w:pos="284"/>
              </w:tabs>
              <w:contextualSpacing/>
              <w:rPr>
                <w:b/>
                <w:bCs/>
                <w:szCs w:val="24"/>
              </w:rPr>
            </w:pPr>
            <w:r w:rsidRPr="004D5DA9">
              <w:rPr>
                <w:b/>
                <w:bCs/>
                <w:szCs w:val="24"/>
              </w:rPr>
              <w:t>Оценка уровня владения муниципальным служащим базовыми, профессиональными, функциональными знаниями и умениями</w:t>
            </w:r>
          </w:p>
        </w:tc>
        <w:tc>
          <w:tcPr>
            <w:tcW w:w="1134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ind w:right="175"/>
              <w:jc w:val="both"/>
              <w:rPr>
                <w:bCs/>
                <w:i/>
                <w:szCs w:val="24"/>
              </w:rPr>
            </w:pP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9134"/>
            </w:tblGrid>
            <w:tr w:rsidR="004D5DA9" w:rsidRPr="004D5DA9" w:rsidTr="004D5DA9">
              <w:trPr>
                <w:trHeight w:val="491"/>
              </w:trPr>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widowControl w:val="0"/>
                    <w:autoSpaceDE w:val="0"/>
                    <w:autoSpaceDN w:val="0"/>
                    <w:adjustRightInd w:val="0"/>
                    <w:suppressOverlap/>
                    <w:jc w:val="center"/>
                    <w:rPr>
                      <w:szCs w:val="24"/>
                      <w:lang w:eastAsia="en-US"/>
                    </w:rPr>
                  </w:pPr>
                  <w:r w:rsidRPr="004D5DA9">
                    <w:rPr>
                      <w:szCs w:val="24"/>
                      <w:lang w:eastAsia="en-US"/>
                    </w:rPr>
                    <w:t>Оценка (уровень)</w:t>
                  </w:r>
                </w:p>
              </w:tc>
              <w:tc>
                <w:tcPr>
                  <w:tcW w:w="9138"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widowControl w:val="0"/>
                    <w:autoSpaceDE w:val="0"/>
                    <w:autoSpaceDN w:val="0"/>
                    <w:adjustRightInd w:val="0"/>
                    <w:ind w:right="33"/>
                    <w:suppressOverlap/>
                    <w:jc w:val="center"/>
                    <w:rPr>
                      <w:szCs w:val="24"/>
                      <w:lang w:eastAsia="en-US"/>
                    </w:rPr>
                  </w:pPr>
                  <w:r w:rsidRPr="004D5DA9">
                    <w:rPr>
                      <w:szCs w:val="24"/>
                      <w:lang w:eastAsia="en-US"/>
                    </w:rPr>
                    <w:t>Описание</w:t>
                  </w:r>
                </w:p>
              </w:tc>
            </w:tr>
            <w:tr w:rsidR="004D5DA9" w:rsidRPr="004D5DA9" w:rsidTr="004D5DA9">
              <w:trPr>
                <w:trHeight w:val="505"/>
              </w:trPr>
              <w:tc>
                <w:tcPr>
                  <w:tcW w:w="1967"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widowControl w:val="0"/>
                    <w:autoSpaceDE w:val="0"/>
                    <w:autoSpaceDN w:val="0"/>
                    <w:adjustRightInd w:val="0"/>
                    <w:suppressOverlap/>
                    <w:jc w:val="both"/>
                    <w:rPr>
                      <w:szCs w:val="24"/>
                      <w:lang w:eastAsia="en-US"/>
                    </w:rPr>
                  </w:pPr>
                </w:p>
              </w:tc>
              <w:tc>
                <w:tcPr>
                  <w:tcW w:w="9138"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ind w:right="33"/>
                    <w:suppressOverlap/>
                    <w:jc w:val="both"/>
                    <w:rPr>
                      <w:szCs w:val="24"/>
                    </w:rPr>
                  </w:pPr>
                </w:p>
              </w:tc>
            </w:tr>
          </w:tbl>
          <w:p w:rsidR="004D5DA9" w:rsidRPr="004D5DA9" w:rsidRDefault="004D5DA9" w:rsidP="004D5DA9">
            <w:pPr>
              <w:spacing w:after="120"/>
              <w:ind w:right="175"/>
              <w:jc w:val="both"/>
              <w:rPr>
                <w:bCs/>
                <w:szCs w:val="24"/>
                <w:lang w:eastAsia="en-US"/>
              </w:rPr>
            </w:pPr>
          </w:p>
        </w:tc>
      </w:tr>
      <w:tr w:rsidR="004D5DA9" w:rsidRPr="004D5DA9" w:rsidTr="004D5DA9">
        <w:trPr>
          <w:trHeight w:val="5802"/>
        </w:trPr>
        <w:tc>
          <w:tcPr>
            <w:tcW w:w="4112"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0"/>
              </w:numPr>
              <w:tabs>
                <w:tab w:val="left" w:pos="284"/>
              </w:tabs>
              <w:contextualSpacing/>
              <w:rPr>
                <w:b/>
                <w:bCs/>
                <w:szCs w:val="24"/>
              </w:rPr>
            </w:pPr>
            <w:r w:rsidRPr="004D5DA9">
              <w:rPr>
                <w:b/>
                <w:bCs/>
                <w:szCs w:val="24"/>
              </w:rPr>
              <w:lastRenderedPageBreak/>
              <w:t>Оценка выраженности профессиональных и личностных качеств муниципального служащего</w:t>
            </w:r>
          </w:p>
        </w:tc>
        <w:tc>
          <w:tcPr>
            <w:tcW w:w="1134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shd w:val="clear" w:color="auto" w:fill="FFFFFF"/>
              <w:rPr>
                <w:bCs/>
                <w:i/>
                <w:szCs w:val="24"/>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1"/>
              <w:gridCol w:w="3685"/>
            </w:tblGrid>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widowControl w:val="0"/>
                    <w:autoSpaceDE w:val="0"/>
                    <w:autoSpaceDN w:val="0"/>
                    <w:adjustRightInd w:val="0"/>
                    <w:suppressOverlap/>
                    <w:jc w:val="center"/>
                    <w:rPr>
                      <w:szCs w:val="24"/>
                      <w:lang w:eastAsia="en-US"/>
                    </w:rPr>
                  </w:pPr>
                  <w:r w:rsidRPr="004D5DA9">
                    <w:rPr>
                      <w:szCs w:val="24"/>
                      <w:lang w:eastAsia="en-US"/>
                    </w:rPr>
                    <w:t>Профессиональное качество</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widowControl w:val="0"/>
                    <w:autoSpaceDE w:val="0"/>
                    <w:autoSpaceDN w:val="0"/>
                    <w:adjustRightInd w:val="0"/>
                    <w:ind w:right="176"/>
                    <w:suppressOverlap/>
                    <w:jc w:val="center"/>
                    <w:rPr>
                      <w:szCs w:val="24"/>
                      <w:lang w:eastAsia="en-US"/>
                    </w:rPr>
                  </w:pPr>
                  <w:r w:rsidRPr="004D5DA9">
                    <w:rPr>
                      <w:szCs w:val="24"/>
                      <w:lang w:eastAsia="en-US"/>
                    </w:rPr>
                    <w:t>Оценка (значение)</w:t>
                  </w: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Стратегическое мышление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tabs>
                      <w:tab w:val="left" w:pos="4462"/>
                    </w:tabs>
                    <w:spacing w:before="120"/>
                    <w:ind w:right="34"/>
                    <w:suppressOverlap/>
                    <w:jc w:val="both"/>
                    <w:rPr>
                      <w:szCs w:val="24"/>
                    </w:rPr>
                  </w:pP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Командное взаимодействие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spacing w:before="120"/>
                    <w:ind w:right="34"/>
                    <w:suppressOverlap/>
                    <w:jc w:val="both"/>
                    <w:rPr>
                      <w:szCs w:val="24"/>
                    </w:rPr>
                  </w:pP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widowControl w:val="0"/>
                    <w:autoSpaceDE w:val="0"/>
                    <w:autoSpaceDN w:val="0"/>
                    <w:adjustRightInd w:val="0"/>
                    <w:spacing w:before="120"/>
                    <w:suppressOverlap/>
                    <w:jc w:val="both"/>
                    <w:rPr>
                      <w:szCs w:val="24"/>
                      <w:lang w:eastAsia="en-US"/>
                    </w:rPr>
                  </w:pPr>
                  <w:r w:rsidRPr="004D5DA9">
                    <w:rPr>
                      <w:szCs w:val="24"/>
                      <w:lang w:eastAsia="en-US"/>
                    </w:rPr>
                    <w:t>Персональная эффективность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spacing w:before="120"/>
                    <w:suppressOverlap/>
                    <w:jc w:val="both"/>
                    <w:rPr>
                      <w:rFonts w:eastAsia="Calibri"/>
                      <w:szCs w:val="24"/>
                      <w:lang w:eastAsia="en-US"/>
                    </w:rPr>
                  </w:pP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Гибкость и готовность к изменениям</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spacing w:before="120"/>
                    <w:suppressOverlap/>
                    <w:jc w:val="both"/>
                    <w:rPr>
                      <w:szCs w:val="24"/>
                    </w:rPr>
                  </w:pP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Эмоциональный самоконтроль, стрессоустойчивость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spacing w:before="120"/>
                    <w:ind w:right="34"/>
                    <w:suppressOverlap/>
                    <w:jc w:val="both"/>
                    <w:rPr>
                      <w:szCs w:val="24"/>
                      <w:lang w:eastAsia="en-US"/>
                    </w:rPr>
                  </w:pP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Саморазвитие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spacing w:before="120"/>
                    <w:ind w:right="34"/>
                    <w:suppressOverlap/>
                    <w:jc w:val="both"/>
                    <w:rPr>
                      <w:szCs w:val="24"/>
                      <w:lang w:eastAsia="en-US"/>
                    </w:rPr>
                  </w:pP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Лидерство*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spacing w:before="120"/>
                    <w:ind w:right="34"/>
                    <w:suppressOverlap/>
                    <w:jc w:val="both"/>
                    <w:rPr>
                      <w:szCs w:val="24"/>
                      <w:lang w:eastAsia="en-US"/>
                    </w:rPr>
                  </w:pP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Принятие управленческих решений*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spacing w:before="120"/>
                    <w:ind w:right="34"/>
                    <w:suppressOverlap/>
                    <w:jc w:val="both"/>
                    <w:rPr>
                      <w:szCs w:val="24"/>
                      <w:lang w:eastAsia="en-US"/>
                    </w:rPr>
                  </w:pP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Мотивация и развитие подчиненных*</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spacing w:before="120"/>
                    <w:ind w:right="34"/>
                    <w:suppressOverlap/>
                    <w:jc w:val="both"/>
                    <w:rPr>
                      <w:szCs w:val="24"/>
                      <w:lang w:eastAsia="en-US"/>
                    </w:rPr>
                  </w:pP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Передача знаний и опыта (наставничество)*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spacing w:before="120"/>
                    <w:ind w:right="34"/>
                    <w:suppressOverlap/>
                    <w:jc w:val="both"/>
                    <w:rPr>
                      <w:szCs w:val="24"/>
                      <w:lang w:eastAsia="en-US"/>
                    </w:rPr>
                  </w:pP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Публичные выступления и внешние коммуникации*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spacing w:before="120"/>
                    <w:ind w:right="34"/>
                    <w:suppressOverlap/>
                    <w:jc w:val="both"/>
                    <w:rPr>
                      <w:szCs w:val="24"/>
                      <w:lang w:eastAsia="en-US"/>
                    </w:rPr>
                  </w:pP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b/>
                      <w:szCs w:val="24"/>
                      <w:lang w:eastAsia="en-US"/>
                    </w:rPr>
                  </w:pPr>
                  <w:r w:rsidRPr="004D5DA9">
                    <w:rPr>
                      <w:b/>
                      <w:szCs w:val="24"/>
                    </w:rPr>
                    <w:t>Интегральная оценка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5DA9" w:rsidRPr="004D5DA9" w:rsidRDefault="004D5DA9" w:rsidP="007B4F6C">
                  <w:pPr>
                    <w:framePr w:hSpace="180" w:wrap="around" w:vAnchor="text" w:hAnchor="page" w:x="950" w:y="101"/>
                    <w:spacing w:before="120"/>
                    <w:ind w:right="34"/>
                    <w:suppressOverlap/>
                    <w:jc w:val="both"/>
                    <w:rPr>
                      <w:szCs w:val="24"/>
                      <w:lang w:eastAsia="en-US"/>
                    </w:rPr>
                  </w:pPr>
                </w:p>
              </w:tc>
            </w:tr>
          </w:tbl>
          <w:p w:rsidR="004D5DA9" w:rsidRPr="004D5DA9" w:rsidRDefault="004D5DA9" w:rsidP="004D5DA9">
            <w:pPr>
              <w:spacing w:after="120" w:line="276" w:lineRule="auto"/>
              <w:ind w:right="176"/>
              <w:jc w:val="both"/>
              <w:rPr>
                <w:bCs/>
                <w:i/>
                <w:szCs w:val="24"/>
              </w:rPr>
            </w:pPr>
            <w:r w:rsidRPr="004D5DA9">
              <w:rPr>
                <w:bCs/>
                <w:i/>
                <w:szCs w:val="24"/>
              </w:rPr>
              <w:t>*</w:t>
            </w:r>
            <w:r w:rsidRPr="004D5DA9">
              <w:rPr>
                <w:i/>
                <w:szCs w:val="24"/>
              </w:rPr>
              <w:t xml:space="preserve"> для муниципальных служащих, осуществляющих управленческую деятельность</w:t>
            </w:r>
          </w:p>
        </w:tc>
      </w:tr>
      <w:tr w:rsidR="004D5DA9" w:rsidRPr="004D5DA9" w:rsidTr="004D5DA9">
        <w:trPr>
          <w:trHeight w:val="835"/>
        </w:trPr>
        <w:tc>
          <w:tcPr>
            <w:tcW w:w="4112"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0"/>
              </w:numPr>
              <w:tabs>
                <w:tab w:val="left" w:pos="34"/>
                <w:tab w:val="left" w:pos="284"/>
              </w:tabs>
              <w:spacing w:line="276" w:lineRule="auto"/>
              <w:rPr>
                <w:szCs w:val="24"/>
                <w:lang w:eastAsia="en-US"/>
              </w:rPr>
            </w:pPr>
            <w:r w:rsidRPr="004D5DA9">
              <w:rPr>
                <w:i/>
                <w:szCs w:val="24"/>
                <w:lang w:eastAsia="en-US"/>
              </w:rPr>
              <w:t>Единая итоговая самооценка</w:t>
            </w:r>
          </w:p>
        </w:tc>
        <w:tc>
          <w:tcPr>
            <w:tcW w:w="11340"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tabs>
                <w:tab w:val="left" w:pos="720"/>
              </w:tabs>
              <w:autoSpaceDE w:val="0"/>
              <w:autoSpaceDN w:val="0"/>
              <w:adjustRightInd w:val="0"/>
              <w:ind w:firstLine="180"/>
              <w:jc w:val="both"/>
              <w:rPr>
                <w:i/>
                <w:szCs w:val="24"/>
              </w:rPr>
            </w:pPr>
            <w:r w:rsidRPr="004D5DA9">
              <w:rPr>
                <w:i/>
                <w:szCs w:val="24"/>
              </w:rPr>
              <w:t xml:space="preserve">Итоговая оценка муниципального служащего определяется как среднее арифметическое оценок, указанных в пунктах 4 и 5 настоящего отзыва, и интегральной оценки, указанной в пункте 6 настоящего отзыва. </w:t>
            </w:r>
          </w:p>
        </w:tc>
      </w:tr>
      <w:tr w:rsidR="004D5DA9" w:rsidRPr="004D5DA9" w:rsidTr="004D5DA9">
        <w:tc>
          <w:tcPr>
            <w:tcW w:w="4112"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0"/>
              </w:numPr>
              <w:tabs>
                <w:tab w:val="left" w:pos="34"/>
                <w:tab w:val="left" w:pos="284"/>
              </w:tabs>
              <w:spacing w:line="276" w:lineRule="auto"/>
              <w:rPr>
                <w:szCs w:val="24"/>
                <w:lang w:eastAsia="en-US"/>
              </w:rPr>
            </w:pPr>
            <w:proofErr w:type="gramStart"/>
            <w:r w:rsidRPr="004D5DA9">
              <w:rPr>
                <w:i/>
                <w:szCs w:val="24"/>
                <w:lang w:eastAsia="en-US"/>
              </w:rPr>
              <w:t xml:space="preserve">Основные трудности в работе, предложения по улучшению работы (в том числе необходимость профессионального развития (с указанием тематики (направления) профессионального развития),  самоанализ личных недостатков в служебной </w:t>
            </w:r>
            <w:r w:rsidRPr="004D5DA9">
              <w:rPr>
                <w:i/>
                <w:szCs w:val="24"/>
                <w:lang w:eastAsia="en-US"/>
              </w:rPr>
              <w:lastRenderedPageBreak/>
              <w:t>деятельности</w:t>
            </w:r>
            <w:proofErr w:type="gramEnd"/>
          </w:p>
        </w:tc>
        <w:tc>
          <w:tcPr>
            <w:tcW w:w="1134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ind w:right="175" w:firstLine="180"/>
              <w:jc w:val="both"/>
              <w:rPr>
                <w:i/>
                <w:szCs w:val="24"/>
              </w:rPr>
            </w:pPr>
          </w:p>
        </w:tc>
      </w:tr>
    </w:tbl>
    <w:p w:rsidR="004D5DA9" w:rsidRPr="004D5DA9" w:rsidRDefault="004D5DA9" w:rsidP="004D5DA9">
      <w:pPr>
        <w:rPr>
          <w:szCs w:val="24"/>
        </w:rPr>
      </w:pPr>
      <w:r w:rsidRPr="004D5DA9">
        <w:rPr>
          <w:szCs w:val="24"/>
        </w:rPr>
        <w:lastRenderedPageBreak/>
        <w:t>Муниципальный служащий                    _______________________________        _____________________      «_____» ___________ 20_____ г.</w:t>
      </w:r>
    </w:p>
    <w:p w:rsidR="004D5DA9" w:rsidRPr="004D5DA9" w:rsidRDefault="004D5DA9" w:rsidP="004D5DA9">
      <w:pPr>
        <w:rPr>
          <w:sz w:val="28"/>
          <w:szCs w:val="28"/>
        </w:rPr>
      </w:pPr>
      <w:r w:rsidRPr="004D5DA9">
        <w:rPr>
          <w:szCs w:val="24"/>
        </w:rPr>
        <w:tab/>
      </w:r>
      <w:r w:rsidRPr="004D5DA9">
        <w:rPr>
          <w:szCs w:val="24"/>
        </w:rPr>
        <w:tab/>
      </w:r>
      <w:r w:rsidRPr="004D5DA9">
        <w:rPr>
          <w:szCs w:val="24"/>
        </w:rPr>
        <w:tab/>
      </w:r>
      <w:r w:rsidRPr="004D5DA9">
        <w:rPr>
          <w:szCs w:val="24"/>
        </w:rPr>
        <w:tab/>
      </w:r>
      <w:r w:rsidRPr="004D5DA9">
        <w:rPr>
          <w:szCs w:val="24"/>
        </w:rPr>
        <w:tab/>
      </w:r>
      <w:r w:rsidRPr="004D5DA9">
        <w:rPr>
          <w:szCs w:val="24"/>
        </w:rPr>
        <w:tab/>
        <w:t xml:space="preserve">                     </w:t>
      </w:r>
      <w:r w:rsidRPr="004D5DA9">
        <w:rPr>
          <w:sz w:val="20"/>
        </w:rPr>
        <w:t xml:space="preserve">(ФИО)                                                  (подпись)  </w:t>
      </w:r>
    </w:p>
    <w:p w:rsidR="004D5DA9" w:rsidRPr="004D5DA9" w:rsidRDefault="004D5DA9" w:rsidP="004D5DA9">
      <w:pPr>
        <w:autoSpaceDE w:val="0"/>
        <w:autoSpaceDN w:val="0"/>
        <w:adjustRightInd w:val="0"/>
        <w:jc w:val="right"/>
        <w:outlineLvl w:val="0"/>
        <w:rPr>
          <w:sz w:val="28"/>
          <w:szCs w:val="28"/>
        </w:rPr>
        <w:sectPr w:rsidR="004D5DA9" w:rsidRPr="004D5DA9" w:rsidSect="004D5DA9">
          <w:pgSz w:w="16838" w:h="11906" w:orient="landscape" w:code="9"/>
          <w:pgMar w:top="1134" w:right="1134" w:bottom="567" w:left="1134" w:header="709" w:footer="709" w:gutter="0"/>
          <w:cols w:space="708"/>
          <w:docGrid w:linePitch="360"/>
        </w:sectPr>
      </w:pPr>
    </w:p>
    <w:p w:rsidR="004D5DA9" w:rsidRPr="004D5DA9" w:rsidRDefault="004D5DA9" w:rsidP="004D5DA9">
      <w:pPr>
        <w:ind w:right="-598"/>
        <w:jc w:val="right"/>
        <w:rPr>
          <w:sz w:val="28"/>
          <w:szCs w:val="28"/>
        </w:rPr>
      </w:pPr>
      <w:r w:rsidRPr="004D5DA9">
        <w:rPr>
          <w:sz w:val="28"/>
          <w:szCs w:val="28"/>
        </w:rPr>
        <w:lastRenderedPageBreak/>
        <w:t>Приложение 10</w:t>
      </w:r>
    </w:p>
    <w:p w:rsidR="004D5DA9" w:rsidRPr="004D5DA9" w:rsidRDefault="004D5DA9" w:rsidP="004D5DA9">
      <w:pPr>
        <w:autoSpaceDE w:val="0"/>
        <w:autoSpaceDN w:val="0"/>
        <w:adjustRightInd w:val="0"/>
        <w:ind w:right="-598"/>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ind w:right="-598"/>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ind w:right="-598"/>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ind w:right="-598"/>
        <w:jc w:val="right"/>
        <w:rPr>
          <w:sz w:val="28"/>
          <w:szCs w:val="28"/>
        </w:rPr>
      </w:pPr>
      <w:r w:rsidRPr="004D5DA9">
        <w:rPr>
          <w:sz w:val="28"/>
          <w:szCs w:val="28"/>
        </w:rPr>
        <w:t>в Республике Коми</w:t>
      </w:r>
    </w:p>
    <w:p w:rsidR="004D5DA9" w:rsidRPr="004D5DA9" w:rsidRDefault="004D5DA9" w:rsidP="004D5DA9">
      <w:pPr>
        <w:tabs>
          <w:tab w:val="center" w:pos="4889"/>
          <w:tab w:val="left" w:pos="8445"/>
        </w:tabs>
        <w:jc w:val="center"/>
        <w:rPr>
          <w:b/>
          <w:szCs w:val="24"/>
        </w:rPr>
      </w:pPr>
      <w:r w:rsidRPr="004D5DA9">
        <w:rPr>
          <w:b/>
          <w:szCs w:val="24"/>
        </w:rPr>
        <w:t>Пример анкеты самооценки муниципального служащего</w:t>
      </w:r>
    </w:p>
    <w:tbl>
      <w:tblPr>
        <w:tblpPr w:leftFromText="180" w:rightFromText="180" w:bottomFromText="200" w:vertAnchor="text" w:horzAnchor="page" w:tblpX="950" w:tblpY="101"/>
        <w:tblOverlap w:val="neve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516"/>
      </w:tblGrid>
      <w:tr w:rsidR="004D5DA9" w:rsidRPr="004D5DA9" w:rsidTr="004D5DA9">
        <w:tc>
          <w:tcPr>
            <w:tcW w:w="3936"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1"/>
              </w:numPr>
              <w:tabs>
                <w:tab w:val="left" w:pos="284"/>
              </w:tabs>
              <w:spacing w:line="276" w:lineRule="auto"/>
              <w:rPr>
                <w:b/>
                <w:szCs w:val="24"/>
                <w:lang w:eastAsia="en-US"/>
              </w:rPr>
            </w:pPr>
            <w:r w:rsidRPr="004D5DA9">
              <w:rPr>
                <w:b/>
                <w:szCs w:val="24"/>
                <w:lang w:eastAsia="en-US"/>
              </w:rPr>
              <w:t>Фамилия, имя, отчество</w:t>
            </w:r>
          </w:p>
        </w:tc>
        <w:tc>
          <w:tcPr>
            <w:tcW w:w="11516"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spacing w:after="120" w:line="276" w:lineRule="auto"/>
              <w:ind w:right="175" w:firstLine="180"/>
              <w:rPr>
                <w:szCs w:val="24"/>
                <w:lang w:eastAsia="en-US"/>
              </w:rPr>
            </w:pPr>
            <w:r w:rsidRPr="004D5DA9">
              <w:rPr>
                <w:szCs w:val="24"/>
                <w:lang w:eastAsia="en-US"/>
              </w:rPr>
              <w:t>Попова Ирина Сергеевна</w:t>
            </w:r>
          </w:p>
        </w:tc>
      </w:tr>
      <w:tr w:rsidR="004D5DA9" w:rsidRPr="004D5DA9" w:rsidTr="004D5DA9">
        <w:trPr>
          <w:trHeight w:val="538"/>
        </w:trPr>
        <w:tc>
          <w:tcPr>
            <w:tcW w:w="3936"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1"/>
              </w:numPr>
              <w:tabs>
                <w:tab w:val="left" w:pos="284"/>
              </w:tabs>
              <w:spacing w:line="276" w:lineRule="auto"/>
              <w:rPr>
                <w:b/>
                <w:szCs w:val="24"/>
                <w:lang w:eastAsia="en-US"/>
              </w:rPr>
            </w:pPr>
            <w:r w:rsidRPr="004D5DA9">
              <w:rPr>
                <w:b/>
                <w:szCs w:val="24"/>
                <w:lang w:eastAsia="en-US"/>
              </w:rPr>
              <w:t>Замещаемая должность и дата назначения</w:t>
            </w:r>
          </w:p>
        </w:tc>
        <w:tc>
          <w:tcPr>
            <w:tcW w:w="11516"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spacing w:after="120" w:line="276" w:lineRule="auto"/>
              <w:ind w:right="175" w:firstLine="180"/>
              <w:rPr>
                <w:szCs w:val="24"/>
                <w:lang w:eastAsia="en-US"/>
              </w:rPr>
            </w:pPr>
            <w:r w:rsidRPr="004D5DA9">
              <w:rPr>
                <w:szCs w:val="24"/>
                <w:lang w:eastAsia="en-US"/>
              </w:rPr>
              <w:t>ведущий специалист-эксперт отдела кадровой работы, 17 декабря 2015 г.</w:t>
            </w:r>
          </w:p>
        </w:tc>
      </w:tr>
      <w:tr w:rsidR="004D5DA9" w:rsidRPr="004D5DA9" w:rsidTr="004D5DA9">
        <w:tc>
          <w:tcPr>
            <w:tcW w:w="3936" w:type="dxa"/>
            <w:tcBorders>
              <w:top w:val="single" w:sz="4" w:space="0" w:color="auto"/>
              <w:left w:val="single" w:sz="4" w:space="0" w:color="auto"/>
              <w:bottom w:val="single" w:sz="4" w:space="0" w:color="auto"/>
              <w:right w:val="single" w:sz="4" w:space="0" w:color="auto"/>
            </w:tcBorders>
          </w:tcPr>
          <w:p w:rsidR="004D5DA9" w:rsidRPr="004D5DA9" w:rsidRDefault="004D5DA9" w:rsidP="00F20937">
            <w:pPr>
              <w:numPr>
                <w:ilvl w:val="0"/>
                <w:numId w:val="11"/>
              </w:numPr>
              <w:tabs>
                <w:tab w:val="left" w:pos="284"/>
              </w:tabs>
              <w:spacing w:line="276" w:lineRule="auto"/>
              <w:rPr>
                <w:b/>
                <w:szCs w:val="24"/>
                <w:lang w:eastAsia="en-US"/>
              </w:rPr>
            </w:pPr>
            <w:proofErr w:type="gramStart"/>
            <w:r w:rsidRPr="004D5DA9">
              <w:rPr>
                <w:b/>
                <w:szCs w:val="24"/>
                <w:lang w:eastAsia="en-US"/>
              </w:rPr>
              <w:t>Перечень основных (наиболее важных, значимых) вопросов (документов), в решении (разработке) которых принимал участие муниципальный служащий</w:t>
            </w:r>
            <w:proofErr w:type="gramEnd"/>
          </w:p>
          <w:p w:rsidR="004D5DA9" w:rsidRPr="004D5DA9" w:rsidRDefault="004D5DA9" w:rsidP="004D5DA9">
            <w:pPr>
              <w:tabs>
                <w:tab w:val="left" w:pos="284"/>
              </w:tabs>
              <w:spacing w:after="120" w:line="276" w:lineRule="auto"/>
              <w:rPr>
                <w:b/>
                <w:szCs w:val="24"/>
                <w:lang w:eastAsia="en-US"/>
              </w:rPr>
            </w:pPr>
          </w:p>
        </w:tc>
        <w:tc>
          <w:tcPr>
            <w:tcW w:w="11516"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ind w:right="176" w:firstLine="318"/>
              <w:jc w:val="both"/>
              <w:rPr>
                <w:bCs/>
                <w:szCs w:val="24"/>
              </w:rPr>
            </w:pPr>
            <w:r w:rsidRPr="004D5DA9">
              <w:rPr>
                <w:bCs/>
                <w:szCs w:val="24"/>
              </w:rPr>
              <w:t>За  отчетный период (2016 – 2018 гг.) проведен анализ кадрового состава за 3 года с выявлением трендов и проблемных точек, сформированы предложения по устранению проблем.</w:t>
            </w:r>
          </w:p>
          <w:p w:rsidR="004D5DA9" w:rsidRPr="004D5DA9" w:rsidRDefault="004D5DA9" w:rsidP="004D5DA9">
            <w:pPr>
              <w:ind w:right="176" w:firstLine="318"/>
              <w:jc w:val="both"/>
              <w:rPr>
                <w:bCs/>
                <w:szCs w:val="24"/>
              </w:rPr>
            </w:pPr>
            <w:r w:rsidRPr="004D5DA9">
              <w:rPr>
                <w:bCs/>
                <w:szCs w:val="24"/>
              </w:rPr>
              <w:t>Разработано Положение о кадровом резерве Администрации (далее – Положение).</w:t>
            </w:r>
          </w:p>
          <w:p w:rsidR="004D5DA9" w:rsidRPr="004D5DA9" w:rsidRDefault="004D5DA9" w:rsidP="004D5DA9">
            <w:pPr>
              <w:ind w:right="176" w:firstLine="318"/>
              <w:jc w:val="both"/>
              <w:rPr>
                <w:bCs/>
                <w:szCs w:val="24"/>
              </w:rPr>
            </w:pPr>
            <w:r w:rsidRPr="004D5DA9">
              <w:rPr>
                <w:bCs/>
                <w:szCs w:val="24"/>
              </w:rPr>
              <w:t>Сформирован качественный кадровый резерв с учетом результатов анализа кадрового состава Администрации на основе Положения, позволяющий в короткие сроки замещать возникающие вакантные должности.</w:t>
            </w:r>
          </w:p>
          <w:p w:rsidR="004D5DA9" w:rsidRPr="004D5DA9" w:rsidRDefault="004D5DA9" w:rsidP="004D5DA9">
            <w:pPr>
              <w:ind w:right="176" w:firstLine="318"/>
              <w:jc w:val="both"/>
              <w:rPr>
                <w:bCs/>
                <w:szCs w:val="24"/>
              </w:rPr>
            </w:pPr>
            <w:r w:rsidRPr="004D5DA9">
              <w:rPr>
                <w:bCs/>
                <w:szCs w:val="24"/>
              </w:rPr>
              <w:t>Сформирована база данных кадрового потенциала для замещения должностей, не являющихся должностями муниципальной службы.</w:t>
            </w:r>
          </w:p>
          <w:p w:rsidR="004D5DA9" w:rsidRPr="004D5DA9" w:rsidRDefault="004D5DA9" w:rsidP="004D5DA9">
            <w:pPr>
              <w:ind w:right="176" w:firstLine="318"/>
              <w:jc w:val="both"/>
              <w:rPr>
                <w:bCs/>
                <w:szCs w:val="24"/>
              </w:rPr>
            </w:pPr>
            <w:r w:rsidRPr="004D5DA9">
              <w:rPr>
                <w:bCs/>
                <w:szCs w:val="24"/>
              </w:rPr>
              <w:t>Проведен анализ потребности и удовлетворенности муниципальных служащих Администрации мероприятиями профессионального развития, корректировка программы профессионального развития с учетом результатов анализа.</w:t>
            </w:r>
          </w:p>
          <w:p w:rsidR="004D5DA9" w:rsidRPr="004D5DA9" w:rsidRDefault="004D5DA9" w:rsidP="004D5DA9">
            <w:pPr>
              <w:ind w:right="176" w:firstLine="180"/>
              <w:jc w:val="both"/>
              <w:rPr>
                <w:bCs/>
                <w:szCs w:val="24"/>
              </w:rPr>
            </w:pPr>
            <w:r w:rsidRPr="004D5DA9">
              <w:rPr>
                <w:bCs/>
                <w:szCs w:val="24"/>
              </w:rPr>
              <w:t>Вела работу по обеспечению защиты информации отдела.</w:t>
            </w:r>
          </w:p>
          <w:p w:rsidR="004D5DA9" w:rsidRPr="004D5DA9" w:rsidRDefault="004D5DA9" w:rsidP="004D5DA9">
            <w:pPr>
              <w:ind w:right="176" w:firstLine="180"/>
              <w:jc w:val="both"/>
              <w:rPr>
                <w:bCs/>
                <w:szCs w:val="24"/>
              </w:rPr>
            </w:pPr>
            <w:r w:rsidRPr="004D5DA9">
              <w:rPr>
                <w:bCs/>
                <w:szCs w:val="24"/>
              </w:rPr>
              <w:t xml:space="preserve">Выполняла работу по заполнению разделов сайта органа местного самоуправления. </w:t>
            </w:r>
          </w:p>
          <w:p w:rsidR="004D5DA9" w:rsidRPr="004D5DA9" w:rsidRDefault="004D5DA9" w:rsidP="004D5DA9">
            <w:pPr>
              <w:ind w:right="176" w:firstLine="180"/>
              <w:jc w:val="both"/>
              <w:rPr>
                <w:bCs/>
                <w:szCs w:val="24"/>
              </w:rPr>
            </w:pPr>
            <w:r w:rsidRPr="004D5DA9">
              <w:rPr>
                <w:bCs/>
                <w:szCs w:val="24"/>
              </w:rPr>
              <w:t>Принимала участие в разработке 4 нормативных правовых актов.</w:t>
            </w:r>
          </w:p>
          <w:p w:rsidR="004D5DA9" w:rsidRPr="004D5DA9" w:rsidRDefault="004D5DA9" w:rsidP="004D5DA9">
            <w:pPr>
              <w:ind w:right="176" w:firstLine="180"/>
              <w:jc w:val="both"/>
              <w:rPr>
                <w:bCs/>
                <w:szCs w:val="24"/>
              </w:rPr>
            </w:pPr>
            <w:r w:rsidRPr="004D5DA9">
              <w:rPr>
                <w:bCs/>
                <w:szCs w:val="24"/>
              </w:rPr>
              <w:t>Принято участие в двух ярмарках вакансий.</w:t>
            </w:r>
          </w:p>
          <w:p w:rsidR="004D5DA9" w:rsidRPr="004D5DA9" w:rsidRDefault="004D5DA9" w:rsidP="004D5DA9">
            <w:pPr>
              <w:ind w:right="176" w:firstLine="180"/>
              <w:jc w:val="both"/>
              <w:rPr>
                <w:bCs/>
                <w:szCs w:val="24"/>
              </w:rPr>
            </w:pPr>
            <w:r w:rsidRPr="004D5DA9">
              <w:rPr>
                <w:bCs/>
                <w:szCs w:val="24"/>
              </w:rPr>
              <w:t>Участвовала в организации и проведении 3 семинаров и т.д.</w:t>
            </w:r>
          </w:p>
        </w:tc>
      </w:tr>
      <w:tr w:rsidR="004D5DA9" w:rsidRPr="004D5DA9" w:rsidTr="004D5DA9">
        <w:trPr>
          <w:trHeight w:val="839"/>
        </w:trPr>
        <w:tc>
          <w:tcPr>
            <w:tcW w:w="3936" w:type="dxa"/>
            <w:tcBorders>
              <w:top w:val="single" w:sz="4" w:space="0" w:color="auto"/>
              <w:left w:val="single" w:sz="4" w:space="0" w:color="auto"/>
              <w:bottom w:val="single" w:sz="4" w:space="0" w:color="auto"/>
              <w:right w:val="single" w:sz="4" w:space="0" w:color="auto"/>
            </w:tcBorders>
          </w:tcPr>
          <w:p w:rsidR="004D5DA9" w:rsidRPr="004D5DA9" w:rsidRDefault="004D5DA9" w:rsidP="00F20937">
            <w:pPr>
              <w:numPr>
                <w:ilvl w:val="0"/>
                <w:numId w:val="11"/>
              </w:numPr>
              <w:tabs>
                <w:tab w:val="left" w:pos="284"/>
              </w:tabs>
              <w:spacing w:line="276" w:lineRule="auto"/>
              <w:rPr>
                <w:b/>
                <w:szCs w:val="24"/>
                <w:lang w:eastAsia="en-US"/>
              </w:rPr>
            </w:pPr>
            <w:r w:rsidRPr="004D5DA9">
              <w:rPr>
                <w:b/>
                <w:szCs w:val="24"/>
                <w:lang w:eastAsia="en-US"/>
              </w:rPr>
              <w:t xml:space="preserve">Оценка   эффективности и </w:t>
            </w:r>
            <w:r w:rsidRPr="004D5DA9">
              <w:rPr>
                <w:b/>
                <w:szCs w:val="24"/>
                <w:lang w:eastAsia="en-US"/>
              </w:rPr>
              <w:lastRenderedPageBreak/>
              <w:t>результативности профессиональной служебной деятельности муниципального служащего</w:t>
            </w:r>
            <w:r w:rsidRPr="004D5DA9">
              <w:rPr>
                <w:b/>
                <w:bCs/>
                <w:szCs w:val="24"/>
                <w:lang w:eastAsia="en-US"/>
              </w:rPr>
              <w:t xml:space="preserve"> </w:t>
            </w:r>
          </w:p>
        </w:tc>
        <w:tc>
          <w:tcPr>
            <w:tcW w:w="11516" w:type="dxa"/>
            <w:tcBorders>
              <w:top w:val="single" w:sz="4" w:space="0" w:color="auto"/>
              <w:left w:val="single" w:sz="4" w:space="0" w:color="auto"/>
              <w:bottom w:val="single" w:sz="4" w:space="0" w:color="auto"/>
              <w:right w:val="single" w:sz="4" w:space="0" w:color="auto"/>
            </w:tcBorders>
            <w:hideMark/>
          </w:tcPr>
          <w:tbl>
            <w:tblPr>
              <w:tblpPr w:leftFromText="180" w:rightFromText="180" w:topFromText="200" w:vertAnchor="text" w:horzAnchor="margin" w:tblpY="120"/>
              <w:tblOverlap w:val="neve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9068"/>
            </w:tblGrid>
            <w:tr w:rsidR="004D5DA9" w:rsidRPr="004D5DA9" w:rsidTr="004D5DA9">
              <w:trPr>
                <w:trHeight w:val="463"/>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widowControl w:val="0"/>
                    <w:autoSpaceDE w:val="0"/>
                    <w:autoSpaceDN w:val="0"/>
                    <w:adjustRightInd w:val="0"/>
                    <w:jc w:val="center"/>
                    <w:rPr>
                      <w:szCs w:val="24"/>
                      <w:lang w:eastAsia="en-US"/>
                    </w:rPr>
                  </w:pPr>
                  <w:r w:rsidRPr="004D5DA9">
                    <w:rPr>
                      <w:szCs w:val="24"/>
                      <w:lang w:eastAsia="en-US"/>
                    </w:rPr>
                    <w:lastRenderedPageBreak/>
                    <w:t>Оценка (уровень)</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widowControl w:val="0"/>
                    <w:autoSpaceDE w:val="0"/>
                    <w:autoSpaceDN w:val="0"/>
                    <w:adjustRightInd w:val="0"/>
                    <w:ind w:right="175"/>
                    <w:jc w:val="center"/>
                    <w:rPr>
                      <w:szCs w:val="24"/>
                      <w:lang w:eastAsia="en-US"/>
                    </w:rPr>
                  </w:pPr>
                  <w:r w:rsidRPr="004D5DA9">
                    <w:rPr>
                      <w:szCs w:val="24"/>
                      <w:lang w:eastAsia="en-US"/>
                    </w:rPr>
                    <w:t>Описание</w:t>
                  </w:r>
                </w:p>
              </w:tc>
            </w:tr>
            <w:tr w:rsidR="004D5DA9" w:rsidRPr="004D5DA9" w:rsidTr="004D5DA9">
              <w:trPr>
                <w:trHeight w:val="476"/>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widowControl w:val="0"/>
                    <w:autoSpaceDE w:val="0"/>
                    <w:autoSpaceDN w:val="0"/>
                    <w:adjustRightInd w:val="0"/>
                    <w:jc w:val="center"/>
                    <w:rPr>
                      <w:szCs w:val="24"/>
                      <w:lang w:eastAsia="en-US"/>
                    </w:rPr>
                  </w:pPr>
                  <w:r w:rsidRPr="004D5DA9">
                    <w:rPr>
                      <w:szCs w:val="24"/>
                      <w:lang w:eastAsia="en-US"/>
                    </w:rPr>
                    <w:lastRenderedPageBreak/>
                    <w:t>3 (высокий уровень)</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jc w:val="both"/>
                    <w:rPr>
                      <w:szCs w:val="24"/>
                    </w:rPr>
                  </w:pPr>
                  <w:r w:rsidRPr="004D5DA9">
                    <w:rPr>
                      <w:szCs w:val="24"/>
                    </w:rPr>
                    <w:t xml:space="preserve">Муниципальным служащим на высоком профессиональном уровне выполнены задачи и подготовлены документы. </w:t>
                  </w:r>
                </w:p>
              </w:tc>
            </w:tr>
          </w:tbl>
          <w:p w:rsidR="004D5DA9" w:rsidRPr="004D5DA9" w:rsidRDefault="004D5DA9" w:rsidP="004D5DA9">
            <w:pPr>
              <w:autoSpaceDE w:val="0"/>
              <w:autoSpaceDN w:val="0"/>
              <w:adjustRightInd w:val="0"/>
              <w:ind w:right="175"/>
              <w:jc w:val="both"/>
              <w:rPr>
                <w:bCs/>
                <w:i/>
                <w:szCs w:val="24"/>
              </w:rPr>
            </w:pPr>
          </w:p>
        </w:tc>
      </w:tr>
      <w:tr w:rsidR="004D5DA9" w:rsidRPr="004D5DA9" w:rsidTr="004D5DA9">
        <w:trPr>
          <w:trHeight w:val="1709"/>
        </w:trPr>
        <w:tc>
          <w:tcPr>
            <w:tcW w:w="3936" w:type="dxa"/>
            <w:tcBorders>
              <w:top w:val="single" w:sz="4" w:space="0" w:color="auto"/>
              <w:left w:val="single" w:sz="4" w:space="0" w:color="auto"/>
              <w:bottom w:val="single" w:sz="4" w:space="0" w:color="auto"/>
              <w:right w:val="single" w:sz="4" w:space="0" w:color="auto"/>
            </w:tcBorders>
          </w:tcPr>
          <w:p w:rsidR="004D5DA9" w:rsidRPr="004D5DA9" w:rsidRDefault="004D5DA9" w:rsidP="00F20937">
            <w:pPr>
              <w:numPr>
                <w:ilvl w:val="0"/>
                <w:numId w:val="11"/>
              </w:numPr>
              <w:tabs>
                <w:tab w:val="left" w:pos="284"/>
              </w:tabs>
              <w:contextualSpacing/>
              <w:rPr>
                <w:b/>
                <w:bCs/>
                <w:szCs w:val="24"/>
              </w:rPr>
            </w:pPr>
            <w:r w:rsidRPr="004D5DA9">
              <w:rPr>
                <w:b/>
                <w:bCs/>
                <w:szCs w:val="24"/>
              </w:rPr>
              <w:lastRenderedPageBreak/>
              <w:t>Оценка уровня владения муниципальным служащим базовыми, профессиональными, функциональными знаниями и умениями</w:t>
            </w:r>
          </w:p>
          <w:p w:rsidR="004D5DA9" w:rsidRPr="004D5DA9" w:rsidRDefault="004D5DA9" w:rsidP="004D5DA9">
            <w:pPr>
              <w:tabs>
                <w:tab w:val="left" w:pos="284"/>
              </w:tabs>
              <w:jc w:val="center"/>
              <w:rPr>
                <w:b/>
                <w:bCs/>
                <w:szCs w:val="24"/>
              </w:rPr>
            </w:pPr>
          </w:p>
        </w:tc>
        <w:tc>
          <w:tcPr>
            <w:tcW w:w="1151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ind w:right="175"/>
              <w:jc w:val="both"/>
              <w:rPr>
                <w:bCs/>
                <w:i/>
                <w:szCs w:val="24"/>
              </w:rPr>
            </w:pPr>
          </w:p>
          <w:tbl>
            <w:tblPr>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9104"/>
            </w:tblGrid>
            <w:tr w:rsidR="004D5DA9" w:rsidRPr="004D5DA9" w:rsidTr="004D5DA9">
              <w:trPr>
                <w:trHeight w:val="471"/>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widowControl w:val="0"/>
                    <w:autoSpaceDE w:val="0"/>
                    <w:autoSpaceDN w:val="0"/>
                    <w:adjustRightInd w:val="0"/>
                    <w:suppressOverlap/>
                    <w:jc w:val="center"/>
                    <w:rPr>
                      <w:szCs w:val="24"/>
                      <w:lang w:eastAsia="en-US"/>
                    </w:rPr>
                  </w:pPr>
                  <w:r w:rsidRPr="004D5DA9">
                    <w:rPr>
                      <w:szCs w:val="24"/>
                      <w:lang w:eastAsia="en-US"/>
                    </w:rPr>
                    <w:t>Оценка (уровень)</w:t>
                  </w:r>
                </w:p>
              </w:tc>
              <w:tc>
                <w:tcPr>
                  <w:tcW w:w="910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widowControl w:val="0"/>
                    <w:autoSpaceDE w:val="0"/>
                    <w:autoSpaceDN w:val="0"/>
                    <w:adjustRightInd w:val="0"/>
                    <w:ind w:right="33"/>
                    <w:suppressOverlap/>
                    <w:jc w:val="center"/>
                    <w:rPr>
                      <w:szCs w:val="24"/>
                      <w:lang w:eastAsia="en-US"/>
                    </w:rPr>
                  </w:pPr>
                  <w:r w:rsidRPr="004D5DA9">
                    <w:rPr>
                      <w:szCs w:val="24"/>
                      <w:lang w:eastAsia="en-US"/>
                    </w:rPr>
                    <w:t>Описание</w:t>
                  </w:r>
                </w:p>
              </w:tc>
            </w:tr>
            <w:tr w:rsidR="004D5DA9" w:rsidRPr="004D5DA9" w:rsidTr="004D5DA9">
              <w:trPr>
                <w:trHeight w:val="485"/>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widowControl w:val="0"/>
                    <w:autoSpaceDE w:val="0"/>
                    <w:autoSpaceDN w:val="0"/>
                    <w:adjustRightInd w:val="0"/>
                    <w:suppressOverlap/>
                    <w:jc w:val="center"/>
                    <w:rPr>
                      <w:szCs w:val="24"/>
                      <w:lang w:eastAsia="en-US"/>
                    </w:rPr>
                  </w:pPr>
                  <w:r w:rsidRPr="004D5DA9">
                    <w:rPr>
                      <w:szCs w:val="24"/>
                      <w:lang w:eastAsia="en-US"/>
                    </w:rPr>
                    <w:t>2 (достаточный уровень)</w:t>
                  </w:r>
                </w:p>
              </w:tc>
              <w:tc>
                <w:tcPr>
                  <w:tcW w:w="910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ind w:right="33"/>
                    <w:suppressOverlap/>
                    <w:jc w:val="both"/>
                    <w:rPr>
                      <w:szCs w:val="24"/>
                    </w:rPr>
                  </w:pPr>
                  <w:r w:rsidRPr="004D5DA9">
                    <w:rPr>
                      <w:szCs w:val="24"/>
                    </w:rPr>
                    <w:t>Муниципальный служащий демонстрирует хорошие базовые, профессиональные, функциональные знания и умения.</w:t>
                  </w:r>
                </w:p>
              </w:tc>
            </w:tr>
          </w:tbl>
          <w:p w:rsidR="004D5DA9" w:rsidRPr="004D5DA9" w:rsidRDefault="004D5DA9" w:rsidP="004D5DA9">
            <w:pPr>
              <w:spacing w:after="120"/>
              <w:ind w:right="175"/>
              <w:jc w:val="both"/>
              <w:rPr>
                <w:bCs/>
                <w:szCs w:val="24"/>
                <w:lang w:eastAsia="en-US"/>
              </w:rPr>
            </w:pPr>
          </w:p>
        </w:tc>
      </w:tr>
      <w:tr w:rsidR="004D5DA9" w:rsidRPr="004D5DA9" w:rsidTr="004D5DA9">
        <w:trPr>
          <w:trHeight w:val="3676"/>
        </w:trPr>
        <w:tc>
          <w:tcPr>
            <w:tcW w:w="3936"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1"/>
              </w:numPr>
              <w:tabs>
                <w:tab w:val="left" w:pos="284"/>
              </w:tabs>
              <w:contextualSpacing/>
              <w:rPr>
                <w:b/>
                <w:bCs/>
                <w:szCs w:val="24"/>
              </w:rPr>
            </w:pPr>
            <w:r w:rsidRPr="004D5DA9">
              <w:rPr>
                <w:b/>
                <w:bCs/>
                <w:szCs w:val="24"/>
              </w:rPr>
              <w:t>Оценка выраженности профессиональных и личностных качеств муниципального служащего</w:t>
            </w:r>
          </w:p>
        </w:tc>
        <w:tc>
          <w:tcPr>
            <w:tcW w:w="11516"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shd w:val="clear" w:color="auto" w:fill="FFFFFF"/>
              <w:rPr>
                <w:bCs/>
                <w:i/>
                <w:szCs w:val="24"/>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1"/>
              <w:gridCol w:w="3685"/>
            </w:tblGrid>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widowControl w:val="0"/>
                    <w:autoSpaceDE w:val="0"/>
                    <w:autoSpaceDN w:val="0"/>
                    <w:adjustRightInd w:val="0"/>
                    <w:suppressOverlap/>
                    <w:jc w:val="center"/>
                    <w:rPr>
                      <w:szCs w:val="24"/>
                      <w:lang w:eastAsia="en-US"/>
                    </w:rPr>
                  </w:pPr>
                  <w:r w:rsidRPr="004D5DA9">
                    <w:rPr>
                      <w:szCs w:val="24"/>
                      <w:lang w:eastAsia="en-US"/>
                    </w:rPr>
                    <w:t>Профессиональное качество</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widowControl w:val="0"/>
                    <w:autoSpaceDE w:val="0"/>
                    <w:autoSpaceDN w:val="0"/>
                    <w:adjustRightInd w:val="0"/>
                    <w:ind w:right="176"/>
                    <w:suppressOverlap/>
                    <w:jc w:val="center"/>
                    <w:rPr>
                      <w:szCs w:val="24"/>
                      <w:lang w:eastAsia="en-US"/>
                    </w:rPr>
                  </w:pPr>
                  <w:r w:rsidRPr="004D5DA9">
                    <w:rPr>
                      <w:szCs w:val="24"/>
                      <w:lang w:eastAsia="en-US"/>
                    </w:rPr>
                    <w:t>Оценка (значение)</w:t>
                  </w: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Стратегическое мышление</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tabs>
                      <w:tab w:val="left" w:pos="4462"/>
                    </w:tabs>
                    <w:spacing w:before="120"/>
                    <w:ind w:right="34"/>
                    <w:suppressOverlap/>
                    <w:jc w:val="center"/>
                    <w:rPr>
                      <w:szCs w:val="24"/>
                    </w:rPr>
                  </w:pPr>
                  <w:r w:rsidRPr="004D5DA9">
                    <w:rPr>
                      <w:szCs w:val="24"/>
                    </w:rPr>
                    <w:t>2</w:t>
                  </w: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Командное взаимодействие</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spacing w:before="120"/>
                    <w:ind w:right="34"/>
                    <w:suppressOverlap/>
                    <w:jc w:val="center"/>
                    <w:rPr>
                      <w:szCs w:val="24"/>
                    </w:rPr>
                  </w:pPr>
                  <w:r w:rsidRPr="004D5DA9">
                    <w:rPr>
                      <w:szCs w:val="24"/>
                    </w:rPr>
                    <w:t>3</w:t>
                  </w: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widowControl w:val="0"/>
                    <w:autoSpaceDE w:val="0"/>
                    <w:autoSpaceDN w:val="0"/>
                    <w:adjustRightInd w:val="0"/>
                    <w:spacing w:before="120"/>
                    <w:suppressOverlap/>
                    <w:jc w:val="both"/>
                    <w:rPr>
                      <w:szCs w:val="24"/>
                      <w:lang w:eastAsia="en-US"/>
                    </w:rPr>
                  </w:pPr>
                  <w:r w:rsidRPr="004D5DA9">
                    <w:rPr>
                      <w:szCs w:val="24"/>
                      <w:lang w:eastAsia="en-US"/>
                    </w:rPr>
                    <w:t>Персональная эффективность</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spacing w:before="120"/>
                    <w:suppressOverlap/>
                    <w:jc w:val="center"/>
                    <w:rPr>
                      <w:rFonts w:eastAsia="Calibri"/>
                      <w:szCs w:val="24"/>
                      <w:lang w:eastAsia="en-US"/>
                    </w:rPr>
                  </w:pPr>
                  <w:r w:rsidRPr="004D5DA9">
                    <w:rPr>
                      <w:rFonts w:eastAsia="Calibri"/>
                      <w:szCs w:val="24"/>
                      <w:lang w:eastAsia="en-US"/>
                    </w:rPr>
                    <w:t>3</w:t>
                  </w: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Гибкость и готовность к изменениям</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spacing w:before="120"/>
                    <w:suppressOverlap/>
                    <w:jc w:val="center"/>
                    <w:rPr>
                      <w:szCs w:val="24"/>
                    </w:rPr>
                  </w:pPr>
                  <w:r w:rsidRPr="004D5DA9">
                    <w:rPr>
                      <w:szCs w:val="24"/>
                    </w:rPr>
                    <w:t>2</w:t>
                  </w: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 xml:space="preserve">Эмоциональный самоконтроль, стрессоустойчивость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spacing w:before="120"/>
                    <w:ind w:right="34"/>
                    <w:suppressOverlap/>
                    <w:jc w:val="center"/>
                    <w:rPr>
                      <w:szCs w:val="24"/>
                      <w:lang w:eastAsia="en-US"/>
                    </w:rPr>
                  </w:pPr>
                  <w:r w:rsidRPr="004D5DA9">
                    <w:rPr>
                      <w:szCs w:val="24"/>
                    </w:rPr>
                    <w:t>2</w:t>
                  </w: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szCs w:val="24"/>
                      <w:lang w:eastAsia="en-US"/>
                    </w:rPr>
                  </w:pPr>
                  <w:r w:rsidRPr="004D5DA9">
                    <w:rPr>
                      <w:szCs w:val="24"/>
                    </w:rPr>
                    <w:t>Саморазвитие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spacing w:before="120"/>
                    <w:ind w:right="34"/>
                    <w:suppressOverlap/>
                    <w:jc w:val="center"/>
                    <w:rPr>
                      <w:szCs w:val="24"/>
                      <w:lang w:eastAsia="en-US"/>
                    </w:rPr>
                  </w:pPr>
                  <w:r w:rsidRPr="004D5DA9">
                    <w:rPr>
                      <w:szCs w:val="24"/>
                    </w:rPr>
                    <w:t>3</w:t>
                  </w:r>
                </w:p>
              </w:tc>
            </w:tr>
            <w:tr w:rsidR="004D5DA9" w:rsidRPr="004D5DA9" w:rsidTr="004D5DA9">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autoSpaceDE w:val="0"/>
                    <w:autoSpaceDN w:val="0"/>
                    <w:adjustRightInd w:val="0"/>
                    <w:spacing w:before="120"/>
                    <w:suppressOverlap/>
                    <w:jc w:val="both"/>
                    <w:rPr>
                      <w:b/>
                      <w:szCs w:val="24"/>
                      <w:lang w:eastAsia="en-US"/>
                    </w:rPr>
                  </w:pPr>
                  <w:r w:rsidRPr="004D5DA9">
                    <w:rPr>
                      <w:b/>
                      <w:szCs w:val="24"/>
                    </w:rPr>
                    <w:t>Интегральная оценка</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950" w:y="101"/>
                    <w:spacing w:before="120"/>
                    <w:ind w:right="34"/>
                    <w:suppressOverlap/>
                    <w:jc w:val="center"/>
                    <w:rPr>
                      <w:b/>
                      <w:szCs w:val="24"/>
                      <w:lang w:eastAsia="en-US"/>
                    </w:rPr>
                  </w:pPr>
                  <w:r w:rsidRPr="004D5DA9">
                    <w:rPr>
                      <w:b/>
                      <w:szCs w:val="24"/>
                    </w:rPr>
                    <w:t>2,5</w:t>
                  </w:r>
                </w:p>
              </w:tc>
            </w:tr>
          </w:tbl>
          <w:p w:rsidR="004D5DA9" w:rsidRPr="004D5DA9" w:rsidRDefault="004D5DA9" w:rsidP="004D5DA9">
            <w:pPr>
              <w:spacing w:after="200" w:line="276" w:lineRule="auto"/>
              <w:ind w:right="175"/>
              <w:jc w:val="both"/>
              <w:rPr>
                <w:bCs/>
                <w:i/>
                <w:szCs w:val="24"/>
              </w:rPr>
            </w:pPr>
          </w:p>
        </w:tc>
      </w:tr>
      <w:tr w:rsidR="004D5DA9" w:rsidRPr="004D5DA9" w:rsidTr="004D5DA9">
        <w:tc>
          <w:tcPr>
            <w:tcW w:w="3936"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1"/>
              </w:numPr>
              <w:tabs>
                <w:tab w:val="left" w:pos="34"/>
                <w:tab w:val="left" w:pos="284"/>
              </w:tabs>
              <w:spacing w:line="276" w:lineRule="auto"/>
              <w:rPr>
                <w:b/>
                <w:szCs w:val="24"/>
                <w:lang w:eastAsia="en-US"/>
              </w:rPr>
            </w:pPr>
            <w:r w:rsidRPr="004D5DA9">
              <w:rPr>
                <w:b/>
                <w:szCs w:val="24"/>
                <w:lang w:eastAsia="en-US"/>
              </w:rPr>
              <w:t>Единая итоговая самооценка</w:t>
            </w:r>
          </w:p>
        </w:tc>
        <w:tc>
          <w:tcPr>
            <w:tcW w:w="11516"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tabs>
                <w:tab w:val="left" w:pos="720"/>
              </w:tabs>
              <w:autoSpaceDE w:val="0"/>
              <w:autoSpaceDN w:val="0"/>
              <w:adjustRightInd w:val="0"/>
              <w:ind w:firstLine="180"/>
              <w:jc w:val="both"/>
              <w:rPr>
                <w:szCs w:val="24"/>
              </w:rPr>
            </w:pPr>
            <w:r w:rsidRPr="004D5DA9">
              <w:rPr>
                <w:b/>
                <w:szCs w:val="24"/>
              </w:rPr>
              <w:t>2,5</w:t>
            </w:r>
            <w:r w:rsidRPr="004D5DA9">
              <w:rPr>
                <w:szCs w:val="24"/>
              </w:rPr>
              <w:t xml:space="preserve"> </w:t>
            </w:r>
            <w:proofErr w:type="gramStart"/>
            <w:r w:rsidRPr="004D5DA9">
              <w:rPr>
                <w:szCs w:val="24"/>
              </w:rPr>
              <w:t xml:space="preserve">( </w:t>
            </w:r>
            <w:proofErr w:type="gramEnd"/>
            <w:r w:rsidRPr="004D5DA9">
              <w:rPr>
                <w:szCs w:val="24"/>
              </w:rPr>
              <w:t>(3+2+2,5)/3=2,5)</w:t>
            </w:r>
          </w:p>
          <w:p w:rsidR="004D5DA9" w:rsidRPr="004D5DA9" w:rsidRDefault="004D5DA9" w:rsidP="004D5DA9">
            <w:pPr>
              <w:tabs>
                <w:tab w:val="left" w:pos="720"/>
              </w:tabs>
              <w:autoSpaceDE w:val="0"/>
              <w:autoSpaceDN w:val="0"/>
              <w:adjustRightInd w:val="0"/>
              <w:jc w:val="both"/>
              <w:rPr>
                <w:bCs/>
                <w:i/>
                <w:szCs w:val="24"/>
              </w:rPr>
            </w:pPr>
            <w:r w:rsidRPr="004D5DA9">
              <w:rPr>
                <w:szCs w:val="24"/>
              </w:rPr>
              <w:t xml:space="preserve"> </w:t>
            </w:r>
          </w:p>
        </w:tc>
      </w:tr>
      <w:tr w:rsidR="004D5DA9" w:rsidRPr="004D5DA9" w:rsidTr="004D5DA9">
        <w:tc>
          <w:tcPr>
            <w:tcW w:w="3936" w:type="dxa"/>
            <w:tcBorders>
              <w:top w:val="single" w:sz="4" w:space="0" w:color="auto"/>
              <w:left w:val="single" w:sz="4" w:space="0" w:color="auto"/>
              <w:bottom w:val="single" w:sz="4" w:space="0" w:color="auto"/>
              <w:right w:val="single" w:sz="4" w:space="0" w:color="auto"/>
            </w:tcBorders>
            <w:hideMark/>
          </w:tcPr>
          <w:p w:rsidR="004D5DA9" w:rsidRPr="004D5DA9" w:rsidRDefault="004D5DA9" w:rsidP="00F20937">
            <w:pPr>
              <w:numPr>
                <w:ilvl w:val="0"/>
                <w:numId w:val="11"/>
              </w:numPr>
              <w:tabs>
                <w:tab w:val="left" w:pos="34"/>
                <w:tab w:val="left" w:pos="284"/>
              </w:tabs>
              <w:spacing w:line="276" w:lineRule="auto"/>
              <w:rPr>
                <w:b/>
                <w:sz w:val="23"/>
                <w:szCs w:val="23"/>
                <w:lang w:eastAsia="en-US"/>
              </w:rPr>
            </w:pPr>
            <w:proofErr w:type="gramStart"/>
            <w:r w:rsidRPr="004D5DA9">
              <w:rPr>
                <w:b/>
                <w:sz w:val="23"/>
                <w:szCs w:val="23"/>
                <w:lang w:eastAsia="en-US"/>
              </w:rPr>
              <w:lastRenderedPageBreak/>
              <w:t>Основные трудности в работе, предложения по улучшению работы (в том числе необходимость профессионального развития (с указанием тематики (направления) профессионального развития),  самоанализ личных недостатков в служебной деятельности</w:t>
            </w:r>
            <w:proofErr w:type="gramEnd"/>
          </w:p>
        </w:tc>
        <w:tc>
          <w:tcPr>
            <w:tcW w:w="11516"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ind w:right="175" w:firstLine="180"/>
              <w:jc w:val="both"/>
              <w:rPr>
                <w:b/>
                <w:szCs w:val="24"/>
              </w:rPr>
            </w:pPr>
            <w:r w:rsidRPr="004D5DA9">
              <w:rPr>
                <w:b/>
                <w:szCs w:val="24"/>
              </w:rPr>
              <w:t>Трудностей не возникает.</w:t>
            </w:r>
          </w:p>
          <w:p w:rsidR="004D5DA9" w:rsidRPr="004D5DA9" w:rsidRDefault="004D5DA9" w:rsidP="004D5DA9">
            <w:pPr>
              <w:ind w:right="175" w:firstLine="180"/>
              <w:jc w:val="both"/>
              <w:rPr>
                <w:b/>
                <w:szCs w:val="24"/>
              </w:rPr>
            </w:pPr>
            <w:r w:rsidRPr="004D5DA9">
              <w:rPr>
                <w:b/>
                <w:szCs w:val="24"/>
              </w:rPr>
              <w:t xml:space="preserve">Необходимо </w:t>
            </w:r>
            <w:proofErr w:type="gramStart"/>
            <w:r w:rsidRPr="004D5DA9">
              <w:rPr>
                <w:b/>
                <w:szCs w:val="24"/>
              </w:rPr>
              <w:t>обучение по вопросам</w:t>
            </w:r>
            <w:proofErr w:type="gramEnd"/>
            <w:r w:rsidRPr="004D5DA9">
              <w:rPr>
                <w:b/>
                <w:szCs w:val="24"/>
              </w:rPr>
              <w:t xml:space="preserve"> противодействия коррупции.</w:t>
            </w:r>
          </w:p>
          <w:p w:rsidR="004D5DA9" w:rsidRPr="004D5DA9" w:rsidRDefault="004D5DA9" w:rsidP="004D5DA9">
            <w:pPr>
              <w:ind w:right="175" w:firstLine="180"/>
              <w:jc w:val="both"/>
              <w:rPr>
                <w:i/>
                <w:szCs w:val="24"/>
              </w:rPr>
            </w:pPr>
            <w:r w:rsidRPr="004D5DA9">
              <w:rPr>
                <w:b/>
                <w:szCs w:val="24"/>
              </w:rPr>
              <w:t>Необходимо быть внимательнее.</w:t>
            </w:r>
          </w:p>
        </w:tc>
      </w:tr>
    </w:tbl>
    <w:p w:rsidR="004D5DA9" w:rsidRPr="004D5DA9" w:rsidRDefault="004D5DA9" w:rsidP="004D5DA9">
      <w:pPr>
        <w:rPr>
          <w:sz w:val="16"/>
          <w:szCs w:val="16"/>
        </w:rPr>
      </w:pPr>
    </w:p>
    <w:p w:rsidR="004D5DA9" w:rsidRPr="004D5DA9" w:rsidRDefault="004D5DA9" w:rsidP="004D5DA9">
      <w:pPr>
        <w:rPr>
          <w:szCs w:val="24"/>
        </w:rPr>
      </w:pPr>
      <w:r w:rsidRPr="004D5DA9">
        <w:rPr>
          <w:szCs w:val="24"/>
        </w:rPr>
        <w:t>Муниципальный служащий                   ___________________________        _____________________           «_____» _____________ 20_____ г.</w:t>
      </w:r>
    </w:p>
    <w:p w:rsidR="004D5DA9" w:rsidRPr="004D5DA9" w:rsidRDefault="004D5DA9" w:rsidP="004D5DA9">
      <w:pPr>
        <w:rPr>
          <w:sz w:val="20"/>
        </w:rPr>
        <w:sectPr w:rsidR="004D5DA9" w:rsidRPr="004D5DA9" w:rsidSect="004D5DA9">
          <w:pgSz w:w="16838" w:h="11906" w:orient="landscape" w:code="9"/>
          <w:pgMar w:top="1134" w:right="1134" w:bottom="567" w:left="1134" w:header="709" w:footer="709" w:gutter="0"/>
          <w:cols w:space="708"/>
          <w:docGrid w:linePitch="360"/>
        </w:sectPr>
      </w:pPr>
      <w:r w:rsidRPr="004D5DA9">
        <w:rPr>
          <w:szCs w:val="24"/>
        </w:rPr>
        <w:tab/>
      </w:r>
      <w:r w:rsidRPr="004D5DA9">
        <w:rPr>
          <w:szCs w:val="24"/>
        </w:rPr>
        <w:tab/>
      </w:r>
      <w:r w:rsidRPr="004D5DA9">
        <w:rPr>
          <w:szCs w:val="24"/>
        </w:rPr>
        <w:tab/>
      </w:r>
      <w:r w:rsidRPr="004D5DA9">
        <w:rPr>
          <w:szCs w:val="24"/>
        </w:rPr>
        <w:tab/>
      </w:r>
      <w:r w:rsidRPr="004D5DA9">
        <w:rPr>
          <w:szCs w:val="24"/>
        </w:rPr>
        <w:tab/>
      </w:r>
      <w:r w:rsidRPr="004D5DA9">
        <w:rPr>
          <w:szCs w:val="24"/>
        </w:rPr>
        <w:tab/>
      </w:r>
      <w:r w:rsidRPr="004D5DA9">
        <w:rPr>
          <w:sz w:val="20"/>
        </w:rPr>
        <w:t xml:space="preserve">                     (ФИО)                                                  (подпись)</w:t>
      </w:r>
    </w:p>
    <w:p w:rsidR="004D5DA9" w:rsidRPr="004D5DA9" w:rsidRDefault="004D5DA9" w:rsidP="004D5DA9">
      <w:pPr>
        <w:autoSpaceDE w:val="0"/>
        <w:autoSpaceDN w:val="0"/>
        <w:adjustRightInd w:val="0"/>
        <w:ind w:right="-598"/>
        <w:jc w:val="right"/>
        <w:outlineLvl w:val="0"/>
        <w:rPr>
          <w:sz w:val="28"/>
          <w:szCs w:val="28"/>
        </w:rPr>
      </w:pPr>
      <w:r w:rsidRPr="004D5DA9">
        <w:rPr>
          <w:sz w:val="28"/>
          <w:szCs w:val="28"/>
        </w:rPr>
        <w:lastRenderedPageBreak/>
        <w:t xml:space="preserve">Приложение 11 </w:t>
      </w:r>
    </w:p>
    <w:p w:rsidR="004D5DA9" w:rsidRPr="004D5DA9" w:rsidRDefault="004D5DA9" w:rsidP="004D5DA9">
      <w:pPr>
        <w:autoSpaceDE w:val="0"/>
        <w:autoSpaceDN w:val="0"/>
        <w:adjustRightInd w:val="0"/>
        <w:ind w:right="-598"/>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ind w:right="-598"/>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ind w:right="-598"/>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ind w:right="-598"/>
        <w:jc w:val="right"/>
        <w:rPr>
          <w:sz w:val="28"/>
          <w:szCs w:val="28"/>
        </w:rPr>
      </w:pPr>
      <w:r w:rsidRPr="004D5DA9">
        <w:rPr>
          <w:sz w:val="28"/>
          <w:szCs w:val="28"/>
        </w:rPr>
        <w:t>в Республике Коми</w:t>
      </w:r>
    </w:p>
    <w:p w:rsidR="004D5DA9" w:rsidRPr="004D5DA9" w:rsidRDefault="004D5DA9" w:rsidP="004D5DA9">
      <w:pPr>
        <w:autoSpaceDE w:val="0"/>
        <w:autoSpaceDN w:val="0"/>
        <w:adjustRightInd w:val="0"/>
        <w:outlineLvl w:val="0"/>
        <w:rPr>
          <w:sz w:val="28"/>
          <w:szCs w:val="28"/>
        </w:rPr>
      </w:pPr>
    </w:p>
    <w:p w:rsidR="004D5DA9" w:rsidRPr="004D5DA9" w:rsidRDefault="004D5DA9" w:rsidP="004D5DA9">
      <w:pPr>
        <w:tabs>
          <w:tab w:val="center" w:pos="4889"/>
          <w:tab w:val="left" w:pos="8445"/>
        </w:tabs>
        <w:jc w:val="center"/>
        <w:rPr>
          <w:b/>
          <w:szCs w:val="24"/>
        </w:rPr>
      </w:pPr>
      <w:r w:rsidRPr="004D5DA9">
        <w:rPr>
          <w:b/>
          <w:szCs w:val="24"/>
        </w:rPr>
        <w:t>Пример сравнительной таблицы</w:t>
      </w:r>
    </w:p>
    <w:p w:rsidR="004D5DA9" w:rsidRPr="004D5DA9" w:rsidRDefault="004D5DA9" w:rsidP="004D5DA9">
      <w:pPr>
        <w:tabs>
          <w:tab w:val="center" w:pos="4889"/>
          <w:tab w:val="left" w:pos="8445"/>
        </w:tabs>
        <w:jc w:val="center"/>
        <w:rPr>
          <w:b/>
          <w:szCs w:val="24"/>
        </w:rPr>
      </w:pPr>
      <w:r w:rsidRPr="004D5DA9">
        <w:rPr>
          <w:b/>
          <w:szCs w:val="24"/>
        </w:rPr>
        <w:t>отзыва непосредственного руководителя и анкеты самооценки муниципального служащего</w:t>
      </w:r>
    </w:p>
    <w:p w:rsidR="004D5DA9" w:rsidRPr="004D5DA9" w:rsidRDefault="004D5DA9" w:rsidP="004D5DA9">
      <w:pPr>
        <w:tabs>
          <w:tab w:val="center" w:pos="4889"/>
          <w:tab w:val="left" w:pos="8445"/>
        </w:tabs>
        <w:jc w:val="center"/>
        <w:rPr>
          <w:i/>
          <w:szCs w:val="24"/>
        </w:rPr>
      </w:pPr>
      <w:r w:rsidRPr="004D5DA9">
        <w:rPr>
          <w:i/>
          <w:szCs w:val="24"/>
        </w:rPr>
        <w:t xml:space="preserve"> (формируется кадровой службой)</w:t>
      </w:r>
    </w:p>
    <w:p w:rsidR="004D5DA9" w:rsidRPr="004D5DA9" w:rsidRDefault="004D5DA9" w:rsidP="004D5DA9">
      <w:pPr>
        <w:tabs>
          <w:tab w:val="center" w:pos="4889"/>
          <w:tab w:val="left" w:pos="8445"/>
        </w:tabs>
        <w:jc w:val="center"/>
        <w:rPr>
          <w:i/>
          <w:szCs w:val="24"/>
          <w:u w:val="single"/>
        </w:rPr>
      </w:pPr>
    </w:p>
    <w:p w:rsidR="004D5DA9" w:rsidRPr="004D5DA9" w:rsidRDefault="004D5DA9" w:rsidP="004D5DA9">
      <w:pPr>
        <w:tabs>
          <w:tab w:val="left" w:pos="11246"/>
        </w:tabs>
        <w:ind w:firstLine="180"/>
        <w:rPr>
          <w:i/>
          <w:szCs w:val="24"/>
        </w:rPr>
      </w:pPr>
      <w:proofErr w:type="gramStart"/>
      <w:r w:rsidRPr="004D5DA9">
        <w:rPr>
          <w:i/>
          <w:szCs w:val="24"/>
        </w:rPr>
        <w:t>После подготовки непосредственным руководителем отзыва и заполнения анкеты самооценки муниципальным служащим сопоставляются оценки муниципального служащего и непосредственного руководителя и выделяются различающиеся графы или оценки).</w:t>
      </w:r>
      <w:proofErr w:type="gramEnd"/>
    </w:p>
    <w:p w:rsidR="004D5DA9" w:rsidRPr="004D5DA9" w:rsidRDefault="004D5DA9" w:rsidP="004D5DA9">
      <w:pPr>
        <w:tabs>
          <w:tab w:val="left" w:pos="11246"/>
        </w:tabs>
        <w:ind w:firstLine="180"/>
        <w:rPr>
          <w:i/>
          <w:szCs w:val="24"/>
        </w:rPr>
      </w:pPr>
    </w:p>
    <w:tbl>
      <w:tblPr>
        <w:tblpPr w:leftFromText="180" w:rightFromText="180" w:bottomFromText="200" w:vertAnchor="text" w:horzAnchor="page" w:tblpX="1126" w:tblpY="10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812"/>
        <w:gridCol w:w="5954"/>
      </w:tblGrid>
      <w:tr w:rsidR="004D5DA9" w:rsidRPr="004D5DA9" w:rsidTr="004D5DA9">
        <w:tc>
          <w:tcPr>
            <w:tcW w:w="351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rPr>
                <w:b/>
                <w:bCs/>
                <w:iCs/>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tabs>
                <w:tab w:val="left" w:pos="11246"/>
              </w:tabs>
              <w:spacing w:after="200" w:line="276" w:lineRule="auto"/>
              <w:jc w:val="center"/>
              <w:rPr>
                <w:b/>
                <w:szCs w:val="24"/>
              </w:rPr>
            </w:pPr>
            <w:r w:rsidRPr="004D5DA9">
              <w:rPr>
                <w:b/>
                <w:szCs w:val="24"/>
              </w:rPr>
              <w:t>Непосредственный руководитель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tabs>
                <w:tab w:val="left" w:pos="11246"/>
              </w:tabs>
              <w:spacing w:after="200" w:line="276" w:lineRule="auto"/>
              <w:jc w:val="center"/>
              <w:rPr>
                <w:b/>
                <w:szCs w:val="24"/>
              </w:rPr>
            </w:pPr>
            <w:r w:rsidRPr="004D5DA9">
              <w:rPr>
                <w:b/>
                <w:szCs w:val="24"/>
              </w:rPr>
              <w:t>Муниципальный служащий</w:t>
            </w:r>
          </w:p>
        </w:tc>
      </w:tr>
      <w:tr w:rsidR="004D5DA9" w:rsidRPr="004D5DA9" w:rsidTr="004D5DA9">
        <w:tc>
          <w:tcPr>
            <w:tcW w:w="351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rPr>
                <w:b/>
                <w:bCs/>
                <w:iCs/>
                <w:szCs w:val="24"/>
              </w:rPr>
            </w:pPr>
            <w:r w:rsidRPr="004D5DA9">
              <w:rPr>
                <w:b/>
                <w:bCs/>
                <w:iCs/>
                <w:szCs w:val="24"/>
              </w:rPr>
              <w:t xml:space="preserve">1. </w:t>
            </w:r>
            <w:proofErr w:type="gramStart"/>
            <w:r w:rsidRPr="004D5DA9">
              <w:rPr>
                <w:b/>
                <w:bCs/>
                <w:iCs/>
                <w:szCs w:val="24"/>
              </w:rPr>
              <w:t>Перечень основных (наиболее важных, значимых) вопросов (документов), в решении (разработке) которых принимал участие муниципальный служащий</w:t>
            </w:r>
            <w:proofErr w:type="gramEnd"/>
          </w:p>
          <w:p w:rsidR="004D5DA9" w:rsidRPr="004D5DA9" w:rsidRDefault="004D5DA9" w:rsidP="004D5DA9">
            <w:pPr>
              <w:rPr>
                <w:b/>
                <w:bCs/>
                <w:iCs/>
                <w:szCs w:val="24"/>
              </w:rPr>
            </w:pPr>
          </w:p>
        </w:tc>
        <w:tc>
          <w:tcPr>
            <w:tcW w:w="5812"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spacing w:after="120"/>
              <w:ind w:right="175"/>
              <w:jc w:val="both"/>
              <w:rPr>
                <w:bCs/>
                <w:szCs w:val="24"/>
              </w:rPr>
            </w:pPr>
            <w:r w:rsidRPr="004D5DA9">
              <w:rPr>
                <w:bCs/>
                <w:szCs w:val="24"/>
              </w:rPr>
              <w:t xml:space="preserve">   </w:t>
            </w:r>
          </w:p>
          <w:p w:rsidR="004D5DA9" w:rsidRPr="004D5DA9" w:rsidRDefault="004D5DA9" w:rsidP="004D5DA9">
            <w:pPr>
              <w:spacing w:after="120"/>
              <w:ind w:right="175" w:firstLine="180"/>
              <w:jc w:val="both"/>
              <w:rPr>
                <w:bCs/>
                <w:szCs w:val="24"/>
              </w:rPr>
            </w:pPr>
          </w:p>
        </w:tc>
        <w:tc>
          <w:tcPr>
            <w:tcW w:w="5954"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spacing w:after="120"/>
              <w:ind w:right="175" w:firstLine="180"/>
              <w:jc w:val="both"/>
              <w:rPr>
                <w:bCs/>
                <w:szCs w:val="24"/>
                <w:u w:val="single"/>
              </w:rPr>
            </w:pPr>
            <w:r w:rsidRPr="004D5DA9">
              <w:rPr>
                <w:bCs/>
                <w:szCs w:val="24"/>
                <w:u w:val="single"/>
              </w:rPr>
              <w:t>Дополнительно указано следующее:</w:t>
            </w:r>
          </w:p>
          <w:p w:rsidR="004D5DA9" w:rsidRPr="004D5DA9" w:rsidRDefault="004D5DA9" w:rsidP="004D5DA9">
            <w:pPr>
              <w:spacing w:after="120"/>
              <w:ind w:right="175" w:firstLine="180"/>
              <w:jc w:val="both"/>
              <w:rPr>
                <w:bCs/>
                <w:szCs w:val="24"/>
              </w:rPr>
            </w:pPr>
            <w:r w:rsidRPr="004D5DA9">
              <w:rPr>
                <w:bCs/>
                <w:szCs w:val="24"/>
              </w:rPr>
              <w:t>Вела работу по обеспечению защиты информации отдела.</w:t>
            </w:r>
          </w:p>
          <w:p w:rsidR="004D5DA9" w:rsidRPr="004D5DA9" w:rsidRDefault="004D5DA9" w:rsidP="004D5DA9">
            <w:pPr>
              <w:spacing w:after="120"/>
              <w:ind w:right="175" w:firstLine="180"/>
              <w:jc w:val="both"/>
              <w:rPr>
                <w:bCs/>
                <w:szCs w:val="24"/>
              </w:rPr>
            </w:pPr>
            <w:r w:rsidRPr="004D5DA9">
              <w:rPr>
                <w:bCs/>
                <w:szCs w:val="24"/>
              </w:rPr>
              <w:t xml:space="preserve">Выполняла работу по заполнению разделов сайта органа местного самоуправления. </w:t>
            </w:r>
          </w:p>
          <w:p w:rsidR="004D5DA9" w:rsidRPr="004D5DA9" w:rsidRDefault="004D5DA9" w:rsidP="004D5DA9">
            <w:pPr>
              <w:spacing w:after="120"/>
              <w:ind w:right="175" w:firstLine="180"/>
              <w:jc w:val="both"/>
              <w:rPr>
                <w:bCs/>
                <w:szCs w:val="24"/>
              </w:rPr>
            </w:pPr>
            <w:r w:rsidRPr="004D5DA9">
              <w:rPr>
                <w:bCs/>
                <w:szCs w:val="24"/>
              </w:rPr>
              <w:t>Принимала участие в разработке 4 нормативных правовых актов.</w:t>
            </w:r>
          </w:p>
          <w:p w:rsidR="004D5DA9" w:rsidRPr="004D5DA9" w:rsidRDefault="004D5DA9" w:rsidP="004D5DA9">
            <w:pPr>
              <w:spacing w:after="120"/>
              <w:ind w:right="175" w:firstLine="180"/>
              <w:jc w:val="both"/>
              <w:rPr>
                <w:bCs/>
                <w:szCs w:val="24"/>
              </w:rPr>
            </w:pPr>
            <w:r w:rsidRPr="004D5DA9">
              <w:rPr>
                <w:bCs/>
                <w:szCs w:val="24"/>
              </w:rPr>
              <w:t>Принято участие в двух ярмарках вакансий.</w:t>
            </w:r>
          </w:p>
          <w:p w:rsidR="004D5DA9" w:rsidRPr="004D5DA9" w:rsidRDefault="004D5DA9" w:rsidP="004D5DA9">
            <w:pPr>
              <w:spacing w:after="120" w:line="276" w:lineRule="auto"/>
              <w:ind w:right="175" w:firstLine="180"/>
              <w:jc w:val="both"/>
              <w:rPr>
                <w:bCs/>
                <w:szCs w:val="24"/>
              </w:rPr>
            </w:pPr>
            <w:r w:rsidRPr="004D5DA9">
              <w:rPr>
                <w:bCs/>
                <w:szCs w:val="24"/>
              </w:rPr>
              <w:t>Участвовала в организации и проведении 3 семинаров.</w:t>
            </w:r>
          </w:p>
        </w:tc>
      </w:tr>
      <w:tr w:rsidR="004D5DA9" w:rsidRPr="004D5DA9" w:rsidTr="004D5DA9">
        <w:trPr>
          <w:trHeight w:val="2018"/>
        </w:trPr>
        <w:tc>
          <w:tcPr>
            <w:tcW w:w="351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rPr>
                <w:i/>
                <w:iCs/>
                <w:szCs w:val="24"/>
              </w:rPr>
            </w:pPr>
            <w:r w:rsidRPr="004D5DA9">
              <w:rPr>
                <w:b/>
                <w:bCs/>
                <w:iCs/>
                <w:szCs w:val="24"/>
              </w:rPr>
              <w:lastRenderedPageBreak/>
              <w:t>2. Оценка   эффективности и результативности профессиональной служебной деятельности муниципального служащего</w:t>
            </w:r>
            <w:r w:rsidRPr="004D5DA9">
              <w:rPr>
                <w:i/>
                <w:iCs/>
                <w:szCs w:val="24"/>
              </w:rPr>
              <w:t xml:space="preserve"> </w:t>
            </w:r>
          </w:p>
          <w:p w:rsidR="004D5DA9" w:rsidRPr="004D5DA9" w:rsidRDefault="004D5DA9" w:rsidP="004D5DA9">
            <w:pPr>
              <w:rPr>
                <w:i/>
                <w:iCs/>
                <w:szCs w:val="24"/>
              </w:rPr>
            </w:pPr>
          </w:p>
          <w:p w:rsidR="004D5DA9" w:rsidRPr="004D5DA9" w:rsidRDefault="004D5DA9" w:rsidP="004D5DA9">
            <w:pPr>
              <w:rPr>
                <w:i/>
                <w:iCs/>
                <w:szCs w:val="24"/>
              </w:rPr>
            </w:pPr>
          </w:p>
        </w:tc>
        <w:tc>
          <w:tcPr>
            <w:tcW w:w="5812" w:type="dxa"/>
            <w:tcBorders>
              <w:top w:val="single" w:sz="4" w:space="0" w:color="auto"/>
              <w:left w:val="single" w:sz="4" w:space="0" w:color="auto"/>
              <w:bottom w:val="single" w:sz="4" w:space="0" w:color="auto"/>
              <w:right w:val="single" w:sz="4" w:space="0" w:color="auto"/>
            </w:tcBorders>
            <w:hideMark/>
          </w:tcPr>
          <w:tbl>
            <w:tblPr>
              <w:tblpPr w:leftFromText="180" w:rightFromText="180" w:topFromText="200" w:vertAnchor="text" w:horzAnchor="margin" w:tblpY="120"/>
              <w:tblOverlap w:val="never"/>
              <w:tblW w:w="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507"/>
            </w:tblGrid>
            <w:tr w:rsidR="004D5DA9" w:rsidRPr="004D5DA9" w:rsidTr="004D5DA9">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rPr>
                  </w:pPr>
                  <w:r w:rsidRPr="004D5DA9">
                    <w:rPr>
                      <w:rFonts w:eastAsia="Calibri"/>
                      <w:szCs w:val="24"/>
                    </w:rPr>
                    <w:t>Оценка (уровень)</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rPr>
                  </w:pPr>
                  <w:r w:rsidRPr="004D5DA9">
                    <w:rPr>
                      <w:szCs w:val="24"/>
                    </w:rPr>
                    <w:t>Описание</w:t>
                  </w:r>
                </w:p>
              </w:tc>
            </w:tr>
            <w:tr w:rsidR="004D5DA9" w:rsidRPr="004D5DA9" w:rsidTr="004D5DA9">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u w:val="single"/>
                    </w:rPr>
                  </w:pPr>
                  <w:r w:rsidRPr="004D5DA9">
                    <w:rPr>
                      <w:rFonts w:eastAsia="Calibri"/>
                      <w:szCs w:val="24"/>
                      <w:u w:val="single"/>
                    </w:rPr>
                    <w:t>2 (достаточный уровень)</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rPr>
                      <w:rFonts w:eastAsia="Calibri"/>
                      <w:szCs w:val="24"/>
                    </w:rPr>
                  </w:pPr>
                  <w:r w:rsidRPr="004D5DA9">
                    <w:rPr>
                      <w:szCs w:val="24"/>
                    </w:rPr>
                    <w:t xml:space="preserve">Муниципальным служащим на хорошем профессиональном уровне выполнены задачи и подготовлены документы. </w:t>
                  </w:r>
                </w:p>
              </w:tc>
            </w:tr>
          </w:tbl>
          <w:p w:rsidR="004D5DA9" w:rsidRPr="004D5DA9" w:rsidRDefault="004D5DA9" w:rsidP="004D5DA9">
            <w:pPr>
              <w:autoSpaceDE w:val="0"/>
              <w:autoSpaceDN w:val="0"/>
              <w:adjustRightInd w:val="0"/>
              <w:ind w:right="175" w:firstLine="175"/>
              <w:jc w:val="both"/>
              <w:rPr>
                <w:bCs/>
                <w:i/>
                <w:szCs w:val="24"/>
              </w:rPr>
            </w:pPr>
          </w:p>
        </w:tc>
        <w:tc>
          <w:tcPr>
            <w:tcW w:w="5954" w:type="dxa"/>
            <w:tcBorders>
              <w:top w:val="single" w:sz="4" w:space="0" w:color="auto"/>
              <w:left w:val="single" w:sz="4" w:space="0" w:color="auto"/>
              <w:bottom w:val="single" w:sz="4" w:space="0" w:color="auto"/>
              <w:right w:val="single" w:sz="4" w:space="0" w:color="auto"/>
            </w:tcBorders>
            <w:hideMark/>
          </w:tcPr>
          <w:tbl>
            <w:tblPr>
              <w:tblpPr w:leftFromText="180" w:rightFromText="180" w:topFromText="200" w:vertAnchor="text" w:horzAnchor="margin" w:tblpY="120"/>
              <w:tblOverlap w:val="never"/>
              <w:tblW w:w="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507"/>
            </w:tblGrid>
            <w:tr w:rsidR="004D5DA9" w:rsidRPr="004D5DA9" w:rsidTr="004D5DA9">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rPr>
                  </w:pPr>
                  <w:r w:rsidRPr="004D5DA9">
                    <w:rPr>
                      <w:rFonts w:eastAsia="Calibri"/>
                      <w:szCs w:val="24"/>
                    </w:rPr>
                    <w:t>Оценка (уровень)</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rPr>
                  </w:pPr>
                  <w:r w:rsidRPr="004D5DA9">
                    <w:rPr>
                      <w:szCs w:val="24"/>
                    </w:rPr>
                    <w:t>Описание</w:t>
                  </w:r>
                </w:p>
              </w:tc>
            </w:tr>
            <w:tr w:rsidR="004D5DA9" w:rsidRPr="004D5DA9" w:rsidTr="004D5DA9">
              <w:trPr>
                <w:trHeight w:val="914"/>
              </w:trPr>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u w:val="single"/>
                    </w:rPr>
                  </w:pPr>
                  <w:r w:rsidRPr="004D5DA9">
                    <w:rPr>
                      <w:rFonts w:eastAsia="Calibri"/>
                      <w:szCs w:val="24"/>
                      <w:u w:val="single"/>
                    </w:rPr>
                    <w:t>3 (высокий уровень)</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rPr>
                      <w:rFonts w:eastAsia="Calibri"/>
                      <w:szCs w:val="24"/>
                    </w:rPr>
                  </w:pPr>
                  <w:r w:rsidRPr="004D5DA9">
                    <w:rPr>
                      <w:szCs w:val="24"/>
                    </w:rPr>
                    <w:t xml:space="preserve">Муниципальным служащим на высоком профессиональном уровне выполнены задачи и подготовлены документы. </w:t>
                  </w:r>
                </w:p>
              </w:tc>
            </w:tr>
          </w:tbl>
          <w:p w:rsidR="004D5DA9" w:rsidRPr="004D5DA9" w:rsidRDefault="004D5DA9" w:rsidP="004D5DA9">
            <w:pPr>
              <w:autoSpaceDE w:val="0"/>
              <w:autoSpaceDN w:val="0"/>
              <w:adjustRightInd w:val="0"/>
              <w:spacing w:before="200"/>
              <w:jc w:val="center"/>
              <w:rPr>
                <w:rFonts w:eastAsia="Calibri"/>
                <w:szCs w:val="24"/>
                <w:lang w:bidi="en-US"/>
              </w:rPr>
            </w:pPr>
          </w:p>
        </w:tc>
      </w:tr>
      <w:tr w:rsidR="004D5DA9" w:rsidRPr="004D5DA9" w:rsidTr="004D5DA9">
        <w:trPr>
          <w:trHeight w:val="2259"/>
        </w:trPr>
        <w:tc>
          <w:tcPr>
            <w:tcW w:w="351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rPr>
                <w:b/>
                <w:bCs/>
                <w:szCs w:val="24"/>
              </w:rPr>
            </w:pPr>
            <w:r w:rsidRPr="004D5DA9">
              <w:rPr>
                <w:b/>
                <w:bCs/>
                <w:szCs w:val="24"/>
              </w:rPr>
              <w:t>3. Оценка уровня владения муниципальным служащим базовыми, профессиональными, функциональными знаниями и умениями</w:t>
            </w:r>
          </w:p>
          <w:p w:rsidR="004D5DA9" w:rsidRPr="004D5DA9" w:rsidRDefault="004D5DA9" w:rsidP="004D5DA9">
            <w:pPr>
              <w:jc w:val="center"/>
              <w:rPr>
                <w:b/>
                <w:bCs/>
                <w:szCs w:val="24"/>
              </w:rPr>
            </w:pPr>
          </w:p>
        </w:tc>
        <w:tc>
          <w:tcPr>
            <w:tcW w:w="5812" w:type="dxa"/>
            <w:tcBorders>
              <w:top w:val="single" w:sz="4" w:space="0" w:color="auto"/>
              <w:left w:val="single" w:sz="4" w:space="0" w:color="auto"/>
              <w:bottom w:val="single" w:sz="4" w:space="0" w:color="auto"/>
              <w:right w:val="single" w:sz="4" w:space="0" w:color="auto"/>
            </w:tcBorders>
            <w:hideMark/>
          </w:tcPr>
          <w:tbl>
            <w:tblPr>
              <w:tblpPr w:leftFromText="180" w:rightFromText="180" w:topFromText="200" w:vertAnchor="text" w:horzAnchor="margin" w:tblpY="120"/>
              <w:tblOverlap w:val="never"/>
              <w:tblW w:w="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507"/>
            </w:tblGrid>
            <w:tr w:rsidR="004D5DA9" w:rsidRPr="004D5DA9" w:rsidTr="004D5DA9">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rPr>
                  </w:pPr>
                  <w:r w:rsidRPr="004D5DA9">
                    <w:rPr>
                      <w:rFonts w:eastAsia="Calibri"/>
                      <w:szCs w:val="24"/>
                    </w:rPr>
                    <w:t>Оценка (уровень)</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rPr>
                  </w:pPr>
                  <w:r w:rsidRPr="004D5DA9">
                    <w:rPr>
                      <w:szCs w:val="24"/>
                    </w:rPr>
                    <w:t>Описание</w:t>
                  </w:r>
                </w:p>
              </w:tc>
            </w:tr>
            <w:tr w:rsidR="004D5DA9" w:rsidRPr="004D5DA9" w:rsidTr="004D5DA9">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u w:val="single"/>
                    </w:rPr>
                  </w:pPr>
                  <w:r w:rsidRPr="004D5DA9">
                    <w:rPr>
                      <w:rFonts w:eastAsia="Calibri"/>
                      <w:szCs w:val="24"/>
                      <w:u w:val="single"/>
                    </w:rPr>
                    <w:t>3 (высокий уровень)</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rPr>
                      <w:rFonts w:eastAsia="Calibri"/>
                      <w:szCs w:val="24"/>
                    </w:rPr>
                  </w:pPr>
                  <w:r w:rsidRPr="004D5DA9">
                    <w:rPr>
                      <w:szCs w:val="24"/>
                    </w:rPr>
                    <w:t>Муниципальный служащий демонстрирует глубокие базовые, профессиональные и функциональные знания и умения</w:t>
                  </w:r>
                </w:p>
              </w:tc>
            </w:tr>
          </w:tbl>
          <w:p w:rsidR="004D5DA9" w:rsidRPr="004D5DA9" w:rsidRDefault="004D5DA9" w:rsidP="004D5DA9">
            <w:pPr>
              <w:spacing w:after="120"/>
              <w:ind w:right="175"/>
              <w:jc w:val="both"/>
              <w:rPr>
                <w:bCs/>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tbl>
            <w:tblPr>
              <w:tblpPr w:leftFromText="180" w:rightFromText="180" w:topFromText="200" w:vertAnchor="text" w:horzAnchor="margin" w:tblpY="120"/>
              <w:tblOverlap w:val="never"/>
              <w:tblW w:w="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507"/>
            </w:tblGrid>
            <w:tr w:rsidR="004D5DA9" w:rsidRPr="004D5DA9" w:rsidTr="004D5DA9">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rPr>
                  </w:pPr>
                  <w:r w:rsidRPr="004D5DA9">
                    <w:rPr>
                      <w:rFonts w:eastAsia="Calibri"/>
                      <w:szCs w:val="24"/>
                    </w:rPr>
                    <w:t>Оценка (уровень)</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rPr>
                  </w:pPr>
                  <w:r w:rsidRPr="004D5DA9">
                    <w:rPr>
                      <w:szCs w:val="24"/>
                    </w:rPr>
                    <w:t>Описание</w:t>
                  </w:r>
                </w:p>
              </w:tc>
            </w:tr>
            <w:tr w:rsidR="004D5DA9" w:rsidRPr="004D5DA9" w:rsidTr="004D5DA9">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jc w:val="center"/>
                    <w:rPr>
                      <w:rFonts w:eastAsia="Calibri"/>
                      <w:szCs w:val="24"/>
                      <w:u w:val="single"/>
                    </w:rPr>
                  </w:pPr>
                  <w:r w:rsidRPr="004D5DA9">
                    <w:rPr>
                      <w:rFonts w:eastAsia="Calibri"/>
                      <w:szCs w:val="24"/>
                      <w:u w:val="single"/>
                    </w:rPr>
                    <w:t>2 (достаточный уровень)</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4D5DA9">
                  <w:pPr>
                    <w:autoSpaceDE w:val="0"/>
                    <w:autoSpaceDN w:val="0"/>
                    <w:adjustRightInd w:val="0"/>
                    <w:rPr>
                      <w:rFonts w:eastAsia="Calibri"/>
                      <w:szCs w:val="24"/>
                    </w:rPr>
                  </w:pPr>
                  <w:r w:rsidRPr="004D5DA9">
                    <w:rPr>
                      <w:szCs w:val="24"/>
                    </w:rPr>
                    <w:t>Муниципальный служащий демонстрирует глубокие базовые, профессиональные и функциональные знания и умения</w:t>
                  </w:r>
                </w:p>
              </w:tc>
            </w:tr>
          </w:tbl>
          <w:p w:rsidR="004D5DA9" w:rsidRPr="004D5DA9" w:rsidRDefault="004D5DA9" w:rsidP="004D5DA9">
            <w:pPr>
              <w:ind w:right="175"/>
              <w:jc w:val="both"/>
              <w:rPr>
                <w:bCs/>
                <w:i/>
                <w:szCs w:val="24"/>
              </w:rPr>
            </w:pPr>
          </w:p>
        </w:tc>
      </w:tr>
      <w:tr w:rsidR="004D5DA9" w:rsidRPr="004D5DA9" w:rsidTr="004D5DA9">
        <w:trPr>
          <w:trHeight w:val="4387"/>
        </w:trPr>
        <w:tc>
          <w:tcPr>
            <w:tcW w:w="3510"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rPr>
                <w:b/>
                <w:bCs/>
                <w:szCs w:val="24"/>
              </w:rPr>
            </w:pPr>
            <w:r w:rsidRPr="004D5DA9">
              <w:rPr>
                <w:b/>
                <w:bCs/>
                <w:szCs w:val="24"/>
              </w:rPr>
              <w:t>4. Оценка выраженности профессиональных и личностных качеств муниципального служащего</w:t>
            </w:r>
          </w:p>
        </w:tc>
        <w:tc>
          <w:tcPr>
            <w:tcW w:w="5812"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shd w:val="clear" w:color="auto" w:fill="FFFFFF"/>
              <w:rPr>
                <w:bCs/>
                <w:i/>
                <w:szCs w:val="24"/>
              </w:rPr>
            </w:pPr>
          </w:p>
          <w:tbl>
            <w:tblPr>
              <w:tblW w:w="5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4"/>
              <w:gridCol w:w="1094"/>
            </w:tblGrid>
            <w:tr w:rsidR="004D5DA9" w:rsidRPr="004D5DA9" w:rsidTr="004D5DA9">
              <w:trPr>
                <w:trHeight w:val="731"/>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uppressOverlap/>
                    <w:jc w:val="center"/>
                    <w:rPr>
                      <w:rFonts w:eastAsia="Calibri"/>
                      <w:sz w:val="22"/>
                      <w:szCs w:val="22"/>
                    </w:rPr>
                  </w:pPr>
                  <w:r w:rsidRPr="004D5DA9">
                    <w:rPr>
                      <w:rFonts w:eastAsia="Calibri"/>
                      <w:szCs w:val="24"/>
                    </w:rPr>
                    <w:t>Профессиональное качество</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ind w:right="176"/>
                    <w:suppressOverlap/>
                    <w:jc w:val="center"/>
                    <w:rPr>
                      <w:rFonts w:eastAsia="Calibri"/>
                      <w:sz w:val="22"/>
                      <w:szCs w:val="22"/>
                    </w:rPr>
                  </w:pPr>
                  <w:r w:rsidRPr="004D5DA9">
                    <w:rPr>
                      <w:rFonts w:eastAsia="Calibri"/>
                      <w:szCs w:val="24"/>
                    </w:rPr>
                    <w:t xml:space="preserve">Оценка </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szCs w:val="24"/>
                      <w:lang w:eastAsia="en-US"/>
                    </w:rPr>
                  </w:pPr>
                  <w:r w:rsidRPr="004D5DA9">
                    <w:rPr>
                      <w:szCs w:val="24"/>
                    </w:rPr>
                    <w:t>Стратегическое мышление</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tabs>
                      <w:tab w:val="left" w:pos="4462"/>
                    </w:tabs>
                    <w:spacing w:before="120"/>
                    <w:ind w:right="34"/>
                    <w:suppressOverlap/>
                    <w:jc w:val="center"/>
                    <w:rPr>
                      <w:szCs w:val="24"/>
                    </w:rPr>
                  </w:pPr>
                  <w:r w:rsidRPr="004D5DA9">
                    <w:rPr>
                      <w:szCs w:val="24"/>
                    </w:rPr>
                    <w:t>2</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szCs w:val="24"/>
                      <w:lang w:eastAsia="en-US"/>
                    </w:rPr>
                  </w:pPr>
                  <w:r w:rsidRPr="004D5DA9">
                    <w:rPr>
                      <w:szCs w:val="24"/>
                    </w:rPr>
                    <w:t>Командное взаимодействие</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ind w:right="34"/>
                    <w:suppressOverlap/>
                    <w:jc w:val="center"/>
                    <w:rPr>
                      <w:szCs w:val="24"/>
                    </w:rPr>
                  </w:pPr>
                  <w:r w:rsidRPr="004D5DA9">
                    <w:rPr>
                      <w:szCs w:val="24"/>
                    </w:rPr>
                    <w:t>3</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rFonts w:eastAsia="Calibri"/>
                      <w:szCs w:val="24"/>
                    </w:rPr>
                  </w:pPr>
                  <w:r w:rsidRPr="004D5DA9">
                    <w:rPr>
                      <w:rFonts w:eastAsia="Calibri"/>
                      <w:szCs w:val="24"/>
                    </w:rPr>
                    <w:t>Персональная эффективность</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suppressOverlap/>
                    <w:jc w:val="center"/>
                    <w:rPr>
                      <w:b/>
                      <w:szCs w:val="24"/>
                      <w:u w:val="single"/>
                      <w:lang w:eastAsia="en-US"/>
                    </w:rPr>
                  </w:pPr>
                  <w:r w:rsidRPr="004D5DA9">
                    <w:rPr>
                      <w:b/>
                      <w:szCs w:val="24"/>
                      <w:u w:val="single"/>
                    </w:rPr>
                    <w:t>2</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szCs w:val="24"/>
                      <w:lang w:eastAsia="en-US"/>
                    </w:rPr>
                  </w:pPr>
                  <w:r w:rsidRPr="004D5DA9">
                    <w:rPr>
                      <w:szCs w:val="24"/>
                    </w:rPr>
                    <w:t>Гибкость и готовность к изменениям</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suppressOverlap/>
                    <w:jc w:val="center"/>
                    <w:rPr>
                      <w:b/>
                      <w:szCs w:val="24"/>
                      <w:u w:val="single"/>
                    </w:rPr>
                  </w:pPr>
                  <w:r w:rsidRPr="004D5DA9">
                    <w:rPr>
                      <w:b/>
                      <w:szCs w:val="24"/>
                      <w:u w:val="single"/>
                    </w:rPr>
                    <w:t>3</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szCs w:val="24"/>
                      <w:lang w:eastAsia="en-US"/>
                    </w:rPr>
                  </w:pPr>
                  <w:r w:rsidRPr="004D5DA9">
                    <w:rPr>
                      <w:szCs w:val="24"/>
                    </w:rPr>
                    <w:t xml:space="preserve">Эмоциональный самоконтроль, стрессоустойчивость </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ind w:right="34"/>
                    <w:suppressOverlap/>
                    <w:jc w:val="center"/>
                    <w:rPr>
                      <w:szCs w:val="24"/>
                      <w:lang w:eastAsia="en-US"/>
                    </w:rPr>
                  </w:pPr>
                  <w:r w:rsidRPr="004D5DA9">
                    <w:rPr>
                      <w:szCs w:val="24"/>
                    </w:rPr>
                    <w:t>2</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szCs w:val="24"/>
                      <w:lang w:eastAsia="en-US"/>
                    </w:rPr>
                  </w:pPr>
                  <w:r w:rsidRPr="004D5DA9">
                    <w:rPr>
                      <w:szCs w:val="24"/>
                    </w:rPr>
                    <w:t>Саморазвитие</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ind w:right="34"/>
                    <w:suppressOverlap/>
                    <w:jc w:val="center"/>
                    <w:rPr>
                      <w:b/>
                      <w:szCs w:val="24"/>
                      <w:u w:val="single"/>
                      <w:lang w:eastAsia="en-US"/>
                    </w:rPr>
                  </w:pPr>
                  <w:r w:rsidRPr="004D5DA9">
                    <w:rPr>
                      <w:b/>
                      <w:szCs w:val="24"/>
                      <w:u w:val="single"/>
                    </w:rPr>
                    <w:t>2</w:t>
                  </w:r>
                </w:p>
              </w:tc>
            </w:tr>
            <w:tr w:rsidR="004D5DA9" w:rsidRPr="004D5DA9" w:rsidTr="004D5DA9">
              <w:trPr>
                <w:trHeight w:val="399"/>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b/>
                      <w:szCs w:val="24"/>
                      <w:lang w:eastAsia="en-US"/>
                    </w:rPr>
                  </w:pPr>
                  <w:r w:rsidRPr="004D5DA9">
                    <w:rPr>
                      <w:b/>
                      <w:szCs w:val="24"/>
                    </w:rPr>
                    <w:t>Интегральная оценка</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ind w:right="34"/>
                    <w:suppressOverlap/>
                    <w:jc w:val="center"/>
                    <w:rPr>
                      <w:b/>
                      <w:szCs w:val="24"/>
                      <w:u w:val="single"/>
                      <w:lang w:eastAsia="en-US"/>
                    </w:rPr>
                  </w:pPr>
                  <w:r w:rsidRPr="004D5DA9">
                    <w:rPr>
                      <w:b/>
                      <w:szCs w:val="24"/>
                      <w:u w:val="single"/>
                    </w:rPr>
                    <w:t>2,33</w:t>
                  </w:r>
                </w:p>
              </w:tc>
            </w:tr>
          </w:tbl>
          <w:p w:rsidR="004D5DA9" w:rsidRPr="004D5DA9" w:rsidRDefault="004D5DA9" w:rsidP="004D5DA9">
            <w:pPr>
              <w:spacing w:after="200" w:line="276" w:lineRule="auto"/>
              <w:ind w:right="175"/>
              <w:jc w:val="both"/>
              <w:rPr>
                <w:bCs/>
                <w:i/>
                <w:szCs w:val="24"/>
              </w:rPr>
            </w:pPr>
          </w:p>
        </w:tc>
        <w:tc>
          <w:tcPr>
            <w:tcW w:w="5954"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shd w:val="clear" w:color="auto" w:fill="FFFFFF"/>
              <w:rPr>
                <w:bCs/>
                <w:i/>
                <w:szCs w:val="24"/>
              </w:rPr>
            </w:pPr>
          </w:p>
          <w:tbl>
            <w:tblPr>
              <w:tblW w:w="5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4"/>
              <w:gridCol w:w="1094"/>
            </w:tblGrid>
            <w:tr w:rsidR="004D5DA9" w:rsidRPr="004D5DA9" w:rsidTr="004D5DA9">
              <w:trPr>
                <w:trHeight w:val="731"/>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uppressOverlap/>
                    <w:jc w:val="center"/>
                    <w:rPr>
                      <w:rFonts w:eastAsia="Calibri"/>
                      <w:sz w:val="22"/>
                      <w:szCs w:val="22"/>
                    </w:rPr>
                  </w:pPr>
                  <w:r w:rsidRPr="004D5DA9">
                    <w:rPr>
                      <w:rFonts w:eastAsia="Calibri"/>
                      <w:szCs w:val="24"/>
                    </w:rPr>
                    <w:t>Профессиональное качество</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ind w:right="176"/>
                    <w:suppressOverlap/>
                    <w:jc w:val="center"/>
                    <w:rPr>
                      <w:rFonts w:eastAsia="Calibri"/>
                      <w:sz w:val="22"/>
                      <w:szCs w:val="22"/>
                    </w:rPr>
                  </w:pPr>
                  <w:r w:rsidRPr="004D5DA9">
                    <w:rPr>
                      <w:rFonts w:eastAsia="Calibri"/>
                      <w:szCs w:val="24"/>
                    </w:rPr>
                    <w:t xml:space="preserve">Оценка </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szCs w:val="24"/>
                      <w:lang w:eastAsia="en-US"/>
                    </w:rPr>
                  </w:pPr>
                  <w:r w:rsidRPr="004D5DA9">
                    <w:rPr>
                      <w:szCs w:val="24"/>
                    </w:rPr>
                    <w:t>Стратегическое мышление</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tabs>
                      <w:tab w:val="left" w:pos="4462"/>
                    </w:tabs>
                    <w:spacing w:before="120"/>
                    <w:ind w:right="34"/>
                    <w:suppressOverlap/>
                    <w:jc w:val="center"/>
                    <w:rPr>
                      <w:szCs w:val="24"/>
                    </w:rPr>
                  </w:pPr>
                  <w:r w:rsidRPr="004D5DA9">
                    <w:rPr>
                      <w:szCs w:val="24"/>
                    </w:rPr>
                    <w:t>2</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szCs w:val="24"/>
                      <w:lang w:eastAsia="en-US"/>
                    </w:rPr>
                  </w:pPr>
                  <w:r w:rsidRPr="004D5DA9">
                    <w:rPr>
                      <w:szCs w:val="24"/>
                    </w:rPr>
                    <w:t>Командное взаимодействие</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ind w:right="34"/>
                    <w:suppressOverlap/>
                    <w:jc w:val="center"/>
                    <w:rPr>
                      <w:szCs w:val="24"/>
                    </w:rPr>
                  </w:pPr>
                  <w:r w:rsidRPr="004D5DA9">
                    <w:rPr>
                      <w:szCs w:val="24"/>
                    </w:rPr>
                    <w:t>3</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rFonts w:eastAsia="Calibri"/>
                      <w:szCs w:val="24"/>
                    </w:rPr>
                  </w:pPr>
                  <w:r w:rsidRPr="004D5DA9">
                    <w:rPr>
                      <w:rFonts w:eastAsia="Calibri"/>
                      <w:szCs w:val="24"/>
                    </w:rPr>
                    <w:t>Персональная эффективность</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suppressOverlap/>
                    <w:jc w:val="center"/>
                    <w:rPr>
                      <w:b/>
                      <w:szCs w:val="24"/>
                      <w:u w:val="single"/>
                      <w:lang w:eastAsia="en-US"/>
                    </w:rPr>
                  </w:pPr>
                  <w:r w:rsidRPr="004D5DA9">
                    <w:rPr>
                      <w:b/>
                      <w:szCs w:val="24"/>
                      <w:u w:val="single"/>
                    </w:rPr>
                    <w:t>3</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szCs w:val="24"/>
                      <w:lang w:eastAsia="en-US"/>
                    </w:rPr>
                  </w:pPr>
                  <w:r w:rsidRPr="004D5DA9">
                    <w:rPr>
                      <w:szCs w:val="24"/>
                    </w:rPr>
                    <w:t>Гибкость и готовность к изменениям</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suppressOverlap/>
                    <w:jc w:val="center"/>
                    <w:rPr>
                      <w:b/>
                      <w:szCs w:val="24"/>
                      <w:u w:val="single"/>
                    </w:rPr>
                  </w:pPr>
                  <w:r w:rsidRPr="004D5DA9">
                    <w:rPr>
                      <w:b/>
                      <w:szCs w:val="24"/>
                      <w:u w:val="single"/>
                    </w:rPr>
                    <w:t>2</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szCs w:val="24"/>
                      <w:lang w:eastAsia="en-US"/>
                    </w:rPr>
                  </w:pPr>
                  <w:r w:rsidRPr="004D5DA9">
                    <w:rPr>
                      <w:szCs w:val="24"/>
                    </w:rPr>
                    <w:t xml:space="preserve">Эмоциональный самоконтроль, стрессоустойчивость </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ind w:right="34"/>
                    <w:suppressOverlap/>
                    <w:jc w:val="center"/>
                    <w:rPr>
                      <w:szCs w:val="24"/>
                      <w:lang w:eastAsia="en-US"/>
                    </w:rPr>
                  </w:pPr>
                  <w:r w:rsidRPr="004D5DA9">
                    <w:rPr>
                      <w:szCs w:val="24"/>
                    </w:rPr>
                    <w:t>2</w:t>
                  </w:r>
                </w:p>
              </w:tc>
            </w:tr>
            <w:tr w:rsidR="004D5DA9" w:rsidRPr="004D5DA9" w:rsidTr="004D5DA9">
              <w:trPr>
                <w:trHeight w:val="386"/>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szCs w:val="24"/>
                      <w:lang w:eastAsia="en-US"/>
                    </w:rPr>
                  </w:pPr>
                  <w:r w:rsidRPr="004D5DA9">
                    <w:rPr>
                      <w:szCs w:val="24"/>
                    </w:rPr>
                    <w:t>Саморазвитие</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ind w:right="34"/>
                    <w:suppressOverlap/>
                    <w:jc w:val="center"/>
                    <w:rPr>
                      <w:b/>
                      <w:szCs w:val="24"/>
                      <w:u w:val="single"/>
                      <w:lang w:eastAsia="en-US"/>
                    </w:rPr>
                  </w:pPr>
                  <w:r w:rsidRPr="004D5DA9">
                    <w:rPr>
                      <w:b/>
                      <w:szCs w:val="24"/>
                      <w:u w:val="single"/>
                    </w:rPr>
                    <w:t>3</w:t>
                  </w:r>
                </w:p>
              </w:tc>
            </w:tr>
            <w:tr w:rsidR="004D5DA9" w:rsidRPr="004D5DA9" w:rsidTr="004D5DA9">
              <w:trPr>
                <w:trHeight w:val="399"/>
              </w:trPr>
              <w:tc>
                <w:tcPr>
                  <w:tcW w:w="4472"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autoSpaceDE w:val="0"/>
                    <w:autoSpaceDN w:val="0"/>
                    <w:adjustRightInd w:val="0"/>
                    <w:spacing w:before="120"/>
                    <w:suppressOverlap/>
                    <w:jc w:val="both"/>
                    <w:rPr>
                      <w:b/>
                      <w:szCs w:val="24"/>
                      <w:lang w:eastAsia="en-US"/>
                    </w:rPr>
                  </w:pPr>
                  <w:r w:rsidRPr="004D5DA9">
                    <w:rPr>
                      <w:b/>
                      <w:szCs w:val="24"/>
                    </w:rPr>
                    <w:t>Интегральная оценка</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D5DA9" w:rsidRPr="004D5DA9" w:rsidRDefault="004D5DA9" w:rsidP="007B4F6C">
                  <w:pPr>
                    <w:framePr w:hSpace="180" w:wrap="around" w:vAnchor="text" w:hAnchor="page" w:x="1126" w:y="101"/>
                    <w:spacing w:before="120"/>
                    <w:ind w:right="34"/>
                    <w:suppressOverlap/>
                    <w:jc w:val="center"/>
                    <w:rPr>
                      <w:b/>
                      <w:szCs w:val="24"/>
                      <w:u w:val="single"/>
                      <w:lang w:eastAsia="en-US"/>
                    </w:rPr>
                  </w:pPr>
                  <w:r w:rsidRPr="004D5DA9">
                    <w:rPr>
                      <w:b/>
                      <w:szCs w:val="24"/>
                      <w:u w:val="single"/>
                    </w:rPr>
                    <w:t>2,5</w:t>
                  </w:r>
                </w:p>
              </w:tc>
            </w:tr>
          </w:tbl>
          <w:p w:rsidR="004D5DA9" w:rsidRPr="004D5DA9" w:rsidRDefault="004D5DA9" w:rsidP="004D5DA9">
            <w:pPr>
              <w:shd w:val="clear" w:color="auto" w:fill="FFFFFF"/>
              <w:rPr>
                <w:bCs/>
                <w:i/>
                <w:szCs w:val="24"/>
              </w:rPr>
            </w:pPr>
          </w:p>
        </w:tc>
      </w:tr>
      <w:tr w:rsidR="004D5DA9" w:rsidRPr="004D5DA9" w:rsidTr="004D5DA9">
        <w:tc>
          <w:tcPr>
            <w:tcW w:w="351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tabs>
                <w:tab w:val="left" w:pos="34"/>
              </w:tabs>
              <w:rPr>
                <w:iCs/>
                <w:szCs w:val="24"/>
              </w:rPr>
            </w:pPr>
            <w:r w:rsidRPr="004D5DA9">
              <w:rPr>
                <w:b/>
                <w:bCs/>
                <w:iCs/>
                <w:szCs w:val="24"/>
              </w:rPr>
              <w:t xml:space="preserve">5. </w:t>
            </w:r>
            <w:r w:rsidRPr="004D5DA9">
              <w:rPr>
                <w:szCs w:val="24"/>
              </w:rPr>
              <w:t xml:space="preserve"> </w:t>
            </w:r>
            <w:proofErr w:type="gramStart"/>
            <w:r w:rsidRPr="004D5DA9">
              <w:rPr>
                <w:b/>
                <w:bCs/>
                <w:iCs/>
                <w:szCs w:val="24"/>
              </w:rPr>
              <w:t xml:space="preserve">Рекомендации по устранению недостатков в служебной деятельности </w:t>
            </w:r>
            <w:r w:rsidRPr="004D5DA9">
              <w:rPr>
                <w:b/>
                <w:bCs/>
                <w:iCs/>
                <w:szCs w:val="24"/>
              </w:rPr>
              <w:br/>
              <w:t xml:space="preserve">(в случае наличия), предложения по улучшению </w:t>
            </w:r>
            <w:r w:rsidRPr="004D5DA9">
              <w:rPr>
                <w:b/>
                <w:bCs/>
                <w:iCs/>
                <w:szCs w:val="24"/>
              </w:rPr>
              <w:lastRenderedPageBreak/>
              <w:t xml:space="preserve">работы (в том числе необходимость профессионального развития (с указанием тематики (направления) профессионального развития) (в случае наличия), </w:t>
            </w:r>
            <w:r w:rsidRPr="004D5DA9">
              <w:rPr>
                <w:szCs w:val="24"/>
              </w:rPr>
              <w:t xml:space="preserve"> </w:t>
            </w:r>
            <w:r w:rsidRPr="004D5DA9">
              <w:rPr>
                <w:b/>
                <w:bCs/>
                <w:iCs/>
                <w:szCs w:val="24"/>
              </w:rPr>
              <w:t>самоанализ личных недостатков в служебной деятельности</w:t>
            </w:r>
            <w:proofErr w:type="gramEnd"/>
          </w:p>
          <w:p w:rsidR="004D5DA9" w:rsidRPr="004D5DA9" w:rsidRDefault="004D5DA9" w:rsidP="004D5DA9">
            <w:pPr>
              <w:tabs>
                <w:tab w:val="left" w:pos="34"/>
              </w:tabs>
              <w:ind w:firstLine="180"/>
              <w:rPr>
                <w:iCs/>
                <w:szCs w:val="24"/>
              </w:rPr>
            </w:pPr>
          </w:p>
        </w:tc>
        <w:tc>
          <w:tcPr>
            <w:tcW w:w="5812"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ind w:right="175" w:firstLine="180"/>
              <w:jc w:val="both"/>
              <w:rPr>
                <w:i/>
                <w:szCs w:val="24"/>
              </w:rPr>
            </w:pPr>
            <w:r w:rsidRPr="004D5DA9">
              <w:rPr>
                <w:szCs w:val="24"/>
              </w:rPr>
              <w:lastRenderedPageBreak/>
              <w:t>Обратить внимание на сроки исполнения документов и на повышение самостоятельности при выполнении должностных обязанностей.</w:t>
            </w:r>
          </w:p>
        </w:tc>
        <w:tc>
          <w:tcPr>
            <w:tcW w:w="5954"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ind w:right="175" w:firstLine="180"/>
              <w:rPr>
                <w:szCs w:val="24"/>
              </w:rPr>
            </w:pPr>
            <w:r w:rsidRPr="004D5DA9">
              <w:rPr>
                <w:szCs w:val="24"/>
              </w:rPr>
              <w:t xml:space="preserve">Необходимо </w:t>
            </w:r>
            <w:proofErr w:type="gramStart"/>
            <w:r w:rsidRPr="004D5DA9">
              <w:rPr>
                <w:szCs w:val="24"/>
              </w:rPr>
              <w:t>обучение по вопросам</w:t>
            </w:r>
            <w:proofErr w:type="gramEnd"/>
            <w:r w:rsidRPr="004D5DA9">
              <w:rPr>
                <w:szCs w:val="24"/>
              </w:rPr>
              <w:t xml:space="preserve"> противодействия коррупции.</w:t>
            </w:r>
          </w:p>
          <w:p w:rsidR="004D5DA9" w:rsidRPr="004D5DA9" w:rsidRDefault="004D5DA9" w:rsidP="004D5DA9">
            <w:pPr>
              <w:ind w:right="175" w:firstLine="180"/>
              <w:rPr>
                <w:szCs w:val="24"/>
              </w:rPr>
            </w:pPr>
            <w:r w:rsidRPr="004D5DA9">
              <w:rPr>
                <w:szCs w:val="24"/>
              </w:rPr>
              <w:t>Необходимо быть внимательнее.</w:t>
            </w:r>
          </w:p>
        </w:tc>
      </w:tr>
      <w:tr w:rsidR="004D5DA9" w:rsidRPr="004D5DA9" w:rsidTr="004D5DA9">
        <w:tc>
          <w:tcPr>
            <w:tcW w:w="3510"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tabs>
                <w:tab w:val="left" w:pos="34"/>
              </w:tabs>
              <w:rPr>
                <w:b/>
                <w:bCs/>
                <w:iCs/>
                <w:szCs w:val="24"/>
              </w:rPr>
            </w:pPr>
            <w:r w:rsidRPr="004D5DA9">
              <w:rPr>
                <w:b/>
                <w:bCs/>
                <w:iCs/>
                <w:szCs w:val="24"/>
              </w:rPr>
              <w:lastRenderedPageBreak/>
              <w:t>6. Единая итоговая оценка</w:t>
            </w:r>
          </w:p>
        </w:tc>
        <w:tc>
          <w:tcPr>
            <w:tcW w:w="5812"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tabs>
                <w:tab w:val="left" w:pos="720"/>
              </w:tabs>
              <w:autoSpaceDE w:val="0"/>
              <w:autoSpaceDN w:val="0"/>
              <w:adjustRightInd w:val="0"/>
              <w:ind w:firstLine="180"/>
              <w:jc w:val="both"/>
              <w:rPr>
                <w:szCs w:val="24"/>
                <w:u w:val="single"/>
              </w:rPr>
            </w:pPr>
            <w:r w:rsidRPr="004D5DA9">
              <w:rPr>
                <w:szCs w:val="24"/>
                <w:u w:val="single"/>
              </w:rPr>
              <w:t>2,44</w:t>
            </w:r>
          </w:p>
          <w:p w:rsidR="004D5DA9" w:rsidRPr="004D5DA9" w:rsidRDefault="004D5DA9" w:rsidP="004D5DA9">
            <w:pPr>
              <w:tabs>
                <w:tab w:val="left" w:pos="720"/>
              </w:tabs>
              <w:autoSpaceDE w:val="0"/>
              <w:autoSpaceDN w:val="0"/>
              <w:adjustRightInd w:val="0"/>
              <w:jc w:val="both"/>
              <w:rPr>
                <w:bCs/>
                <w:i/>
                <w:szCs w:val="24"/>
              </w:rPr>
            </w:pPr>
          </w:p>
        </w:tc>
        <w:tc>
          <w:tcPr>
            <w:tcW w:w="5954"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tabs>
                <w:tab w:val="left" w:pos="720"/>
              </w:tabs>
              <w:autoSpaceDE w:val="0"/>
              <w:autoSpaceDN w:val="0"/>
              <w:adjustRightInd w:val="0"/>
              <w:ind w:firstLine="180"/>
              <w:jc w:val="both"/>
              <w:rPr>
                <w:szCs w:val="24"/>
                <w:u w:val="single"/>
              </w:rPr>
            </w:pPr>
            <w:r w:rsidRPr="004D5DA9">
              <w:rPr>
                <w:szCs w:val="24"/>
                <w:u w:val="single"/>
              </w:rPr>
              <w:t>2,5</w:t>
            </w:r>
          </w:p>
          <w:p w:rsidR="004D5DA9" w:rsidRPr="004D5DA9" w:rsidRDefault="004D5DA9" w:rsidP="004D5DA9">
            <w:pPr>
              <w:tabs>
                <w:tab w:val="left" w:pos="720"/>
              </w:tabs>
              <w:autoSpaceDE w:val="0"/>
              <w:autoSpaceDN w:val="0"/>
              <w:adjustRightInd w:val="0"/>
              <w:ind w:firstLine="180"/>
              <w:jc w:val="both"/>
              <w:rPr>
                <w:szCs w:val="24"/>
              </w:rPr>
            </w:pPr>
          </w:p>
        </w:tc>
      </w:tr>
    </w:tbl>
    <w:p w:rsidR="004D5DA9" w:rsidRPr="004D5DA9" w:rsidRDefault="004D5DA9" w:rsidP="004D5DA9">
      <w:pPr>
        <w:rPr>
          <w:rFonts w:ascii="Calibri" w:eastAsia="Calibri" w:hAnsi="Calibri"/>
          <w:sz w:val="22"/>
          <w:szCs w:val="22"/>
          <w:lang w:eastAsia="en-US"/>
        </w:rPr>
      </w:pPr>
    </w:p>
    <w:p w:rsidR="004D5DA9" w:rsidRPr="004D5DA9" w:rsidRDefault="004D5DA9" w:rsidP="004D5DA9">
      <w:pPr>
        <w:rPr>
          <w:szCs w:val="24"/>
        </w:rPr>
      </w:pPr>
    </w:p>
    <w:p w:rsidR="004D5DA9" w:rsidRPr="004D5DA9" w:rsidRDefault="004D5DA9" w:rsidP="004D5DA9">
      <w:pPr>
        <w:rPr>
          <w:szCs w:val="24"/>
        </w:rPr>
      </w:pPr>
      <w:r w:rsidRPr="004D5DA9">
        <w:rPr>
          <w:szCs w:val="24"/>
        </w:rPr>
        <w:t xml:space="preserve">С информационной запиской </w:t>
      </w:r>
      <w:proofErr w:type="gramStart"/>
      <w:r w:rsidRPr="004D5DA9">
        <w:rPr>
          <w:szCs w:val="24"/>
        </w:rPr>
        <w:t>ознакомлены</w:t>
      </w:r>
      <w:proofErr w:type="gramEnd"/>
      <w:r w:rsidRPr="004D5DA9">
        <w:rPr>
          <w:szCs w:val="24"/>
        </w:rPr>
        <w:t>:</w:t>
      </w:r>
    </w:p>
    <w:p w:rsidR="004D5DA9" w:rsidRPr="004D5DA9" w:rsidRDefault="004D5DA9" w:rsidP="004D5DA9">
      <w:pPr>
        <w:rPr>
          <w:szCs w:val="24"/>
        </w:rPr>
      </w:pPr>
    </w:p>
    <w:p w:rsidR="004D5DA9" w:rsidRPr="004D5DA9" w:rsidRDefault="004D5DA9" w:rsidP="004D5DA9">
      <w:pPr>
        <w:rPr>
          <w:szCs w:val="24"/>
        </w:rPr>
      </w:pPr>
    </w:p>
    <w:p w:rsidR="004D5DA9" w:rsidRPr="004D5DA9" w:rsidRDefault="004D5DA9" w:rsidP="004D5DA9">
      <w:pPr>
        <w:rPr>
          <w:szCs w:val="24"/>
        </w:rPr>
      </w:pPr>
      <w:r w:rsidRPr="004D5DA9">
        <w:rPr>
          <w:szCs w:val="24"/>
        </w:rPr>
        <w:t>Непосредственный руководитель            _____________________________        ___________________           «_____» ____________ 20_____ г.</w:t>
      </w:r>
    </w:p>
    <w:p w:rsidR="004D5DA9" w:rsidRPr="004D5DA9" w:rsidRDefault="004D5DA9" w:rsidP="004D5DA9">
      <w:pPr>
        <w:rPr>
          <w:szCs w:val="24"/>
        </w:rPr>
      </w:pPr>
      <w:r w:rsidRPr="004D5DA9">
        <w:rPr>
          <w:szCs w:val="24"/>
        </w:rPr>
        <w:tab/>
      </w:r>
      <w:r w:rsidRPr="004D5DA9">
        <w:rPr>
          <w:szCs w:val="24"/>
        </w:rPr>
        <w:tab/>
      </w:r>
      <w:r w:rsidRPr="004D5DA9">
        <w:rPr>
          <w:szCs w:val="24"/>
        </w:rPr>
        <w:tab/>
      </w:r>
      <w:r w:rsidRPr="004D5DA9">
        <w:rPr>
          <w:szCs w:val="24"/>
        </w:rPr>
        <w:tab/>
      </w:r>
      <w:r w:rsidRPr="004D5DA9">
        <w:rPr>
          <w:szCs w:val="24"/>
        </w:rPr>
        <w:tab/>
      </w:r>
      <w:r w:rsidRPr="004D5DA9">
        <w:rPr>
          <w:szCs w:val="24"/>
        </w:rPr>
        <w:tab/>
        <w:t xml:space="preserve">                     (ФИО)                                                  (подпись)  </w:t>
      </w:r>
    </w:p>
    <w:p w:rsidR="004D5DA9" w:rsidRPr="004D5DA9" w:rsidRDefault="004D5DA9" w:rsidP="004D5DA9">
      <w:pPr>
        <w:rPr>
          <w:rFonts w:ascii="Calibri" w:eastAsia="Calibri" w:hAnsi="Calibri"/>
          <w:sz w:val="22"/>
          <w:szCs w:val="22"/>
          <w:lang w:eastAsia="en-US"/>
        </w:rPr>
      </w:pPr>
    </w:p>
    <w:p w:rsidR="004D5DA9" w:rsidRPr="004D5DA9" w:rsidRDefault="004D5DA9" w:rsidP="004D5DA9">
      <w:pPr>
        <w:rPr>
          <w:szCs w:val="24"/>
        </w:rPr>
      </w:pPr>
      <w:r w:rsidRPr="004D5DA9">
        <w:rPr>
          <w:szCs w:val="24"/>
        </w:rPr>
        <w:t>Муниципальный служащий                      _____________________________        ___________________           «_____» ____________ 20_____ г.</w:t>
      </w:r>
    </w:p>
    <w:p w:rsidR="004D5DA9" w:rsidRPr="004D5DA9" w:rsidRDefault="004D5DA9" w:rsidP="004D5DA9">
      <w:pPr>
        <w:rPr>
          <w:szCs w:val="24"/>
        </w:rPr>
      </w:pPr>
      <w:r w:rsidRPr="004D5DA9">
        <w:rPr>
          <w:szCs w:val="24"/>
        </w:rPr>
        <w:tab/>
      </w:r>
      <w:r w:rsidRPr="004D5DA9">
        <w:rPr>
          <w:szCs w:val="24"/>
        </w:rPr>
        <w:tab/>
      </w:r>
      <w:r w:rsidRPr="004D5DA9">
        <w:rPr>
          <w:szCs w:val="24"/>
        </w:rPr>
        <w:tab/>
      </w:r>
      <w:r w:rsidRPr="004D5DA9">
        <w:rPr>
          <w:szCs w:val="24"/>
        </w:rPr>
        <w:tab/>
      </w:r>
      <w:r w:rsidRPr="004D5DA9">
        <w:rPr>
          <w:szCs w:val="24"/>
        </w:rPr>
        <w:tab/>
      </w:r>
      <w:r w:rsidRPr="004D5DA9">
        <w:rPr>
          <w:szCs w:val="24"/>
        </w:rPr>
        <w:tab/>
        <w:t xml:space="preserve">                     (ФИО)                                                  (подпись)  </w:t>
      </w:r>
    </w:p>
    <w:p w:rsidR="004D5DA9" w:rsidRPr="004D5DA9" w:rsidRDefault="004D5DA9" w:rsidP="004D5DA9">
      <w:pPr>
        <w:autoSpaceDE w:val="0"/>
        <w:autoSpaceDN w:val="0"/>
        <w:adjustRightInd w:val="0"/>
        <w:jc w:val="right"/>
        <w:outlineLvl w:val="0"/>
        <w:rPr>
          <w:sz w:val="28"/>
          <w:szCs w:val="28"/>
        </w:rPr>
        <w:sectPr w:rsidR="004D5DA9" w:rsidRPr="004D5DA9" w:rsidSect="004D5DA9">
          <w:pgSz w:w="16838" w:h="11906" w:orient="landscape" w:code="9"/>
          <w:pgMar w:top="1134" w:right="1134" w:bottom="567" w:left="1134" w:header="709" w:footer="709" w:gutter="0"/>
          <w:cols w:space="708"/>
          <w:docGrid w:linePitch="360"/>
        </w:sectPr>
      </w:pPr>
    </w:p>
    <w:p w:rsidR="004D5DA9" w:rsidRPr="004D5DA9" w:rsidRDefault="004D5DA9" w:rsidP="004D5DA9">
      <w:pPr>
        <w:autoSpaceDE w:val="0"/>
        <w:autoSpaceDN w:val="0"/>
        <w:adjustRightInd w:val="0"/>
        <w:jc w:val="right"/>
        <w:outlineLvl w:val="0"/>
        <w:rPr>
          <w:sz w:val="28"/>
          <w:szCs w:val="28"/>
        </w:rPr>
      </w:pPr>
      <w:r w:rsidRPr="004D5DA9">
        <w:rPr>
          <w:sz w:val="28"/>
          <w:szCs w:val="28"/>
        </w:rPr>
        <w:lastRenderedPageBreak/>
        <w:t xml:space="preserve">Приложение 12                                                                                                                                                                   </w:t>
      </w:r>
    </w:p>
    <w:p w:rsidR="004D5DA9" w:rsidRPr="004D5DA9" w:rsidRDefault="004D5DA9" w:rsidP="004D5DA9">
      <w:pPr>
        <w:autoSpaceDE w:val="0"/>
        <w:autoSpaceDN w:val="0"/>
        <w:adjustRightInd w:val="0"/>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jc w:val="right"/>
        <w:rPr>
          <w:szCs w:val="24"/>
        </w:rPr>
      </w:pPr>
      <w:r w:rsidRPr="004D5DA9">
        <w:rPr>
          <w:sz w:val="28"/>
          <w:szCs w:val="28"/>
        </w:rPr>
        <w:t>в Республике Коми</w:t>
      </w:r>
    </w:p>
    <w:p w:rsidR="004D5DA9" w:rsidRPr="004D5DA9" w:rsidRDefault="004D5DA9" w:rsidP="004D5DA9">
      <w:pPr>
        <w:autoSpaceDE w:val="0"/>
        <w:autoSpaceDN w:val="0"/>
        <w:adjustRightInd w:val="0"/>
        <w:jc w:val="both"/>
        <w:rPr>
          <w:sz w:val="28"/>
          <w:szCs w:val="28"/>
        </w:rPr>
      </w:pPr>
    </w:p>
    <w:p w:rsidR="004D5DA9" w:rsidRPr="004D5DA9" w:rsidRDefault="004D5DA9" w:rsidP="004D5DA9">
      <w:pPr>
        <w:autoSpaceDE w:val="0"/>
        <w:autoSpaceDN w:val="0"/>
        <w:adjustRightInd w:val="0"/>
        <w:jc w:val="both"/>
        <w:rPr>
          <w:sz w:val="28"/>
          <w:szCs w:val="28"/>
        </w:rPr>
      </w:pPr>
    </w:p>
    <w:p w:rsidR="004D5DA9" w:rsidRPr="004D5DA9" w:rsidRDefault="004D5DA9" w:rsidP="004D5DA9">
      <w:pPr>
        <w:autoSpaceDE w:val="0"/>
        <w:autoSpaceDN w:val="0"/>
        <w:adjustRightInd w:val="0"/>
        <w:jc w:val="both"/>
        <w:rPr>
          <w:sz w:val="28"/>
          <w:szCs w:val="28"/>
        </w:rPr>
      </w:pPr>
    </w:p>
    <w:p w:rsidR="004D5DA9" w:rsidRPr="004D5DA9" w:rsidRDefault="004D5DA9" w:rsidP="004D5DA9">
      <w:pPr>
        <w:autoSpaceDE w:val="0"/>
        <w:autoSpaceDN w:val="0"/>
        <w:adjustRightInd w:val="0"/>
        <w:jc w:val="center"/>
        <w:rPr>
          <w:b/>
          <w:bCs/>
          <w:sz w:val="28"/>
          <w:szCs w:val="28"/>
        </w:rPr>
      </w:pPr>
      <w:r w:rsidRPr="004D5DA9">
        <w:rPr>
          <w:b/>
          <w:bCs/>
          <w:sz w:val="28"/>
          <w:szCs w:val="28"/>
        </w:rPr>
        <w:t xml:space="preserve">Описание методов оценки профессиональных и личностных качеств, рекомендуемых при проведении аттестации муниципальных служащих </w:t>
      </w:r>
      <w:r w:rsidRPr="004D5DA9">
        <w:rPr>
          <w:b/>
          <w:bCs/>
          <w:sz w:val="28"/>
          <w:szCs w:val="28"/>
        </w:rPr>
        <w:br/>
        <w:t xml:space="preserve">в Республике Коми </w:t>
      </w:r>
    </w:p>
    <w:p w:rsidR="004D5DA9" w:rsidRPr="004D5DA9" w:rsidRDefault="004D5DA9" w:rsidP="004D5DA9">
      <w:pPr>
        <w:autoSpaceDE w:val="0"/>
        <w:autoSpaceDN w:val="0"/>
        <w:adjustRightInd w:val="0"/>
        <w:jc w:val="both"/>
        <w:rPr>
          <w:sz w:val="28"/>
          <w:szCs w:val="28"/>
        </w:rPr>
      </w:pPr>
    </w:p>
    <w:p w:rsidR="004D5DA9" w:rsidRPr="004D5DA9" w:rsidRDefault="004D5DA9" w:rsidP="004D5DA9">
      <w:pPr>
        <w:autoSpaceDE w:val="0"/>
        <w:autoSpaceDN w:val="0"/>
        <w:adjustRightInd w:val="0"/>
        <w:jc w:val="center"/>
        <w:outlineLvl w:val="1"/>
        <w:rPr>
          <w:b/>
          <w:bCs/>
          <w:sz w:val="28"/>
          <w:szCs w:val="28"/>
        </w:rPr>
      </w:pPr>
      <w:r w:rsidRPr="004D5DA9">
        <w:rPr>
          <w:b/>
          <w:bCs/>
          <w:sz w:val="28"/>
          <w:szCs w:val="28"/>
        </w:rPr>
        <w:t>I. Тестирование</w:t>
      </w:r>
    </w:p>
    <w:p w:rsidR="004D5DA9" w:rsidRPr="004D5DA9" w:rsidRDefault="004D5DA9" w:rsidP="004D5DA9">
      <w:pPr>
        <w:autoSpaceDE w:val="0"/>
        <w:autoSpaceDN w:val="0"/>
        <w:adjustRightInd w:val="0"/>
        <w:jc w:val="both"/>
        <w:rPr>
          <w:sz w:val="28"/>
          <w:szCs w:val="28"/>
        </w:rPr>
      </w:pPr>
    </w:p>
    <w:p w:rsidR="004D5DA9" w:rsidRPr="004D5DA9" w:rsidRDefault="004D5DA9" w:rsidP="004D5DA9">
      <w:pPr>
        <w:autoSpaceDE w:val="0"/>
        <w:autoSpaceDN w:val="0"/>
        <w:adjustRightInd w:val="0"/>
        <w:ind w:firstLine="709"/>
        <w:jc w:val="both"/>
        <w:rPr>
          <w:bCs/>
          <w:sz w:val="28"/>
          <w:szCs w:val="28"/>
        </w:rPr>
      </w:pPr>
      <w:proofErr w:type="gramStart"/>
      <w:r w:rsidRPr="004D5DA9">
        <w:rPr>
          <w:bCs/>
          <w:sz w:val="28"/>
          <w:szCs w:val="28"/>
        </w:rPr>
        <w:t xml:space="preserve">Посредством тестирования осуществляется оценка уровня владения муниципальным служащим государственным языком Российской Федерации (русским языком), знаниями основ </w:t>
      </w:r>
      <w:hyperlink r:id="rId12" w:history="1">
        <w:r w:rsidRPr="004D5DA9">
          <w:rPr>
            <w:bCs/>
            <w:sz w:val="28"/>
            <w:szCs w:val="28"/>
          </w:rPr>
          <w:t>Конституции</w:t>
        </w:r>
      </w:hyperlink>
      <w:r w:rsidRPr="004D5DA9">
        <w:rPr>
          <w:bCs/>
          <w:sz w:val="28"/>
          <w:szCs w:val="28"/>
        </w:rPr>
        <w:t xml:space="preserve"> Российской Федерации и Конституции Республики Коми, Устава муниципального образования,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должностной инструкции.</w:t>
      </w:r>
      <w:proofErr w:type="gramEnd"/>
    </w:p>
    <w:p w:rsidR="004D5DA9" w:rsidRPr="004D5DA9" w:rsidRDefault="004D5DA9" w:rsidP="004D5DA9">
      <w:pPr>
        <w:autoSpaceDE w:val="0"/>
        <w:autoSpaceDN w:val="0"/>
        <w:adjustRightInd w:val="0"/>
        <w:ind w:firstLine="709"/>
        <w:jc w:val="both"/>
        <w:rPr>
          <w:bCs/>
          <w:sz w:val="28"/>
          <w:szCs w:val="28"/>
        </w:rPr>
      </w:pPr>
      <w:r w:rsidRPr="004D5DA9">
        <w:rPr>
          <w:bCs/>
          <w:sz w:val="28"/>
          <w:szCs w:val="28"/>
        </w:rPr>
        <w:t>Тестирование проводится с применением автоматизированных систем.</w:t>
      </w:r>
    </w:p>
    <w:p w:rsidR="004D5DA9" w:rsidRPr="004D5DA9" w:rsidRDefault="004D5DA9" w:rsidP="004D5DA9">
      <w:pPr>
        <w:autoSpaceDE w:val="0"/>
        <w:autoSpaceDN w:val="0"/>
        <w:adjustRightInd w:val="0"/>
        <w:ind w:firstLine="709"/>
        <w:jc w:val="both"/>
        <w:rPr>
          <w:bCs/>
          <w:sz w:val="28"/>
          <w:szCs w:val="28"/>
        </w:rPr>
      </w:pPr>
      <w:r w:rsidRPr="004D5DA9">
        <w:rPr>
          <w:bCs/>
          <w:sz w:val="28"/>
          <w:szCs w:val="28"/>
        </w:rPr>
        <w:t>Тест должен содержать не менее 40 и не более 60 вопросов и состоять из двух частей</w:t>
      </w:r>
      <w:r w:rsidRPr="004D5DA9">
        <w:rPr>
          <w:sz w:val="28"/>
          <w:szCs w:val="28"/>
        </w:rPr>
        <w:t>:</w:t>
      </w:r>
    </w:p>
    <w:p w:rsidR="004D5DA9" w:rsidRPr="004D5DA9" w:rsidRDefault="004D5DA9" w:rsidP="004D5DA9">
      <w:pPr>
        <w:autoSpaceDE w:val="0"/>
        <w:autoSpaceDN w:val="0"/>
        <w:adjustRightInd w:val="0"/>
        <w:ind w:firstLine="709"/>
        <w:jc w:val="both"/>
        <w:rPr>
          <w:bCs/>
          <w:sz w:val="28"/>
          <w:szCs w:val="28"/>
        </w:rPr>
      </w:pPr>
      <w:r w:rsidRPr="004D5DA9">
        <w:rPr>
          <w:bCs/>
          <w:sz w:val="28"/>
          <w:szCs w:val="28"/>
        </w:rPr>
        <w:t xml:space="preserve">Первая часть теста </w:t>
      </w:r>
      <w:r w:rsidRPr="004D5DA9">
        <w:rPr>
          <w:bCs/>
          <w:szCs w:val="24"/>
        </w:rPr>
        <w:t>–</w:t>
      </w:r>
      <w:r w:rsidRPr="004D5DA9">
        <w:rPr>
          <w:bCs/>
          <w:sz w:val="28"/>
          <w:szCs w:val="28"/>
        </w:rPr>
        <w:t xml:space="preserve"> </w:t>
      </w:r>
      <w:r w:rsidRPr="004D5DA9">
        <w:rPr>
          <w:sz w:val="28"/>
          <w:szCs w:val="28"/>
        </w:rPr>
        <w:t xml:space="preserve">тестирование на соответствие базовым квалификационным требованиям </w:t>
      </w:r>
      <w:r w:rsidRPr="004D5DA9">
        <w:rPr>
          <w:bCs/>
          <w:sz w:val="28"/>
          <w:szCs w:val="28"/>
        </w:rPr>
        <w:t xml:space="preserve">(для оценки уровня владения муниципальным служащим государственным языком Российской Федерации (русским языком), знаниями основ </w:t>
      </w:r>
      <w:hyperlink r:id="rId13" w:history="1">
        <w:r w:rsidRPr="004D5DA9">
          <w:rPr>
            <w:bCs/>
            <w:sz w:val="28"/>
            <w:szCs w:val="28"/>
          </w:rPr>
          <w:t>Конституции</w:t>
        </w:r>
      </w:hyperlink>
      <w:r w:rsidRPr="004D5DA9">
        <w:rPr>
          <w:bCs/>
          <w:sz w:val="28"/>
          <w:szCs w:val="28"/>
        </w:rPr>
        <w:t xml:space="preserve"> Российской Федерации и Конституции Республики Коми, Уста муниципального образования,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Рекомендуется включать в тестирование не менее 30 вопросов. </w:t>
      </w:r>
    </w:p>
    <w:p w:rsidR="004D5DA9" w:rsidRPr="004D5DA9" w:rsidRDefault="004D5DA9" w:rsidP="004D5DA9">
      <w:pPr>
        <w:autoSpaceDE w:val="0"/>
        <w:autoSpaceDN w:val="0"/>
        <w:adjustRightInd w:val="0"/>
        <w:ind w:firstLine="709"/>
        <w:jc w:val="both"/>
        <w:rPr>
          <w:bCs/>
          <w:sz w:val="28"/>
          <w:szCs w:val="28"/>
        </w:rPr>
      </w:pPr>
      <w:r w:rsidRPr="004D5DA9">
        <w:rPr>
          <w:bCs/>
          <w:sz w:val="28"/>
          <w:szCs w:val="28"/>
        </w:rPr>
        <w:t xml:space="preserve">Вторая часть теста </w:t>
      </w:r>
      <w:r w:rsidRPr="004D5DA9">
        <w:rPr>
          <w:bCs/>
          <w:szCs w:val="24"/>
        </w:rPr>
        <w:t>–</w:t>
      </w:r>
      <w:r w:rsidRPr="004D5DA9">
        <w:rPr>
          <w:bCs/>
          <w:sz w:val="28"/>
          <w:szCs w:val="28"/>
        </w:rPr>
        <w:t xml:space="preserve"> </w:t>
      </w:r>
      <w:r w:rsidRPr="004D5DA9">
        <w:rPr>
          <w:sz w:val="28"/>
          <w:szCs w:val="28"/>
        </w:rPr>
        <w:t>тестирование на соответствие профессионально-функциональным квалификационным требованиям</w:t>
      </w:r>
      <w:r w:rsidRPr="004D5DA9">
        <w:rPr>
          <w:bCs/>
          <w:sz w:val="28"/>
          <w:szCs w:val="28"/>
        </w:rPr>
        <w:t xml:space="preserve"> (для оценки уровня знаний по профессиональной служебной деятельности в зависимости от области и вида профессиональной служебной деятельности муниципального служащего). </w:t>
      </w:r>
    </w:p>
    <w:p w:rsidR="004D5DA9" w:rsidRPr="004D5DA9" w:rsidRDefault="004D5DA9" w:rsidP="004D5DA9">
      <w:pPr>
        <w:autoSpaceDE w:val="0"/>
        <w:autoSpaceDN w:val="0"/>
        <w:adjustRightInd w:val="0"/>
        <w:ind w:firstLine="709"/>
        <w:jc w:val="both"/>
        <w:rPr>
          <w:bCs/>
          <w:sz w:val="28"/>
          <w:szCs w:val="28"/>
        </w:rPr>
      </w:pPr>
      <w:r w:rsidRPr="004D5DA9">
        <w:rPr>
          <w:bCs/>
          <w:sz w:val="28"/>
          <w:szCs w:val="28"/>
        </w:rPr>
        <w:t>Рекомендуется, чтобы вторая часть теста содержала не менее 10 и не более 30 вопросов.</w:t>
      </w:r>
    </w:p>
    <w:p w:rsidR="004D5DA9" w:rsidRPr="004D5DA9" w:rsidRDefault="004D5DA9" w:rsidP="004D5DA9">
      <w:pPr>
        <w:autoSpaceDE w:val="0"/>
        <w:autoSpaceDN w:val="0"/>
        <w:adjustRightInd w:val="0"/>
        <w:ind w:firstLine="709"/>
        <w:jc w:val="both"/>
        <w:rPr>
          <w:bCs/>
          <w:sz w:val="28"/>
          <w:szCs w:val="28"/>
        </w:rPr>
      </w:pPr>
      <w:r w:rsidRPr="004D5DA9">
        <w:rPr>
          <w:bCs/>
          <w:sz w:val="28"/>
          <w:szCs w:val="28"/>
        </w:rPr>
        <w:t>На каждый вопрос теста может быть только один верный вариант ответа.</w:t>
      </w:r>
    </w:p>
    <w:p w:rsidR="004D5DA9" w:rsidRPr="004D5DA9" w:rsidRDefault="004D5DA9" w:rsidP="004D5DA9">
      <w:pPr>
        <w:autoSpaceDE w:val="0"/>
        <w:autoSpaceDN w:val="0"/>
        <w:adjustRightInd w:val="0"/>
        <w:ind w:firstLine="709"/>
        <w:jc w:val="both"/>
        <w:rPr>
          <w:bCs/>
          <w:sz w:val="28"/>
          <w:szCs w:val="28"/>
        </w:rPr>
      </w:pPr>
      <w:r w:rsidRPr="004D5DA9">
        <w:rPr>
          <w:bCs/>
          <w:sz w:val="28"/>
          <w:szCs w:val="28"/>
        </w:rPr>
        <w:t>Подведение результатов тестирования основывается на количестве правильных ответов.</w:t>
      </w:r>
    </w:p>
    <w:p w:rsidR="004D5DA9" w:rsidRPr="004D5DA9" w:rsidRDefault="004D5DA9" w:rsidP="004D5DA9">
      <w:pPr>
        <w:autoSpaceDE w:val="0"/>
        <w:autoSpaceDN w:val="0"/>
        <w:adjustRightInd w:val="0"/>
        <w:ind w:left="284" w:firstLine="425"/>
        <w:jc w:val="both"/>
        <w:rPr>
          <w:bCs/>
          <w:sz w:val="28"/>
          <w:szCs w:val="28"/>
        </w:rPr>
      </w:pPr>
      <w:r w:rsidRPr="004D5DA9">
        <w:rPr>
          <w:bCs/>
          <w:sz w:val="28"/>
          <w:szCs w:val="28"/>
        </w:rPr>
        <w:t>К</w:t>
      </w:r>
      <w:r w:rsidRPr="004D5DA9">
        <w:rPr>
          <w:sz w:val="28"/>
          <w:szCs w:val="28"/>
        </w:rPr>
        <w:t>аждая часть теста оценивается отдельно</w:t>
      </w:r>
      <w:r w:rsidRPr="004D5DA9">
        <w:rPr>
          <w:bCs/>
          <w:sz w:val="28"/>
          <w:szCs w:val="28"/>
        </w:rPr>
        <w:t>.</w:t>
      </w:r>
    </w:p>
    <w:p w:rsidR="004D5DA9" w:rsidRPr="004D5DA9" w:rsidRDefault="004D5DA9" w:rsidP="004D5DA9">
      <w:pPr>
        <w:autoSpaceDE w:val="0"/>
        <w:autoSpaceDN w:val="0"/>
        <w:adjustRightInd w:val="0"/>
        <w:ind w:left="284" w:firstLine="425"/>
        <w:jc w:val="both"/>
        <w:rPr>
          <w:sz w:val="28"/>
          <w:szCs w:val="28"/>
        </w:rPr>
      </w:pPr>
      <w:r w:rsidRPr="004D5DA9">
        <w:rPr>
          <w:bCs/>
          <w:sz w:val="28"/>
          <w:szCs w:val="28"/>
        </w:rPr>
        <w:lastRenderedPageBreak/>
        <w:t>Результаты прохождения тестирования вносятся отдельно по каждой части тестирования в сводную ведомость согласно приложению 13 к Методическим рекомендациям по организации и проведению аттестации и квалификационного экзамена муниципальных служащих в Республике Коми.</w:t>
      </w:r>
    </w:p>
    <w:p w:rsidR="004D5DA9" w:rsidRPr="004D5DA9" w:rsidRDefault="004D5DA9" w:rsidP="004D5DA9">
      <w:pPr>
        <w:autoSpaceDE w:val="0"/>
        <w:autoSpaceDN w:val="0"/>
        <w:adjustRightInd w:val="0"/>
        <w:ind w:left="284" w:firstLine="425"/>
        <w:jc w:val="both"/>
        <w:rPr>
          <w:bCs/>
          <w:sz w:val="28"/>
          <w:szCs w:val="28"/>
        </w:rPr>
      </w:pPr>
      <w:r w:rsidRPr="004D5DA9">
        <w:rPr>
          <w:sz w:val="28"/>
          <w:szCs w:val="28"/>
        </w:rPr>
        <w:t>Итоговый процент муниципального служащего по результатам тестирования определяется как среднее арифметическое набранных процентов по каждой части тестирования.</w:t>
      </w:r>
    </w:p>
    <w:p w:rsidR="004D5DA9" w:rsidRPr="004D5DA9" w:rsidRDefault="004D5DA9" w:rsidP="004D5DA9">
      <w:pPr>
        <w:tabs>
          <w:tab w:val="left" w:pos="0"/>
          <w:tab w:val="left" w:pos="567"/>
        </w:tabs>
        <w:ind w:left="284" w:firstLine="425"/>
        <w:jc w:val="both"/>
        <w:rPr>
          <w:bCs/>
          <w:sz w:val="28"/>
          <w:szCs w:val="28"/>
        </w:rPr>
      </w:pPr>
      <w:r w:rsidRPr="004D5DA9">
        <w:rPr>
          <w:bCs/>
          <w:sz w:val="28"/>
          <w:szCs w:val="28"/>
        </w:rPr>
        <w:t xml:space="preserve">Результаты тестирования оцениваются по 4 </w:t>
      </w:r>
      <w:r w:rsidRPr="004D5DA9">
        <w:rPr>
          <w:bCs/>
          <w:szCs w:val="24"/>
        </w:rPr>
        <w:t xml:space="preserve">– </w:t>
      </w:r>
      <w:r w:rsidRPr="004D5DA9">
        <w:rPr>
          <w:bCs/>
          <w:sz w:val="28"/>
          <w:szCs w:val="28"/>
        </w:rPr>
        <w:t>балльной шкале (от 0 до 3 баллов).</w:t>
      </w:r>
    </w:p>
    <w:p w:rsidR="004D5DA9" w:rsidRPr="004D5DA9" w:rsidRDefault="004D5DA9" w:rsidP="004D5DA9">
      <w:pPr>
        <w:autoSpaceDE w:val="0"/>
        <w:autoSpaceDN w:val="0"/>
        <w:adjustRightInd w:val="0"/>
        <w:ind w:firstLine="540"/>
        <w:jc w:val="both"/>
        <w:rPr>
          <w:bCs/>
          <w:sz w:val="28"/>
          <w:szCs w:val="28"/>
        </w:rPr>
      </w:pPr>
    </w:p>
    <w:p w:rsidR="004D5DA9" w:rsidRPr="004D5DA9" w:rsidRDefault="004D5DA9" w:rsidP="004D5DA9">
      <w:pPr>
        <w:autoSpaceDE w:val="0"/>
        <w:autoSpaceDN w:val="0"/>
        <w:adjustRightInd w:val="0"/>
        <w:ind w:firstLine="540"/>
        <w:jc w:val="center"/>
        <w:rPr>
          <w:bCs/>
          <w:sz w:val="28"/>
          <w:szCs w:val="28"/>
        </w:rPr>
      </w:pPr>
      <w:r w:rsidRPr="004D5DA9">
        <w:rPr>
          <w:bCs/>
          <w:sz w:val="28"/>
          <w:szCs w:val="28"/>
        </w:rPr>
        <w:t>Шкала оценки тестирования</w:t>
      </w:r>
    </w:p>
    <w:p w:rsidR="004D5DA9" w:rsidRPr="004D5DA9" w:rsidRDefault="004D5DA9" w:rsidP="004D5DA9">
      <w:pPr>
        <w:autoSpaceDE w:val="0"/>
        <w:autoSpaceDN w:val="0"/>
        <w:adjustRightInd w:val="0"/>
        <w:rPr>
          <w:bCs/>
          <w:sz w:val="28"/>
          <w:szCs w:val="28"/>
        </w:rPr>
      </w:pPr>
      <w:r w:rsidRPr="004D5DA9">
        <w:rPr>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D5DA9" w:rsidRPr="004D5DA9" w:rsidTr="004D5DA9">
        <w:tc>
          <w:tcPr>
            <w:tcW w:w="4788" w:type="dxa"/>
            <w:shd w:val="clear" w:color="auto" w:fill="auto"/>
          </w:tcPr>
          <w:p w:rsidR="004D5DA9" w:rsidRPr="004D5DA9" w:rsidRDefault="004D5DA9" w:rsidP="004D5DA9">
            <w:pPr>
              <w:autoSpaceDE w:val="0"/>
              <w:autoSpaceDN w:val="0"/>
              <w:adjustRightInd w:val="0"/>
              <w:jc w:val="center"/>
              <w:rPr>
                <w:bCs/>
                <w:sz w:val="28"/>
                <w:szCs w:val="28"/>
              </w:rPr>
            </w:pPr>
            <w:r w:rsidRPr="004D5DA9">
              <w:rPr>
                <w:bCs/>
                <w:sz w:val="28"/>
                <w:szCs w:val="28"/>
              </w:rPr>
              <w:t>% правильных ответов</w:t>
            </w:r>
          </w:p>
          <w:p w:rsidR="004D5DA9" w:rsidRPr="004D5DA9" w:rsidRDefault="004D5DA9" w:rsidP="004D5DA9">
            <w:pPr>
              <w:autoSpaceDE w:val="0"/>
              <w:autoSpaceDN w:val="0"/>
              <w:adjustRightInd w:val="0"/>
              <w:jc w:val="center"/>
              <w:rPr>
                <w:bCs/>
                <w:sz w:val="28"/>
                <w:szCs w:val="28"/>
              </w:rPr>
            </w:pPr>
          </w:p>
        </w:tc>
        <w:tc>
          <w:tcPr>
            <w:tcW w:w="4788" w:type="dxa"/>
            <w:shd w:val="clear" w:color="auto" w:fill="auto"/>
          </w:tcPr>
          <w:p w:rsidR="004D5DA9" w:rsidRPr="004D5DA9" w:rsidRDefault="004D5DA9" w:rsidP="004D5DA9">
            <w:pPr>
              <w:autoSpaceDE w:val="0"/>
              <w:autoSpaceDN w:val="0"/>
              <w:adjustRightInd w:val="0"/>
              <w:jc w:val="center"/>
              <w:rPr>
                <w:bCs/>
                <w:sz w:val="28"/>
                <w:szCs w:val="28"/>
              </w:rPr>
            </w:pPr>
            <w:r w:rsidRPr="004D5DA9">
              <w:rPr>
                <w:bCs/>
                <w:sz w:val="28"/>
                <w:szCs w:val="28"/>
              </w:rPr>
              <w:t>Присваиваемый балл</w:t>
            </w:r>
          </w:p>
        </w:tc>
      </w:tr>
      <w:tr w:rsidR="004D5DA9" w:rsidRPr="004D5DA9" w:rsidTr="004D5DA9">
        <w:tc>
          <w:tcPr>
            <w:tcW w:w="4788" w:type="dxa"/>
            <w:shd w:val="clear" w:color="auto" w:fill="auto"/>
          </w:tcPr>
          <w:p w:rsidR="004D5DA9" w:rsidRPr="004D5DA9" w:rsidRDefault="004D5DA9" w:rsidP="004D5DA9">
            <w:pPr>
              <w:autoSpaceDE w:val="0"/>
              <w:autoSpaceDN w:val="0"/>
              <w:adjustRightInd w:val="0"/>
              <w:jc w:val="center"/>
              <w:rPr>
                <w:bCs/>
                <w:sz w:val="28"/>
                <w:szCs w:val="28"/>
              </w:rPr>
            </w:pPr>
            <w:r w:rsidRPr="004D5DA9">
              <w:rPr>
                <w:bCs/>
                <w:sz w:val="28"/>
                <w:szCs w:val="28"/>
              </w:rPr>
              <w:t>91-100</w:t>
            </w:r>
          </w:p>
        </w:tc>
        <w:tc>
          <w:tcPr>
            <w:tcW w:w="4788" w:type="dxa"/>
            <w:shd w:val="clear" w:color="auto" w:fill="auto"/>
          </w:tcPr>
          <w:p w:rsidR="004D5DA9" w:rsidRPr="004D5DA9" w:rsidRDefault="004D5DA9" w:rsidP="004D5DA9">
            <w:pPr>
              <w:autoSpaceDE w:val="0"/>
              <w:autoSpaceDN w:val="0"/>
              <w:adjustRightInd w:val="0"/>
              <w:jc w:val="center"/>
              <w:rPr>
                <w:bCs/>
                <w:sz w:val="28"/>
                <w:szCs w:val="28"/>
              </w:rPr>
            </w:pPr>
            <w:r w:rsidRPr="004D5DA9">
              <w:rPr>
                <w:bCs/>
                <w:sz w:val="28"/>
                <w:szCs w:val="28"/>
              </w:rPr>
              <w:t>3</w:t>
            </w:r>
          </w:p>
        </w:tc>
      </w:tr>
      <w:tr w:rsidR="004D5DA9" w:rsidRPr="004D5DA9" w:rsidTr="004D5DA9">
        <w:tc>
          <w:tcPr>
            <w:tcW w:w="4788" w:type="dxa"/>
            <w:shd w:val="clear" w:color="auto" w:fill="auto"/>
          </w:tcPr>
          <w:p w:rsidR="004D5DA9" w:rsidRPr="004D5DA9" w:rsidRDefault="004D5DA9" w:rsidP="004D5DA9">
            <w:pPr>
              <w:autoSpaceDE w:val="0"/>
              <w:autoSpaceDN w:val="0"/>
              <w:adjustRightInd w:val="0"/>
              <w:jc w:val="center"/>
              <w:rPr>
                <w:bCs/>
                <w:sz w:val="28"/>
                <w:szCs w:val="28"/>
              </w:rPr>
            </w:pPr>
            <w:r w:rsidRPr="004D5DA9">
              <w:rPr>
                <w:bCs/>
                <w:sz w:val="28"/>
                <w:szCs w:val="28"/>
              </w:rPr>
              <w:t>81-90</w:t>
            </w:r>
          </w:p>
        </w:tc>
        <w:tc>
          <w:tcPr>
            <w:tcW w:w="4788" w:type="dxa"/>
            <w:shd w:val="clear" w:color="auto" w:fill="auto"/>
          </w:tcPr>
          <w:p w:rsidR="004D5DA9" w:rsidRPr="004D5DA9" w:rsidRDefault="004D5DA9" w:rsidP="004D5DA9">
            <w:pPr>
              <w:autoSpaceDE w:val="0"/>
              <w:autoSpaceDN w:val="0"/>
              <w:adjustRightInd w:val="0"/>
              <w:jc w:val="center"/>
              <w:rPr>
                <w:bCs/>
                <w:sz w:val="28"/>
                <w:szCs w:val="28"/>
              </w:rPr>
            </w:pPr>
            <w:r w:rsidRPr="004D5DA9">
              <w:rPr>
                <w:bCs/>
                <w:sz w:val="28"/>
                <w:szCs w:val="28"/>
              </w:rPr>
              <w:t>2</w:t>
            </w:r>
          </w:p>
        </w:tc>
      </w:tr>
      <w:tr w:rsidR="004D5DA9" w:rsidRPr="004D5DA9" w:rsidTr="004D5DA9">
        <w:tc>
          <w:tcPr>
            <w:tcW w:w="4788" w:type="dxa"/>
            <w:shd w:val="clear" w:color="auto" w:fill="auto"/>
          </w:tcPr>
          <w:p w:rsidR="004D5DA9" w:rsidRPr="004D5DA9" w:rsidRDefault="004D5DA9" w:rsidP="004D5DA9">
            <w:pPr>
              <w:autoSpaceDE w:val="0"/>
              <w:autoSpaceDN w:val="0"/>
              <w:adjustRightInd w:val="0"/>
              <w:jc w:val="center"/>
              <w:rPr>
                <w:bCs/>
                <w:sz w:val="28"/>
                <w:szCs w:val="28"/>
              </w:rPr>
            </w:pPr>
            <w:r w:rsidRPr="004D5DA9">
              <w:rPr>
                <w:bCs/>
                <w:sz w:val="28"/>
                <w:szCs w:val="28"/>
              </w:rPr>
              <w:t>70-80</w:t>
            </w:r>
          </w:p>
        </w:tc>
        <w:tc>
          <w:tcPr>
            <w:tcW w:w="4788" w:type="dxa"/>
            <w:shd w:val="clear" w:color="auto" w:fill="auto"/>
          </w:tcPr>
          <w:p w:rsidR="004D5DA9" w:rsidRPr="004D5DA9" w:rsidRDefault="004D5DA9" w:rsidP="004D5DA9">
            <w:pPr>
              <w:autoSpaceDE w:val="0"/>
              <w:autoSpaceDN w:val="0"/>
              <w:adjustRightInd w:val="0"/>
              <w:jc w:val="center"/>
              <w:rPr>
                <w:bCs/>
                <w:sz w:val="28"/>
                <w:szCs w:val="28"/>
              </w:rPr>
            </w:pPr>
            <w:r w:rsidRPr="004D5DA9">
              <w:rPr>
                <w:bCs/>
                <w:sz w:val="28"/>
                <w:szCs w:val="28"/>
              </w:rPr>
              <w:t>1</w:t>
            </w:r>
          </w:p>
        </w:tc>
      </w:tr>
      <w:tr w:rsidR="004D5DA9" w:rsidRPr="004D5DA9" w:rsidTr="004D5DA9">
        <w:tc>
          <w:tcPr>
            <w:tcW w:w="4788" w:type="dxa"/>
            <w:shd w:val="clear" w:color="auto" w:fill="auto"/>
          </w:tcPr>
          <w:p w:rsidR="004D5DA9" w:rsidRPr="004D5DA9" w:rsidRDefault="004D5DA9" w:rsidP="004D5DA9">
            <w:pPr>
              <w:autoSpaceDE w:val="0"/>
              <w:autoSpaceDN w:val="0"/>
              <w:adjustRightInd w:val="0"/>
              <w:jc w:val="center"/>
              <w:rPr>
                <w:bCs/>
                <w:sz w:val="28"/>
                <w:szCs w:val="28"/>
              </w:rPr>
            </w:pPr>
            <w:r w:rsidRPr="004D5DA9">
              <w:rPr>
                <w:bCs/>
                <w:sz w:val="28"/>
                <w:szCs w:val="28"/>
              </w:rPr>
              <w:t>Менее 70</w:t>
            </w:r>
          </w:p>
        </w:tc>
        <w:tc>
          <w:tcPr>
            <w:tcW w:w="4788" w:type="dxa"/>
            <w:shd w:val="clear" w:color="auto" w:fill="auto"/>
          </w:tcPr>
          <w:p w:rsidR="004D5DA9" w:rsidRPr="004D5DA9" w:rsidRDefault="004D5DA9" w:rsidP="004D5DA9">
            <w:pPr>
              <w:autoSpaceDE w:val="0"/>
              <w:autoSpaceDN w:val="0"/>
              <w:adjustRightInd w:val="0"/>
              <w:jc w:val="center"/>
              <w:rPr>
                <w:bCs/>
                <w:sz w:val="28"/>
                <w:szCs w:val="28"/>
              </w:rPr>
            </w:pPr>
            <w:r w:rsidRPr="004D5DA9">
              <w:rPr>
                <w:bCs/>
                <w:sz w:val="28"/>
                <w:szCs w:val="28"/>
              </w:rPr>
              <w:t>0</w:t>
            </w:r>
          </w:p>
        </w:tc>
      </w:tr>
    </w:tbl>
    <w:p w:rsidR="004D5DA9" w:rsidRPr="004D5DA9" w:rsidRDefault="004D5DA9" w:rsidP="004D5DA9">
      <w:pPr>
        <w:autoSpaceDE w:val="0"/>
        <w:autoSpaceDN w:val="0"/>
        <w:adjustRightInd w:val="0"/>
        <w:outlineLvl w:val="1"/>
        <w:rPr>
          <w:b/>
          <w:bCs/>
          <w:sz w:val="28"/>
          <w:szCs w:val="28"/>
        </w:rPr>
      </w:pPr>
    </w:p>
    <w:p w:rsidR="004D5DA9" w:rsidRPr="004D5DA9" w:rsidRDefault="004D5DA9" w:rsidP="004D5DA9">
      <w:pPr>
        <w:autoSpaceDE w:val="0"/>
        <w:autoSpaceDN w:val="0"/>
        <w:adjustRightInd w:val="0"/>
        <w:jc w:val="center"/>
        <w:outlineLvl w:val="1"/>
        <w:rPr>
          <w:b/>
          <w:bCs/>
          <w:sz w:val="28"/>
          <w:szCs w:val="28"/>
        </w:rPr>
      </w:pPr>
    </w:p>
    <w:p w:rsidR="004D5DA9" w:rsidRPr="004D5DA9" w:rsidRDefault="004D5DA9" w:rsidP="004D5DA9">
      <w:pPr>
        <w:autoSpaceDE w:val="0"/>
        <w:autoSpaceDN w:val="0"/>
        <w:adjustRightInd w:val="0"/>
        <w:jc w:val="center"/>
        <w:outlineLvl w:val="1"/>
        <w:rPr>
          <w:b/>
          <w:bCs/>
          <w:sz w:val="28"/>
          <w:szCs w:val="28"/>
        </w:rPr>
      </w:pPr>
      <w:r w:rsidRPr="004D5DA9">
        <w:rPr>
          <w:b/>
          <w:bCs/>
          <w:sz w:val="28"/>
          <w:szCs w:val="28"/>
          <w:lang w:val="en-US"/>
        </w:rPr>
        <w:t>II</w:t>
      </w:r>
      <w:r w:rsidRPr="004D5DA9">
        <w:rPr>
          <w:b/>
          <w:bCs/>
          <w:sz w:val="28"/>
          <w:szCs w:val="28"/>
        </w:rPr>
        <w:t>. Собеседование</w:t>
      </w:r>
    </w:p>
    <w:p w:rsidR="004D5DA9" w:rsidRPr="004D5DA9" w:rsidRDefault="004D5DA9" w:rsidP="004D5DA9">
      <w:pPr>
        <w:autoSpaceDE w:val="0"/>
        <w:autoSpaceDN w:val="0"/>
        <w:adjustRightInd w:val="0"/>
        <w:jc w:val="center"/>
        <w:outlineLvl w:val="1"/>
        <w:rPr>
          <w:b/>
          <w:bCs/>
          <w:sz w:val="28"/>
          <w:szCs w:val="28"/>
        </w:rPr>
      </w:pPr>
    </w:p>
    <w:p w:rsidR="004D5DA9" w:rsidRPr="004D5DA9" w:rsidRDefault="004D5DA9" w:rsidP="004D5DA9">
      <w:pPr>
        <w:autoSpaceDE w:val="0"/>
        <w:autoSpaceDN w:val="0"/>
        <w:adjustRightInd w:val="0"/>
        <w:ind w:firstLine="539"/>
        <w:jc w:val="both"/>
        <w:rPr>
          <w:sz w:val="28"/>
          <w:szCs w:val="28"/>
        </w:rPr>
      </w:pPr>
      <w:r w:rsidRPr="004D5DA9">
        <w:rPr>
          <w:sz w:val="28"/>
          <w:szCs w:val="28"/>
        </w:rPr>
        <w:t xml:space="preserve">Собеседование проводится с целью получения информации, которая позволит провести оценку профессионального уровня муниципального служащего в зависимости от области и вида профессиональной служебной деятельности и его профессионально-личностных качеств. Для проведения собеседования кадровой службой органа местного самоуправления составляется перечень вопросов с учетом должностных обязанностей муниципального служащего. </w:t>
      </w:r>
    </w:p>
    <w:p w:rsidR="004D5DA9" w:rsidRPr="004D5DA9" w:rsidRDefault="004D5DA9" w:rsidP="004D5DA9">
      <w:pPr>
        <w:autoSpaceDE w:val="0"/>
        <w:autoSpaceDN w:val="0"/>
        <w:adjustRightInd w:val="0"/>
        <w:ind w:firstLine="539"/>
        <w:jc w:val="both"/>
        <w:rPr>
          <w:sz w:val="28"/>
          <w:szCs w:val="28"/>
        </w:rPr>
      </w:pPr>
      <w:r w:rsidRPr="004D5DA9">
        <w:rPr>
          <w:sz w:val="28"/>
          <w:szCs w:val="28"/>
        </w:rPr>
        <w:t xml:space="preserve">В ходе проведения собеседования Комиссией проводится обсуждение с муниципальным служащим результатов выполнения им других заданий в рамках аттестации, квалификационного экзамена. </w:t>
      </w:r>
    </w:p>
    <w:p w:rsidR="004D5DA9" w:rsidRPr="004D5DA9" w:rsidRDefault="004D5DA9" w:rsidP="004D5DA9">
      <w:pPr>
        <w:autoSpaceDE w:val="0"/>
        <w:autoSpaceDN w:val="0"/>
        <w:adjustRightInd w:val="0"/>
        <w:ind w:firstLine="539"/>
        <w:jc w:val="both"/>
        <w:rPr>
          <w:sz w:val="28"/>
          <w:szCs w:val="28"/>
        </w:rPr>
      </w:pPr>
      <w:r w:rsidRPr="004D5DA9">
        <w:rPr>
          <w:sz w:val="28"/>
          <w:szCs w:val="28"/>
        </w:rPr>
        <w:t>При собеседовании оцениваются профессиональные знания муниципального служащего, результативность и эффективность его профессиональной служебной деятельности, а также следующие профессиональные и личностные качества муниципального служащего:</w:t>
      </w:r>
    </w:p>
    <w:p w:rsidR="004D5DA9" w:rsidRPr="004D5DA9" w:rsidRDefault="004D5DA9" w:rsidP="004D5DA9">
      <w:pPr>
        <w:autoSpaceDE w:val="0"/>
        <w:autoSpaceDN w:val="0"/>
        <w:adjustRightInd w:val="0"/>
        <w:ind w:left="900"/>
        <w:jc w:val="both"/>
        <w:rPr>
          <w:sz w:val="28"/>
          <w:szCs w:val="28"/>
        </w:rPr>
      </w:pPr>
      <w:r w:rsidRPr="004D5DA9">
        <w:rPr>
          <w:sz w:val="28"/>
          <w:szCs w:val="28"/>
        </w:rPr>
        <w:t>а) для всех муниципальных служащих рекомендуется оценивать:</w:t>
      </w:r>
    </w:p>
    <w:p w:rsidR="004D5DA9" w:rsidRPr="004D5DA9" w:rsidRDefault="004D5DA9" w:rsidP="004D5DA9">
      <w:pPr>
        <w:autoSpaceDE w:val="0"/>
        <w:autoSpaceDN w:val="0"/>
        <w:adjustRightInd w:val="0"/>
        <w:ind w:left="900"/>
        <w:jc w:val="both"/>
        <w:rPr>
          <w:sz w:val="28"/>
          <w:szCs w:val="28"/>
        </w:rPr>
      </w:pPr>
      <w:r w:rsidRPr="004D5DA9">
        <w:rPr>
          <w:sz w:val="28"/>
          <w:szCs w:val="28"/>
        </w:rPr>
        <w:t>стратегическое мышление;</w:t>
      </w:r>
    </w:p>
    <w:p w:rsidR="004D5DA9" w:rsidRPr="004D5DA9" w:rsidRDefault="004D5DA9" w:rsidP="004D5DA9">
      <w:pPr>
        <w:autoSpaceDE w:val="0"/>
        <w:autoSpaceDN w:val="0"/>
        <w:adjustRightInd w:val="0"/>
        <w:ind w:left="900"/>
        <w:jc w:val="both"/>
        <w:rPr>
          <w:sz w:val="28"/>
          <w:szCs w:val="28"/>
        </w:rPr>
      </w:pPr>
      <w:r w:rsidRPr="004D5DA9">
        <w:rPr>
          <w:sz w:val="28"/>
          <w:szCs w:val="28"/>
        </w:rPr>
        <w:t>командное взаимодействие;</w:t>
      </w:r>
    </w:p>
    <w:p w:rsidR="004D5DA9" w:rsidRPr="004D5DA9" w:rsidRDefault="004D5DA9" w:rsidP="004D5DA9">
      <w:pPr>
        <w:autoSpaceDE w:val="0"/>
        <w:autoSpaceDN w:val="0"/>
        <w:adjustRightInd w:val="0"/>
        <w:ind w:left="900"/>
        <w:jc w:val="both"/>
        <w:rPr>
          <w:sz w:val="28"/>
          <w:szCs w:val="28"/>
        </w:rPr>
      </w:pPr>
      <w:r w:rsidRPr="004D5DA9">
        <w:rPr>
          <w:sz w:val="28"/>
          <w:szCs w:val="28"/>
        </w:rPr>
        <w:t>персональная эффективность;</w:t>
      </w:r>
    </w:p>
    <w:p w:rsidR="004D5DA9" w:rsidRPr="004D5DA9" w:rsidRDefault="004D5DA9" w:rsidP="004D5DA9">
      <w:pPr>
        <w:autoSpaceDE w:val="0"/>
        <w:autoSpaceDN w:val="0"/>
        <w:adjustRightInd w:val="0"/>
        <w:ind w:left="900"/>
        <w:jc w:val="both"/>
        <w:rPr>
          <w:sz w:val="28"/>
          <w:szCs w:val="28"/>
        </w:rPr>
      </w:pPr>
      <w:r w:rsidRPr="004D5DA9">
        <w:rPr>
          <w:sz w:val="28"/>
          <w:szCs w:val="28"/>
        </w:rPr>
        <w:t>гибкость и готовность к изменениям.</w:t>
      </w:r>
    </w:p>
    <w:p w:rsidR="004D5DA9" w:rsidRPr="004D5DA9" w:rsidRDefault="004D5DA9" w:rsidP="004D5DA9">
      <w:pPr>
        <w:autoSpaceDE w:val="0"/>
        <w:autoSpaceDN w:val="0"/>
        <w:adjustRightInd w:val="0"/>
        <w:ind w:left="900"/>
        <w:jc w:val="both"/>
        <w:rPr>
          <w:sz w:val="28"/>
          <w:szCs w:val="28"/>
        </w:rPr>
      </w:pPr>
      <w:r w:rsidRPr="004D5DA9">
        <w:rPr>
          <w:sz w:val="28"/>
          <w:szCs w:val="28"/>
        </w:rPr>
        <w:t>(дополнительно может оцениваться):</w:t>
      </w:r>
    </w:p>
    <w:p w:rsidR="004D5DA9" w:rsidRPr="004D5DA9" w:rsidRDefault="004D5DA9" w:rsidP="004D5DA9">
      <w:pPr>
        <w:autoSpaceDE w:val="0"/>
        <w:autoSpaceDN w:val="0"/>
        <w:adjustRightInd w:val="0"/>
        <w:ind w:left="900"/>
        <w:jc w:val="both"/>
        <w:rPr>
          <w:sz w:val="28"/>
          <w:szCs w:val="28"/>
        </w:rPr>
      </w:pPr>
      <w:r w:rsidRPr="004D5DA9">
        <w:rPr>
          <w:sz w:val="28"/>
          <w:szCs w:val="28"/>
        </w:rPr>
        <w:t xml:space="preserve">эмоциональный самоконтроль, стрессоустойчивость; </w:t>
      </w:r>
    </w:p>
    <w:p w:rsidR="004D5DA9" w:rsidRPr="004D5DA9" w:rsidRDefault="004D5DA9" w:rsidP="004D5DA9">
      <w:pPr>
        <w:autoSpaceDE w:val="0"/>
        <w:autoSpaceDN w:val="0"/>
        <w:adjustRightInd w:val="0"/>
        <w:ind w:left="900"/>
        <w:jc w:val="both"/>
        <w:rPr>
          <w:sz w:val="28"/>
          <w:szCs w:val="28"/>
        </w:rPr>
      </w:pPr>
      <w:r w:rsidRPr="004D5DA9">
        <w:rPr>
          <w:sz w:val="28"/>
          <w:szCs w:val="28"/>
        </w:rPr>
        <w:t>саморазвитие.</w:t>
      </w:r>
    </w:p>
    <w:p w:rsidR="004D5DA9" w:rsidRPr="004D5DA9" w:rsidRDefault="004D5DA9" w:rsidP="004D5DA9">
      <w:pPr>
        <w:autoSpaceDE w:val="0"/>
        <w:autoSpaceDN w:val="0"/>
        <w:adjustRightInd w:val="0"/>
        <w:ind w:left="900"/>
        <w:jc w:val="both"/>
        <w:rPr>
          <w:sz w:val="28"/>
          <w:szCs w:val="28"/>
        </w:rPr>
      </w:pPr>
      <w:r w:rsidRPr="004D5DA9">
        <w:rPr>
          <w:sz w:val="28"/>
          <w:szCs w:val="28"/>
        </w:rPr>
        <w:lastRenderedPageBreak/>
        <w:t xml:space="preserve">б) для муниципальных служащих, осуществляющих управленческую деятельность, дополнительно к качествам, указанным в подпункте «а», рекомендуется оценивать: </w:t>
      </w:r>
    </w:p>
    <w:p w:rsidR="004D5DA9" w:rsidRPr="004D5DA9" w:rsidRDefault="004D5DA9" w:rsidP="004D5DA9">
      <w:pPr>
        <w:autoSpaceDE w:val="0"/>
        <w:autoSpaceDN w:val="0"/>
        <w:adjustRightInd w:val="0"/>
        <w:ind w:left="900"/>
        <w:jc w:val="both"/>
        <w:rPr>
          <w:sz w:val="28"/>
          <w:szCs w:val="28"/>
        </w:rPr>
      </w:pPr>
      <w:r w:rsidRPr="004D5DA9">
        <w:rPr>
          <w:sz w:val="28"/>
          <w:szCs w:val="28"/>
        </w:rPr>
        <w:t>лидерство;</w:t>
      </w:r>
    </w:p>
    <w:p w:rsidR="004D5DA9" w:rsidRPr="004D5DA9" w:rsidRDefault="004D5DA9" w:rsidP="004D5DA9">
      <w:pPr>
        <w:autoSpaceDE w:val="0"/>
        <w:autoSpaceDN w:val="0"/>
        <w:adjustRightInd w:val="0"/>
        <w:ind w:left="900"/>
        <w:jc w:val="both"/>
        <w:rPr>
          <w:sz w:val="28"/>
          <w:szCs w:val="28"/>
        </w:rPr>
      </w:pPr>
      <w:r w:rsidRPr="004D5DA9">
        <w:rPr>
          <w:sz w:val="28"/>
          <w:szCs w:val="28"/>
        </w:rPr>
        <w:t>принятие управленческих решений.</w:t>
      </w:r>
    </w:p>
    <w:p w:rsidR="004D5DA9" w:rsidRPr="004D5DA9" w:rsidRDefault="004D5DA9" w:rsidP="004D5DA9">
      <w:pPr>
        <w:autoSpaceDE w:val="0"/>
        <w:autoSpaceDN w:val="0"/>
        <w:adjustRightInd w:val="0"/>
        <w:ind w:left="900"/>
        <w:jc w:val="both"/>
        <w:rPr>
          <w:sz w:val="28"/>
          <w:szCs w:val="28"/>
        </w:rPr>
      </w:pPr>
      <w:r w:rsidRPr="004D5DA9">
        <w:rPr>
          <w:sz w:val="28"/>
          <w:szCs w:val="28"/>
        </w:rPr>
        <w:t>(дополнительно может оцениваться):</w:t>
      </w:r>
    </w:p>
    <w:p w:rsidR="004D5DA9" w:rsidRPr="004D5DA9" w:rsidRDefault="004D5DA9" w:rsidP="004D5DA9">
      <w:pPr>
        <w:autoSpaceDE w:val="0"/>
        <w:autoSpaceDN w:val="0"/>
        <w:adjustRightInd w:val="0"/>
        <w:ind w:left="900"/>
        <w:jc w:val="both"/>
        <w:rPr>
          <w:sz w:val="28"/>
          <w:szCs w:val="28"/>
        </w:rPr>
      </w:pPr>
      <w:r w:rsidRPr="004D5DA9">
        <w:rPr>
          <w:sz w:val="28"/>
          <w:szCs w:val="28"/>
        </w:rPr>
        <w:t xml:space="preserve">мотивация и развитие подчиненных; </w:t>
      </w:r>
    </w:p>
    <w:p w:rsidR="004D5DA9" w:rsidRPr="004D5DA9" w:rsidRDefault="004D5DA9" w:rsidP="004D5DA9">
      <w:pPr>
        <w:autoSpaceDE w:val="0"/>
        <w:autoSpaceDN w:val="0"/>
        <w:adjustRightInd w:val="0"/>
        <w:ind w:left="900"/>
        <w:jc w:val="both"/>
        <w:rPr>
          <w:sz w:val="28"/>
          <w:szCs w:val="28"/>
        </w:rPr>
      </w:pPr>
      <w:r w:rsidRPr="004D5DA9">
        <w:rPr>
          <w:sz w:val="28"/>
          <w:szCs w:val="28"/>
        </w:rPr>
        <w:t>передача знаний и опыта (наставничество);</w:t>
      </w:r>
    </w:p>
    <w:p w:rsidR="004D5DA9" w:rsidRPr="004D5DA9" w:rsidRDefault="004D5DA9" w:rsidP="004D5DA9">
      <w:pPr>
        <w:autoSpaceDE w:val="0"/>
        <w:autoSpaceDN w:val="0"/>
        <w:adjustRightInd w:val="0"/>
        <w:ind w:left="900"/>
        <w:jc w:val="both"/>
        <w:rPr>
          <w:sz w:val="28"/>
          <w:szCs w:val="28"/>
        </w:rPr>
      </w:pPr>
      <w:r w:rsidRPr="004D5DA9">
        <w:rPr>
          <w:sz w:val="28"/>
          <w:szCs w:val="28"/>
        </w:rPr>
        <w:t>публичные выступления и внешние коммуникации.</w:t>
      </w:r>
    </w:p>
    <w:p w:rsidR="004D5DA9" w:rsidRPr="004D5DA9" w:rsidRDefault="004D5DA9" w:rsidP="004D5DA9">
      <w:pPr>
        <w:autoSpaceDE w:val="0"/>
        <w:autoSpaceDN w:val="0"/>
        <w:adjustRightInd w:val="0"/>
        <w:ind w:left="900"/>
        <w:jc w:val="both"/>
        <w:rPr>
          <w:sz w:val="28"/>
          <w:szCs w:val="28"/>
        </w:rPr>
      </w:pPr>
    </w:p>
    <w:p w:rsidR="004D5DA9" w:rsidRPr="004D5DA9" w:rsidRDefault="004D5DA9" w:rsidP="004D5DA9">
      <w:pPr>
        <w:autoSpaceDE w:val="0"/>
        <w:autoSpaceDN w:val="0"/>
        <w:adjustRightInd w:val="0"/>
        <w:ind w:firstLine="539"/>
        <w:jc w:val="both"/>
        <w:rPr>
          <w:sz w:val="28"/>
          <w:szCs w:val="28"/>
        </w:rPr>
      </w:pPr>
      <w:r w:rsidRPr="004D5DA9">
        <w:rPr>
          <w:sz w:val="28"/>
          <w:szCs w:val="28"/>
        </w:rPr>
        <w:t xml:space="preserve">Уровень компетенций муниципального служащего по результатам собеседования оценивается по 4 </w:t>
      </w:r>
      <w:r w:rsidRPr="004D5DA9">
        <w:rPr>
          <w:bCs/>
          <w:szCs w:val="24"/>
        </w:rPr>
        <w:t>–</w:t>
      </w:r>
      <w:r w:rsidRPr="004D5DA9">
        <w:rPr>
          <w:sz w:val="28"/>
          <w:szCs w:val="28"/>
        </w:rPr>
        <w:t xml:space="preserve"> балльной шкале (от 0 до 3 баллов). Максимальный балл равен 3. </w:t>
      </w:r>
    </w:p>
    <w:p w:rsidR="004D5DA9" w:rsidRPr="004D5DA9" w:rsidRDefault="004D5DA9" w:rsidP="004D5DA9">
      <w:pPr>
        <w:shd w:val="clear" w:color="auto" w:fill="FFFFFF"/>
        <w:autoSpaceDE w:val="0"/>
        <w:autoSpaceDN w:val="0"/>
        <w:adjustRightInd w:val="0"/>
        <w:rPr>
          <w:sz w:val="28"/>
          <w:szCs w:val="28"/>
        </w:rPr>
      </w:pPr>
    </w:p>
    <w:p w:rsidR="004D5DA9" w:rsidRPr="004D5DA9" w:rsidRDefault="004D5DA9" w:rsidP="004D5DA9">
      <w:pPr>
        <w:shd w:val="clear" w:color="auto" w:fill="FFFFFF"/>
        <w:autoSpaceDE w:val="0"/>
        <w:autoSpaceDN w:val="0"/>
        <w:adjustRightInd w:val="0"/>
        <w:ind w:firstLine="567"/>
        <w:jc w:val="center"/>
        <w:rPr>
          <w:sz w:val="28"/>
          <w:szCs w:val="28"/>
        </w:rPr>
      </w:pPr>
      <w:r w:rsidRPr="004D5DA9">
        <w:rPr>
          <w:sz w:val="28"/>
          <w:szCs w:val="28"/>
        </w:rPr>
        <w:t>Шкала оценки компетенций (качеств) муниципального служащего по результатам собеседования</w:t>
      </w:r>
    </w:p>
    <w:p w:rsidR="004D5DA9" w:rsidRPr="004D5DA9" w:rsidRDefault="004D5DA9" w:rsidP="004D5DA9">
      <w:pPr>
        <w:shd w:val="clear" w:color="auto" w:fill="FFFFFF"/>
        <w:autoSpaceDE w:val="0"/>
        <w:autoSpaceDN w:val="0"/>
        <w:adjustRightInd w:val="0"/>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447"/>
        <w:gridCol w:w="3934"/>
      </w:tblGrid>
      <w:tr w:rsidR="004D5DA9" w:rsidRPr="004D5DA9" w:rsidTr="004D5DA9">
        <w:tc>
          <w:tcPr>
            <w:tcW w:w="3190" w:type="dxa"/>
            <w:shd w:val="clear" w:color="auto" w:fill="auto"/>
          </w:tcPr>
          <w:p w:rsidR="004D5DA9" w:rsidRPr="004D5DA9" w:rsidRDefault="004D5DA9" w:rsidP="004D5DA9">
            <w:pPr>
              <w:autoSpaceDE w:val="0"/>
              <w:autoSpaceDN w:val="0"/>
              <w:adjustRightInd w:val="0"/>
              <w:jc w:val="center"/>
              <w:rPr>
                <w:sz w:val="28"/>
                <w:szCs w:val="28"/>
              </w:rPr>
            </w:pPr>
            <w:r w:rsidRPr="004D5DA9">
              <w:rPr>
                <w:sz w:val="28"/>
                <w:szCs w:val="28"/>
              </w:rPr>
              <w:t>Значение</w:t>
            </w:r>
          </w:p>
        </w:tc>
        <w:tc>
          <w:tcPr>
            <w:tcW w:w="2447" w:type="dxa"/>
            <w:shd w:val="clear" w:color="auto" w:fill="auto"/>
          </w:tcPr>
          <w:p w:rsidR="004D5DA9" w:rsidRPr="004D5DA9" w:rsidRDefault="004D5DA9" w:rsidP="004D5DA9">
            <w:pPr>
              <w:autoSpaceDE w:val="0"/>
              <w:autoSpaceDN w:val="0"/>
              <w:adjustRightInd w:val="0"/>
              <w:jc w:val="center"/>
              <w:rPr>
                <w:sz w:val="28"/>
                <w:szCs w:val="28"/>
              </w:rPr>
            </w:pPr>
            <w:r w:rsidRPr="004D5DA9">
              <w:rPr>
                <w:sz w:val="28"/>
                <w:szCs w:val="28"/>
              </w:rPr>
              <w:t>Присваиваемый балл</w:t>
            </w:r>
          </w:p>
        </w:tc>
        <w:tc>
          <w:tcPr>
            <w:tcW w:w="3934" w:type="dxa"/>
            <w:shd w:val="clear" w:color="auto" w:fill="auto"/>
          </w:tcPr>
          <w:p w:rsidR="004D5DA9" w:rsidRPr="004D5DA9" w:rsidRDefault="004D5DA9" w:rsidP="004D5DA9">
            <w:pPr>
              <w:autoSpaceDE w:val="0"/>
              <w:autoSpaceDN w:val="0"/>
              <w:adjustRightInd w:val="0"/>
              <w:jc w:val="center"/>
              <w:rPr>
                <w:sz w:val="28"/>
                <w:szCs w:val="28"/>
              </w:rPr>
            </w:pPr>
            <w:r w:rsidRPr="004D5DA9">
              <w:rPr>
                <w:sz w:val="28"/>
                <w:szCs w:val="28"/>
              </w:rPr>
              <w:t>Описание</w:t>
            </w:r>
          </w:p>
        </w:tc>
      </w:tr>
      <w:tr w:rsidR="004D5DA9" w:rsidRPr="004D5DA9" w:rsidTr="004D5DA9">
        <w:tc>
          <w:tcPr>
            <w:tcW w:w="3190"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Ярко выражена</w:t>
            </w:r>
          </w:p>
        </w:tc>
        <w:tc>
          <w:tcPr>
            <w:tcW w:w="2447" w:type="dxa"/>
            <w:shd w:val="clear" w:color="auto" w:fill="auto"/>
          </w:tcPr>
          <w:p w:rsidR="004D5DA9" w:rsidRPr="004D5DA9" w:rsidRDefault="004D5DA9" w:rsidP="004D5DA9">
            <w:pPr>
              <w:autoSpaceDE w:val="0"/>
              <w:autoSpaceDN w:val="0"/>
              <w:adjustRightInd w:val="0"/>
              <w:jc w:val="center"/>
              <w:rPr>
                <w:sz w:val="28"/>
                <w:szCs w:val="28"/>
              </w:rPr>
            </w:pPr>
            <w:r w:rsidRPr="004D5DA9">
              <w:rPr>
                <w:sz w:val="28"/>
                <w:szCs w:val="28"/>
              </w:rPr>
              <w:t>3</w:t>
            </w:r>
          </w:p>
        </w:tc>
        <w:tc>
          <w:tcPr>
            <w:tcW w:w="3934"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Муниципальный служащий демонстрирует компетенцию (качество) в полном объеме во всех ситуациях. Может служить ролевой моделью для других.</w:t>
            </w:r>
          </w:p>
        </w:tc>
      </w:tr>
      <w:tr w:rsidR="004D5DA9" w:rsidRPr="004D5DA9" w:rsidTr="004D5DA9">
        <w:tc>
          <w:tcPr>
            <w:tcW w:w="3190"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Выражена</w:t>
            </w:r>
          </w:p>
        </w:tc>
        <w:tc>
          <w:tcPr>
            <w:tcW w:w="2447" w:type="dxa"/>
            <w:shd w:val="clear" w:color="auto" w:fill="auto"/>
          </w:tcPr>
          <w:p w:rsidR="004D5DA9" w:rsidRPr="004D5DA9" w:rsidRDefault="004D5DA9" w:rsidP="004D5DA9">
            <w:pPr>
              <w:autoSpaceDE w:val="0"/>
              <w:autoSpaceDN w:val="0"/>
              <w:adjustRightInd w:val="0"/>
              <w:jc w:val="center"/>
              <w:rPr>
                <w:sz w:val="28"/>
                <w:szCs w:val="28"/>
              </w:rPr>
            </w:pPr>
            <w:r w:rsidRPr="004D5DA9">
              <w:rPr>
                <w:sz w:val="28"/>
                <w:szCs w:val="28"/>
              </w:rPr>
              <w:t>2</w:t>
            </w:r>
          </w:p>
        </w:tc>
        <w:tc>
          <w:tcPr>
            <w:tcW w:w="3934"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Компетенция проявляется в большинстве ситуаций. Уровень развития компетенции достаточен для эффективной работы.</w:t>
            </w:r>
          </w:p>
        </w:tc>
      </w:tr>
      <w:tr w:rsidR="004D5DA9" w:rsidRPr="004D5DA9" w:rsidTr="004D5DA9">
        <w:tc>
          <w:tcPr>
            <w:tcW w:w="3190"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Слабо выражена</w:t>
            </w:r>
          </w:p>
        </w:tc>
        <w:tc>
          <w:tcPr>
            <w:tcW w:w="2447" w:type="dxa"/>
            <w:shd w:val="clear" w:color="auto" w:fill="auto"/>
          </w:tcPr>
          <w:p w:rsidR="004D5DA9" w:rsidRPr="004D5DA9" w:rsidRDefault="004D5DA9" w:rsidP="004D5DA9">
            <w:pPr>
              <w:autoSpaceDE w:val="0"/>
              <w:autoSpaceDN w:val="0"/>
              <w:adjustRightInd w:val="0"/>
              <w:jc w:val="center"/>
              <w:rPr>
                <w:sz w:val="28"/>
                <w:szCs w:val="28"/>
              </w:rPr>
            </w:pPr>
            <w:r w:rsidRPr="004D5DA9">
              <w:rPr>
                <w:sz w:val="28"/>
                <w:szCs w:val="28"/>
              </w:rPr>
              <w:t>1</w:t>
            </w:r>
          </w:p>
        </w:tc>
        <w:tc>
          <w:tcPr>
            <w:tcW w:w="3934"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Данная компетенция недостаточно развита, что оказывает влияние на эффективность работы. Компетенцию необходимо развивать.</w:t>
            </w:r>
          </w:p>
        </w:tc>
      </w:tr>
      <w:tr w:rsidR="004D5DA9" w:rsidRPr="004D5DA9" w:rsidTr="004D5DA9">
        <w:tc>
          <w:tcPr>
            <w:tcW w:w="3190"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Не  выражена</w:t>
            </w:r>
          </w:p>
        </w:tc>
        <w:tc>
          <w:tcPr>
            <w:tcW w:w="2447" w:type="dxa"/>
            <w:shd w:val="clear" w:color="auto" w:fill="auto"/>
          </w:tcPr>
          <w:p w:rsidR="004D5DA9" w:rsidRPr="004D5DA9" w:rsidRDefault="004D5DA9" w:rsidP="004D5DA9">
            <w:pPr>
              <w:autoSpaceDE w:val="0"/>
              <w:autoSpaceDN w:val="0"/>
              <w:adjustRightInd w:val="0"/>
              <w:jc w:val="center"/>
              <w:rPr>
                <w:sz w:val="28"/>
                <w:szCs w:val="28"/>
              </w:rPr>
            </w:pPr>
            <w:r w:rsidRPr="004D5DA9">
              <w:rPr>
                <w:sz w:val="28"/>
                <w:szCs w:val="28"/>
              </w:rPr>
              <w:t>0</w:t>
            </w:r>
          </w:p>
        </w:tc>
        <w:tc>
          <w:tcPr>
            <w:tcW w:w="3934"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Муниципальный служащий практически не демонстрирует данную компетенцию в работе, что оказывает существенное негативное влияние на его эффективность.</w:t>
            </w:r>
          </w:p>
        </w:tc>
      </w:tr>
    </w:tbl>
    <w:p w:rsidR="004D5DA9" w:rsidRPr="004D5DA9" w:rsidRDefault="004D5DA9" w:rsidP="004D5DA9">
      <w:pPr>
        <w:shd w:val="clear" w:color="auto" w:fill="FFFFFF"/>
        <w:autoSpaceDE w:val="0"/>
        <w:autoSpaceDN w:val="0"/>
        <w:adjustRightInd w:val="0"/>
        <w:ind w:firstLine="567"/>
        <w:jc w:val="both"/>
        <w:rPr>
          <w:sz w:val="28"/>
          <w:szCs w:val="28"/>
        </w:rPr>
      </w:pPr>
    </w:p>
    <w:p w:rsidR="004D5DA9" w:rsidRPr="004D5DA9" w:rsidRDefault="004D5DA9" w:rsidP="004D5DA9">
      <w:pPr>
        <w:autoSpaceDE w:val="0"/>
        <w:autoSpaceDN w:val="0"/>
        <w:adjustRightInd w:val="0"/>
        <w:ind w:firstLine="539"/>
        <w:jc w:val="both"/>
        <w:rPr>
          <w:sz w:val="28"/>
          <w:szCs w:val="28"/>
        </w:rPr>
      </w:pPr>
      <w:proofErr w:type="gramStart"/>
      <w:r w:rsidRPr="004D5DA9">
        <w:rPr>
          <w:sz w:val="28"/>
          <w:szCs w:val="28"/>
        </w:rPr>
        <w:lastRenderedPageBreak/>
        <w:t>По окончании собеседования с муниципальным служащим каждый член Комиссии заносит в бюллетень по результатам собеседования, составляемый по форме согласно приложению 14 к Методическим рекомендациям по организации и проведению аттестации и квалификационного экзамена муниципальных служащих в Республике Коми, результат оценки компетенций муниципального служащего при необходимости с краткой мотивировкой, обосновывающей принятое членом Комиссии решение.</w:t>
      </w:r>
      <w:proofErr w:type="gramEnd"/>
    </w:p>
    <w:p w:rsidR="004D5DA9" w:rsidRPr="004D5DA9" w:rsidRDefault="004D5DA9" w:rsidP="004D5DA9">
      <w:pPr>
        <w:autoSpaceDE w:val="0"/>
        <w:autoSpaceDN w:val="0"/>
        <w:adjustRightInd w:val="0"/>
        <w:ind w:firstLine="539"/>
        <w:jc w:val="both"/>
        <w:rPr>
          <w:sz w:val="28"/>
          <w:szCs w:val="28"/>
        </w:rPr>
      </w:pPr>
      <w:r w:rsidRPr="004D5DA9">
        <w:rPr>
          <w:sz w:val="28"/>
          <w:szCs w:val="28"/>
        </w:rPr>
        <w:t>Средний балл муниципального служащего, полученный от каждого члена Комиссии по результатам собеседования, определяется путем сложения баллов, полученных муниципальным служащим от члена Комиссии по каждой компетенции, и деления этой суммы на количество оцениваемых компетенций.</w:t>
      </w:r>
    </w:p>
    <w:p w:rsidR="004D5DA9" w:rsidRPr="004D5DA9" w:rsidRDefault="004D5DA9" w:rsidP="004D5DA9">
      <w:pPr>
        <w:tabs>
          <w:tab w:val="left" w:pos="0"/>
          <w:tab w:val="left" w:pos="567"/>
          <w:tab w:val="left" w:pos="1134"/>
        </w:tabs>
        <w:ind w:firstLine="567"/>
        <w:jc w:val="both"/>
        <w:rPr>
          <w:sz w:val="28"/>
          <w:szCs w:val="28"/>
        </w:rPr>
      </w:pPr>
      <w:r w:rsidRPr="004D5DA9">
        <w:rPr>
          <w:sz w:val="28"/>
          <w:szCs w:val="28"/>
        </w:rPr>
        <w:t>Итоговая оценка в баллах по результатам собеседования находится путем сложения средних баллов, полученных муниципальным служащим от всех членов Комиссии, и деления этой суммы на количество членов Комиссии.</w:t>
      </w:r>
    </w:p>
    <w:p w:rsidR="004D5DA9" w:rsidRPr="004D5DA9" w:rsidRDefault="004D5DA9" w:rsidP="004D5DA9">
      <w:pPr>
        <w:tabs>
          <w:tab w:val="left" w:pos="0"/>
          <w:tab w:val="left" w:pos="567"/>
          <w:tab w:val="left" w:pos="993"/>
          <w:tab w:val="left" w:pos="1134"/>
        </w:tabs>
        <w:ind w:firstLine="567"/>
        <w:jc w:val="both"/>
        <w:rPr>
          <w:sz w:val="28"/>
          <w:szCs w:val="28"/>
        </w:rPr>
      </w:pPr>
      <w:r w:rsidRPr="004D5DA9">
        <w:rPr>
          <w:sz w:val="28"/>
          <w:szCs w:val="28"/>
        </w:rPr>
        <w:t>В случае</w:t>
      </w:r>
      <w:proofErr w:type="gramStart"/>
      <w:r w:rsidRPr="004D5DA9">
        <w:rPr>
          <w:sz w:val="28"/>
          <w:szCs w:val="28"/>
        </w:rPr>
        <w:t>,</w:t>
      </w:r>
      <w:proofErr w:type="gramEnd"/>
      <w:r w:rsidRPr="004D5DA9">
        <w:rPr>
          <w:sz w:val="28"/>
          <w:szCs w:val="28"/>
        </w:rPr>
        <w:t xml:space="preserve"> если член Комиссии не участвовал в оценке хотя бы одного муниципального служащего, его оценка по каждому муниципальному служащему не учитывается при определении среднего арифметического баллов, выставленных Комиссией по результатам индивидуального собеседования. </w:t>
      </w:r>
    </w:p>
    <w:p w:rsidR="004D5DA9" w:rsidRPr="004D5DA9" w:rsidRDefault="004D5DA9" w:rsidP="004D5DA9">
      <w:pPr>
        <w:tabs>
          <w:tab w:val="left" w:pos="0"/>
          <w:tab w:val="left" w:pos="567"/>
          <w:tab w:val="left" w:pos="993"/>
          <w:tab w:val="left" w:pos="1134"/>
        </w:tabs>
        <w:ind w:firstLine="567"/>
        <w:jc w:val="center"/>
        <w:rPr>
          <w:b/>
          <w:sz w:val="28"/>
          <w:szCs w:val="28"/>
        </w:rPr>
      </w:pPr>
    </w:p>
    <w:p w:rsidR="004D5DA9" w:rsidRPr="004D5DA9" w:rsidRDefault="004D5DA9" w:rsidP="004D5DA9">
      <w:pPr>
        <w:tabs>
          <w:tab w:val="left" w:pos="0"/>
          <w:tab w:val="left" w:pos="567"/>
          <w:tab w:val="left" w:pos="993"/>
          <w:tab w:val="left" w:pos="1134"/>
        </w:tabs>
        <w:jc w:val="center"/>
        <w:rPr>
          <w:b/>
          <w:sz w:val="22"/>
          <w:szCs w:val="22"/>
        </w:rPr>
      </w:pPr>
      <w:r w:rsidRPr="004D5DA9">
        <w:rPr>
          <w:b/>
          <w:sz w:val="28"/>
          <w:szCs w:val="28"/>
        </w:rPr>
        <w:t>Пример подсчета баллов по итогам собеседования в случае, если член Комиссии не участвовал в оценке хотя бы одного муниципального служащего</w:t>
      </w:r>
    </w:p>
    <w:p w:rsidR="004D5DA9" w:rsidRPr="004D5DA9" w:rsidRDefault="004D5DA9" w:rsidP="004D5DA9">
      <w:pPr>
        <w:autoSpaceDE w:val="0"/>
        <w:autoSpaceDN w:val="0"/>
        <w:adjustRightInd w:val="0"/>
        <w:jc w:val="both"/>
        <w:outlineLvl w:val="0"/>
        <w:rPr>
          <w:sz w:val="22"/>
          <w:szCs w:val="22"/>
        </w:rPr>
      </w:pPr>
    </w:p>
    <w:p w:rsidR="004D5DA9" w:rsidRPr="004D5DA9" w:rsidRDefault="004D5DA9" w:rsidP="004D5DA9">
      <w:pPr>
        <w:autoSpaceDE w:val="0"/>
        <w:autoSpaceDN w:val="0"/>
        <w:adjustRightInd w:val="0"/>
        <w:jc w:val="both"/>
        <w:outlineLvl w:val="0"/>
        <w:rPr>
          <w:sz w:val="22"/>
          <w:szCs w:val="22"/>
        </w:rPr>
      </w:pPr>
    </w:p>
    <w:p w:rsidR="004D5DA9" w:rsidRPr="004D5DA9" w:rsidRDefault="004D5DA9" w:rsidP="004D5DA9">
      <w:pPr>
        <w:suppressAutoHyphens/>
        <w:autoSpaceDE w:val="0"/>
        <w:spacing w:after="120"/>
        <w:ind w:firstLine="709"/>
        <w:jc w:val="both"/>
        <w:rPr>
          <w:sz w:val="28"/>
          <w:szCs w:val="28"/>
        </w:rPr>
      </w:pPr>
      <w:r w:rsidRPr="004D5DA9">
        <w:rPr>
          <w:sz w:val="28"/>
          <w:szCs w:val="28"/>
        </w:rPr>
        <w:t>По итогам процедур в рамках аттестации муниципальные служащие Иванов А.А., Петрова С.В. и Сидоров К.В. набрали баллы согласно нижеприведенной таблице.</w:t>
      </w:r>
    </w:p>
    <w:p w:rsidR="004D5DA9" w:rsidRPr="004D5DA9" w:rsidRDefault="004D5DA9" w:rsidP="004D5DA9">
      <w:pPr>
        <w:suppressAutoHyphens/>
        <w:autoSpaceDE w:val="0"/>
        <w:jc w:val="center"/>
        <w:rPr>
          <w:sz w:val="28"/>
          <w:szCs w:val="28"/>
        </w:rPr>
      </w:pPr>
      <w:r w:rsidRPr="004D5DA9">
        <w:rPr>
          <w:sz w:val="28"/>
          <w:szCs w:val="28"/>
        </w:rPr>
        <w:t xml:space="preserve">Пример подсчета баллов по результатам </w:t>
      </w:r>
      <w:r w:rsidRPr="004D5DA9">
        <w:rPr>
          <w:color w:val="000000"/>
          <w:sz w:val="28"/>
          <w:szCs w:val="28"/>
          <w:lang w:eastAsia="ar-SA"/>
        </w:rPr>
        <w:t>индивидуального собеседования Комиссии с муниципальным служащим</w:t>
      </w:r>
    </w:p>
    <w:p w:rsidR="004D5DA9" w:rsidRPr="004D5DA9" w:rsidRDefault="004D5DA9" w:rsidP="004D5DA9">
      <w:pPr>
        <w:suppressAutoHyphens/>
        <w:autoSpaceDE w:val="0"/>
        <w:ind w:left="928"/>
        <w:jc w:val="both"/>
        <w:rPr>
          <w:rFonts w:ascii="Calibri" w:hAnsi="Calibri"/>
          <w:b/>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984"/>
        <w:gridCol w:w="1985"/>
        <w:gridCol w:w="1984"/>
      </w:tblGrid>
      <w:tr w:rsidR="004D5DA9" w:rsidRPr="004D5DA9" w:rsidTr="004D5DA9">
        <w:tc>
          <w:tcPr>
            <w:tcW w:w="534" w:type="dxa"/>
            <w:vMerge w:val="restart"/>
          </w:tcPr>
          <w:p w:rsidR="004D5DA9" w:rsidRPr="004D5DA9" w:rsidRDefault="004D5DA9" w:rsidP="004D5DA9">
            <w:pPr>
              <w:suppressAutoHyphens/>
              <w:autoSpaceDE w:val="0"/>
              <w:ind w:firstLine="709"/>
              <w:jc w:val="both"/>
              <w:rPr>
                <w:rFonts w:ascii="Calibri" w:hAnsi="Calibri" w:cs="Arial"/>
                <w:color w:val="000000"/>
                <w:szCs w:val="24"/>
                <w:lang w:eastAsia="ar-SA"/>
              </w:rPr>
            </w:pPr>
            <w:r w:rsidRPr="004D5DA9">
              <w:rPr>
                <w:rFonts w:ascii="Calibri" w:hAnsi="Calibri"/>
                <w:szCs w:val="24"/>
                <w:lang w:eastAsia="ar-SA"/>
              </w:rPr>
              <w:t>1№</w:t>
            </w:r>
          </w:p>
        </w:tc>
        <w:tc>
          <w:tcPr>
            <w:tcW w:w="3402" w:type="dxa"/>
            <w:vMerge w:val="restart"/>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ФИО члена Комиссии</w:t>
            </w:r>
          </w:p>
        </w:tc>
        <w:tc>
          <w:tcPr>
            <w:tcW w:w="5953" w:type="dxa"/>
            <w:gridSpan w:val="3"/>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 xml:space="preserve">Набранные муниципальным служащим баллы </w:t>
            </w:r>
          </w:p>
        </w:tc>
      </w:tr>
      <w:tr w:rsidR="004D5DA9" w:rsidRPr="004D5DA9" w:rsidTr="004D5DA9">
        <w:tc>
          <w:tcPr>
            <w:tcW w:w="534" w:type="dxa"/>
            <w:vMerge/>
          </w:tcPr>
          <w:p w:rsidR="004D5DA9" w:rsidRPr="004D5DA9" w:rsidRDefault="004D5DA9" w:rsidP="004D5DA9">
            <w:pPr>
              <w:suppressAutoHyphens/>
              <w:autoSpaceDE w:val="0"/>
              <w:jc w:val="both"/>
              <w:rPr>
                <w:rFonts w:ascii="Calibri" w:hAnsi="Calibri"/>
                <w:szCs w:val="24"/>
                <w:lang w:eastAsia="ar-SA"/>
              </w:rPr>
            </w:pPr>
          </w:p>
        </w:tc>
        <w:tc>
          <w:tcPr>
            <w:tcW w:w="3402" w:type="dxa"/>
            <w:vMerge/>
          </w:tcPr>
          <w:p w:rsidR="004D5DA9" w:rsidRPr="004D5DA9" w:rsidRDefault="004D5DA9" w:rsidP="004D5DA9">
            <w:pPr>
              <w:suppressAutoHyphens/>
              <w:autoSpaceDE w:val="0"/>
              <w:jc w:val="both"/>
              <w:rPr>
                <w:rFonts w:ascii="Calibri" w:hAnsi="Calibri"/>
                <w:szCs w:val="24"/>
                <w:lang w:eastAsia="ar-SA"/>
              </w:rPr>
            </w:pPr>
          </w:p>
        </w:tc>
        <w:tc>
          <w:tcPr>
            <w:tcW w:w="1984"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szCs w:val="24"/>
                <w:lang w:eastAsia="ar-SA"/>
              </w:rPr>
              <w:t>Иванов А.А.</w:t>
            </w:r>
          </w:p>
        </w:tc>
        <w:tc>
          <w:tcPr>
            <w:tcW w:w="1985"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szCs w:val="24"/>
                <w:lang w:eastAsia="ar-SA"/>
              </w:rPr>
              <w:t>Петрова С.В.</w:t>
            </w:r>
          </w:p>
        </w:tc>
        <w:tc>
          <w:tcPr>
            <w:tcW w:w="1984"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szCs w:val="24"/>
                <w:lang w:eastAsia="ar-SA"/>
              </w:rPr>
              <w:t>Сидоров К.В.</w:t>
            </w:r>
          </w:p>
        </w:tc>
      </w:tr>
      <w:tr w:rsidR="004D5DA9" w:rsidRPr="004D5DA9" w:rsidTr="004D5DA9">
        <w:tc>
          <w:tcPr>
            <w:tcW w:w="534" w:type="dxa"/>
          </w:tcPr>
          <w:p w:rsidR="004D5DA9" w:rsidRPr="004D5DA9" w:rsidRDefault="004D5DA9" w:rsidP="004D5DA9">
            <w:pPr>
              <w:suppressAutoHyphens/>
              <w:autoSpaceDE w:val="0"/>
              <w:jc w:val="both"/>
              <w:rPr>
                <w:rFonts w:ascii="Calibri" w:hAnsi="Calibri" w:cs="Arial"/>
                <w:color w:val="000000"/>
                <w:szCs w:val="24"/>
                <w:lang w:eastAsia="ar-SA"/>
              </w:rPr>
            </w:pPr>
            <w:r w:rsidRPr="004D5DA9">
              <w:rPr>
                <w:rFonts w:ascii="Calibri" w:hAnsi="Calibri" w:cs="Arial"/>
                <w:color w:val="000000"/>
                <w:szCs w:val="24"/>
                <w:lang w:eastAsia="ar-SA"/>
              </w:rPr>
              <w:t>1.</w:t>
            </w:r>
          </w:p>
        </w:tc>
        <w:tc>
          <w:tcPr>
            <w:tcW w:w="3402"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cs="Arial"/>
                <w:color w:val="000000"/>
                <w:szCs w:val="24"/>
                <w:lang w:eastAsia="ar-SA"/>
              </w:rPr>
              <w:t>Платонов Д.В.</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1</w:t>
            </w:r>
          </w:p>
        </w:tc>
        <w:tc>
          <w:tcPr>
            <w:tcW w:w="1985"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3</w:t>
            </w:r>
          </w:p>
        </w:tc>
      </w:tr>
      <w:tr w:rsidR="004D5DA9" w:rsidRPr="004D5DA9" w:rsidTr="004D5DA9">
        <w:tc>
          <w:tcPr>
            <w:tcW w:w="534" w:type="dxa"/>
          </w:tcPr>
          <w:p w:rsidR="004D5DA9" w:rsidRPr="004D5DA9" w:rsidRDefault="004D5DA9" w:rsidP="004D5DA9">
            <w:pPr>
              <w:suppressAutoHyphens/>
              <w:autoSpaceDE w:val="0"/>
              <w:jc w:val="both"/>
              <w:rPr>
                <w:rFonts w:ascii="Calibri" w:hAnsi="Calibri" w:cs="Arial"/>
                <w:color w:val="000000"/>
                <w:szCs w:val="24"/>
                <w:lang w:eastAsia="ar-SA"/>
              </w:rPr>
            </w:pPr>
            <w:r w:rsidRPr="004D5DA9">
              <w:rPr>
                <w:rFonts w:ascii="Calibri" w:hAnsi="Calibri" w:cs="Arial"/>
                <w:color w:val="000000"/>
                <w:szCs w:val="24"/>
                <w:lang w:eastAsia="ar-SA"/>
              </w:rPr>
              <w:t>2.</w:t>
            </w:r>
          </w:p>
        </w:tc>
        <w:tc>
          <w:tcPr>
            <w:tcW w:w="3402"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cs="Arial"/>
                <w:color w:val="000000"/>
                <w:szCs w:val="24"/>
                <w:lang w:eastAsia="ar-SA"/>
              </w:rPr>
              <w:t>Калинина Т.Ю.</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3</w:t>
            </w:r>
          </w:p>
        </w:tc>
        <w:tc>
          <w:tcPr>
            <w:tcW w:w="1985"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1</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r>
      <w:tr w:rsidR="004D5DA9" w:rsidRPr="004D5DA9" w:rsidTr="004D5DA9">
        <w:tc>
          <w:tcPr>
            <w:tcW w:w="534" w:type="dxa"/>
          </w:tcPr>
          <w:p w:rsidR="004D5DA9" w:rsidRPr="004D5DA9" w:rsidRDefault="004D5DA9" w:rsidP="004D5DA9">
            <w:pPr>
              <w:suppressAutoHyphens/>
              <w:autoSpaceDE w:val="0"/>
              <w:jc w:val="both"/>
              <w:rPr>
                <w:rFonts w:ascii="Calibri" w:hAnsi="Calibri" w:cs="Arial"/>
                <w:color w:val="000000"/>
                <w:szCs w:val="24"/>
                <w:lang w:eastAsia="ar-SA"/>
              </w:rPr>
            </w:pPr>
            <w:r w:rsidRPr="004D5DA9">
              <w:rPr>
                <w:rFonts w:ascii="Calibri" w:hAnsi="Calibri" w:cs="Arial"/>
                <w:color w:val="000000"/>
                <w:szCs w:val="24"/>
                <w:lang w:eastAsia="ar-SA"/>
              </w:rPr>
              <w:t>3.</w:t>
            </w:r>
          </w:p>
        </w:tc>
        <w:tc>
          <w:tcPr>
            <w:tcW w:w="3402" w:type="dxa"/>
          </w:tcPr>
          <w:p w:rsidR="004D5DA9" w:rsidRPr="004D5DA9" w:rsidRDefault="004D5DA9" w:rsidP="004D5DA9">
            <w:pPr>
              <w:suppressAutoHyphens/>
              <w:autoSpaceDE w:val="0"/>
              <w:jc w:val="both"/>
              <w:rPr>
                <w:rFonts w:ascii="Calibri" w:hAnsi="Calibri"/>
                <w:szCs w:val="24"/>
                <w:lang w:eastAsia="ar-SA"/>
              </w:rPr>
            </w:pPr>
            <w:proofErr w:type="spellStart"/>
            <w:r w:rsidRPr="004D5DA9">
              <w:rPr>
                <w:rFonts w:ascii="Calibri" w:hAnsi="Calibri" w:cs="Arial"/>
                <w:color w:val="000000"/>
                <w:szCs w:val="24"/>
                <w:lang w:eastAsia="ar-SA"/>
              </w:rPr>
              <w:t>Хрулев</w:t>
            </w:r>
            <w:proofErr w:type="spellEnd"/>
            <w:r w:rsidRPr="004D5DA9">
              <w:rPr>
                <w:rFonts w:ascii="Calibri" w:hAnsi="Calibri" w:cs="Arial"/>
                <w:color w:val="000000"/>
                <w:szCs w:val="24"/>
                <w:lang w:eastAsia="ar-SA"/>
              </w:rPr>
              <w:t xml:space="preserve"> О.А.</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c>
          <w:tcPr>
            <w:tcW w:w="1985"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r>
      <w:tr w:rsidR="004D5DA9" w:rsidRPr="004D5DA9" w:rsidTr="004D5DA9">
        <w:tc>
          <w:tcPr>
            <w:tcW w:w="534" w:type="dxa"/>
          </w:tcPr>
          <w:p w:rsidR="004D5DA9" w:rsidRPr="004D5DA9" w:rsidRDefault="004D5DA9" w:rsidP="004D5DA9">
            <w:pPr>
              <w:suppressAutoHyphens/>
              <w:autoSpaceDE w:val="0"/>
              <w:jc w:val="both"/>
              <w:rPr>
                <w:rFonts w:ascii="Calibri" w:hAnsi="Calibri" w:cs="Arial"/>
                <w:color w:val="000000"/>
                <w:szCs w:val="24"/>
                <w:lang w:eastAsia="ar-SA"/>
              </w:rPr>
            </w:pPr>
            <w:r w:rsidRPr="004D5DA9">
              <w:rPr>
                <w:rFonts w:ascii="Calibri" w:hAnsi="Calibri" w:cs="Arial"/>
                <w:color w:val="000000"/>
                <w:szCs w:val="24"/>
                <w:lang w:eastAsia="ar-SA"/>
              </w:rPr>
              <w:t>4.</w:t>
            </w:r>
          </w:p>
        </w:tc>
        <w:tc>
          <w:tcPr>
            <w:tcW w:w="3402"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cs="Arial"/>
                <w:color w:val="000000"/>
                <w:szCs w:val="24"/>
                <w:lang w:eastAsia="ar-SA"/>
              </w:rPr>
              <w:t>Черненко С.Е.</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3</w:t>
            </w:r>
          </w:p>
        </w:tc>
        <w:tc>
          <w:tcPr>
            <w:tcW w:w="1985"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1</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1</w:t>
            </w:r>
          </w:p>
        </w:tc>
      </w:tr>
      <w:tr w:rsidR="004D5DA9" w:rsidRPr="004D5DA9" w:rsidTr="004D5DA9">
        <w:tc>
          <w:tcPr>
            <w:tcW w:w="534" w:type="dxa"/>
          </w:tcPr>
          <w:p w:rsidR="004D5DA9" w:rsidRPr="004D5DA9" w:rsidRDefault="004D5DA9" w:rsidP="004D5DA9">
            <w:pPr>
              <w:suppressAutoHyphens/>
              <w:autoSpaceDE w:val="0"/>
              <w:jc w:val="both"/>
              <w:rPr>
                <w:rFonts w:ascii="Calibri" w:hAnsi="Calibri" w:cs="Arial"/>
                <w:color w:val="000000"/>
                <w:szCs w:val="24"/>
                <w:lang w:eastAsia="ar-SA"/>
              </w:rPr>
            </w:pPr>
            <w:r w:rsidRPr="004D5DA9">
              <w:rPr>
                <w:rFonts w:ascii="Calibri" w:hAnsi="Calibri" w:cs="Arial"/>
                <w:color w:val="000000"/>
                <w:szCs w:val="24"/>
                <w:lang w:eastAsia="ar-SA"/>
              </w:rPr>
              <w:t>5.</w:t>
            </w:r>
          </w:p>
        </w:tc>
        <w:tc>
          <w:tcPr>
            <w:tcW w:w="3402"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cs="Arial"/>
                <w:color w:val="000000"/>
                <w:szCs w:val="24"/>
                <w:lang w:eastAsia="ar-SA"/>
              </w:rPr>
              <w:t>Ковалевский В.И.</w:t>
            </w:r>
          </w:p>
        </w:tc>
        <w:tc>
          <w:tcPr>
            <w:tcW w:w="1984" w:type="dxa"/>
            <w:tcBorders>
              <w:bottom w:val="single" w:sz="4" w:space="0" w:color="auto"/>
            </w:tcBorders>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c>
          <w:tcPr>
            <w:tcW w:w="1985" w:type="dxa"/>
            <w:tcBorders>
              <w:bottom w:val="single" w:sz="4" w:space="0" w:color="auto"/>
            </w:tcBorders>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3</w:t>
            </w:r>
          </w:p>
        </w:tc>
      </w:tr>
      <w:tr w:rsidR="004D5DA9" w:rsidRPr="004D5DA9" w:rsidTr="004D5DA9">
        <w:tc>
          <w:tcPr>
            <w:tcW w:w="534" w:type="dxa"/>
          </w:tcPr>
          <w:p w:rsidR="004D5DA9" w:rsidRPr="004D5DA9" w:rsidRDefault="004D5DA9" w:rsidP="004D5DA9">
            <w:pPr>
              <w:suppressAutoHyphens/>
              <w:autoSpaceDE w:val="0"/>
              <w:jc w:val="both"/>
              <w:rPr>
                <w:rFonts w:ascii="Calibri" w:hAnsi="Calibri" w:cs="Arial"/>
                <w:color w:val="000000"/>
                <w:szCs w:val="24"/>
                <w:lang w:eastAsia="ar-SA"/>
              </w:rPr>
            </w:pPr>
            <w:r w:rsidRPr="004D5DA9">
              <w:rPr>
                <w:rFonts w:ascii="Calibri" w:hAnsi="Calibri" w:cs="Arial"/>
                <w:color w:val="000000"/>
                <w:szCs w:val="24"/>
                <w:lang w:eastAsia="ar-SA"/>
              </w:rPr>
              <w:t>6.</w:t>
            </w:r>
          </w:p>
        </w:tc>
        <w:tc>
          <w:tcPr>
            <w:tcW w:w="3402" w:type="dxa"/>
          </w:tcPr>
          <w:p w:rsidR="004D5DA9" w:rsidRPr="004D5DA9" w:rsidRDefault="004D5DA9" w:rsidP="004D5DA9">
            <w:pPr>
              <w:suppressAutoHyphens/>
              <w:autoSpaceDE w:val="0"/>
              <w:jc w:val="both"/>
              <w:rPr>
                <w:rFonts w:ascii="Calibri" w:hAnsi="Calibri"/>
                <w:szCs w:val="24"/>
                <w:lang w:eastAsia="ar-SA"/>
              </w:rPr>
            </w:pPr>
            <w:proofErr w:type="spellStart"/>
            <w:r w:rsidRPr="004D5DA9">
              <w:rPr>
                <w:rFonts w:ascii="Calibri" w:hAnsi="Calibri" w:cs="Arial"/>
                <w:color w:val="000000"/>
                <w:szCs w:val="24"/>
                <w:lang w:eastAsia="ar-SA"/>
              </w:rPr>
              <w:t>Аристархова</w:t>
            </w:r>
            <w:proofErr w:type="spellEnd"/>
            <w:r w:rsidRPr="004D5DA9">
              <w:rPr>
                <w:rFonts w:ascii="Calibri" w:hAnsi="Calibri" w:cs="Arial"/>
                <w:color w:val="000000"/>
                <w:szCs w:val="24"/>
                <w:lang w:eastAsia="ar-SA"/>
              </w:rPr>
              <w:t xml:space="preserve"> К.Т.</w:t>
            </w:r>
          </w:p>
        </w:tc>
        <w:tc>
          <w:tcPr>
            <w:tcW w:w="1984" w:type="dxa"/>
            <w:tcBorders>
              <w:tl2br w:val="single" w:sz="4" w:space="0" w:color="auto"/>
              <w:tr2bl w:val="single" w:sz="4" w:space="0" w:color="auto"/>
            </w:tcBorders>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1</w:t>
            </w:r>
          </w:p>
        </w:tc>
        <w:tc>
          <w:tcPr>
            <w:tcW w:w="1985" w:type="dxa"/>
            <w:tcBorders>
              <w:tl2br w:val="single" w:sz="4" w:space="0" w:color="auto"/>
              <w:tr2bl w:val="single" w:sz="4" w:space="0" w:color="auto"/>
            </w:tcBorders>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3</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отсутствовала</w:t>
            </w:r>
          </w:p>
        </w:tc>
      </w:tr>
      <w:tr w:rsidR="004D5DA9" w:rsidRPr="004D5DA9" w:rsidTr="004D5DA9">
        <w:tc>
          <w:tcPr>
            <w:tcW w:w="534" w:type="dxa"/>
          </w:tcPr>
          <w:p w:rsidR="004D5DA9" w:rsidRPr="004D5DA9" w:rsidRDefault="004D5DA9" w:rsidP="004D5DA9">
            <w:pPr>
              <w:suppressAutoHyphens/>
              <w:autoSpaceDE w:val="0"/>
              <w:jc w:val="both"/>
              <w:rPr>
                <w:rFonts w:ascii="Calibri" w:hAnsi="Calibri" w:cs="Arial"/>
                <w:color w:val="000000"/>
                <w:szCs w:val="24"/>
                <w:lang w:eastAsia="ar-SA"/>
              </w:rPr>
            </w:pPr>
            <w:r w:rsidRPr="004D5DA9">
              <w:rPr>
                <w:rFonts w:ascii="Calibri" w:hAnsi="Calibri" w:cs="Arial"/>
                <w:color w:val="000000"/>
                <w:szCs w:val="24"/>
                <w:lang w:eastAsia="ar-SA"/>
              </w:rPr>
              <w:t>7.</w:t>
            </w:r>
          </w:p>
        </w:tc>
        <w:tc>
          <w:tcPr>
            <w:tcW w:w="3402"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cs="Arial"/>
                <w:color w:val="000000"/>
                <w:szCs w:val="24"/>
                <w:lang w:eastAsia="ar-SA"/>
              </w:rPr>
              <w:t>Краснов Т.А.</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1</w:t>
            </w:r>
          </w:p>
        </w:tc>
        <w:tc>
          <w:tcPr>
            <w:tcW w:w="1985"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r>
      <w:tr w:rsidR="004D5DA9" w:rsidRPr="004D5DA9" w:rsidTr="004D5DA9">
        <w:tc>
          <w:tcPr>
            <w:tcW w:w="534"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szCs w:val="24"/>
                <w:lang w:eastAsia="ar-SA"/>
              </w:rPr>
              <w:t>8.</w:t>
            </w:r>
          </w:p>
        </w:tc>
        <w:tc>
          <w:tcPr>
            <w:tcW w:w="3402" w:type="dxa"/>
          </w:tcPr>
          <w:p w:rsidR="004D5DA9" w:rsidRPr="004D5DA9" w:rsidRDefault="004D5DA9" w:rsidP="004D5DA9">
            <w:pPr>
              <w:suppressAutoHyphens/>
              <w:autoSpaceDE w:val="0"/>
              <w:jc w:val="both"/>
              <w:rPr>
                <w:rFonts w:ascii="Calibri" w:hAnsi="Calibri" w:cs="Arial"/>
                <w:color w:val="000000"/>
                <w:szCs w:val="24"/>
                <w:lang w:eastAsia="ar-SA"/>
              </w:rPr>
            </w:pPr>
            <w:r w:rsidRPr="004D5DA9">
              <w:rPr>
                <w:rFonts w:ascii="Calibri" w:hAnsi="Calibri"/>
                <w:szCs w:val="24"/>
                <w:lang w:eastAsia="ar-SA"/>
              </w:rPr>
              <w:t>Меркулова Н.С.</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3</w:t>
            </w:r>
          </w:p>
        </w:tc>
        <w:tc>
          <w:tcPr>
            <w:tcW w:w="1985"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r>
      <w:tr w:rsidR="004D5DA9" w:rsidRPr="004D5DA9" w:rsidTr="004D5DA9">
        <w:tc>
          <w:tcPr>
            <w:tcW w:w="534"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szCs w:val="24"/>
                <w:lang w:eastAsia="ar-SA"/>
              </w:rPr>
              <w:t>9.</w:t>
            </w:r>
          </w:p>
        </w:tc>
        <w:tc>
          <w:tcPr>
            <w:tcW w:w="3402"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szCs w:val="24"/>
                <w:lang w:eastAsia="ar-SA"/>
              </w:rPr>
              <w:t>Томина Т.С.</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1</w:t>
            </w:r>
          </w:p>
        </w:tc>
        <w:tc>
          <w:tcPr>
            <w:tcW w:w="1985"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3</w:t>
            </w:r>
          </w:p>
        </w:tc>
        <w:tc>
          <w:tcPr>
            <w:tcW w:w="1984" w:type="dxa"/>
          </w:tcPr>
          <w:p w:rsidR="004D5DA9" w:rsidRPr="004D5DA9" w:rsidRDefault="004D5DA9" w:rsidP="004D5DA9">
            <w:pPr>
              <w:suppressAutoHyphens/>
              <w:autoSpaceDE w:val="0"/>
              <w:jc w:val="center"/>
              <w:rPr>
                <w:rFonts w:ascii="Calibri" w:hAnsi="Calibri"/>
                <w:szCs w:val="24"/>
                <w:lang w:eastAsia="ar-SA"/>
              </w:rPr>
            </w:pPr>
            <w:r w:rsidRPr="004D5DA9">
              <w:rPr>
                <w:rFonts w:ascii="Calibri" w:hAnsi="Calibri"/>
                <w:szCs w:val="24"/>
                <w:lang w:eastAsia="ar-SA"/>
              </w:rPr>
              <w:t>2</w:t>
            </w:r>
          </w:p>
        </w:tc>
      </w:tr>
      <w:tr w:rsidR="004D5DA9" w:rsidRPr="004D5DA9" w:rsidTr="004D5DA9">
        <w:tc>
          <w:tcPr>
            <w:tcW w:w="534" w:type="dxa"/>
          </w:tcPr>
          <w:p w:rsidR="004D5DA9" w:rsidRPr="004D5DA9" w:rsidRDefault="004D5DA9" w:rsidP="004D5DA9">
            <w:pPr>
              <w:suppressAutoHyphens/>
              <w:autoSpaceDE w:val="0"/>
              <w:jc w:val="both"/>
              <w:rPr>
                <w:rFonts w:ascii="Calibri" w:hAnsi="Calibri"/>
                <w:szCs w:val="24"/>
                <w:lang w:eastAsia="ar-SA"/>
              </w:rPr>
            </w:pPr>
          </w:p>
        </w:tc>
        <w:tc>
          <w:tcPr>
            <w:tcW w:w="3402"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szCs w:val="24"/>
                <w:lang w:eastAsia="ar-SA"/>
              </w:rPr>
              <w:t>Итого (среднее арифметическое баллов, выставленных муниципальному служащему аттестационной комиссией)</w:t>
            </w:r>
          </w:p>
        </w:tc>
        <w:tc>
          <w:tcPr>
            <w:tcW w:w="1984"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szCs w:val="24"/>
                <w:lang w:eastAsia="ar-SA"/>
              </w:rPr>
              <w:t>(1+3+2+3+2+0+1+3+1)/9=1,8</w:t>
            </w:r>
          </w:p>
        </w:tc>
        <w:tc>
          <w:tcPr>
            <w:tcW w:w="1985"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szCs w:val="24"/>
                <w:lang w:eastAsia="ar-SA"/>
              </w:rPr>
              <w:t>(2+1+2+1+2+0+2+2+3)/9= 1,7</w:t>
            </w:r>
          </w:p>
        </w:tc>
        <w:tc>
          <w:tcPr>
            <w:tcW w:w="1984" w:type="dxa"/>
          </w:tcPr>
          <w:p w:rsidR="004D5DA9" w:rsidRPr="004D5DA9" w:rsidRDefault="004D5DA9" w:rsidP="004D5DA9">
            <w:pPr>
              <w:suppressAutoHyphens/>
              <w:autoSpaceDE w:val="0"/>
              <w:jc w:val="both"/>
              <w:rPr>
                <w:rFonts w:ascii="Calibri" w:hAnsi="Calibri"/>
                <w:szCs w:val="24"/>
                <w:lang w:eastAsia="ar-SA"/>
              </w:rPr>
            </w:pPr>
            <w:r w:rsidRPr="004D5DA9">
              <w:rPr>
                <w:rFonts w:ascii="Calibri" w:hAnsi="Calibri"/>
                <w:szCs w:val="24"/>
                <w:lang w:eastAsia="ar-SA"/>
              </w:rPr>
              <w:t>(3+2+2+1+3+0+2+2+2)/9=1,9</w:t>
            </w:r>
          </w:p>
        </w:tc>
      </w:tr>
    </w:tbl>
    <w:p w:rsidR="004D5DA9" w:rsidRPr="004D5DA9" w:rsidRDefault="004D5DA9" w:rsidP="004D5DA9">
      <w:pPr>
        <w:autoSpaceDE w:val="0"/>
        <w:autoSpaceDN w:val="0"/>
        <w:adjustRightInd w:val="0"/>
        <w:ind w:left="928"/>
        <w:jc w:val="both"/>
        <w:rPr>
          <w:rFonts w:ascii="Calibri" w:hAnsi="Calibri"/>
          <w:sz w:val="28"/>
          <w:szCs w:val="28"/>
        </w:rPr>
      </w:pPr>
    </w:p>
    <w:p w:rsidR="004D5DA9" w:rsidRPr="004D5DA9" w:rsidRDefault="004D5DA9" w:rsidP="004D5DA9">
      <w:pPr>
        <w:autoSpaceDE w:val="0"/>
        <w:autoSpaceDN w:val="0"/>
        <w:adjustRightInd w:val="0"/>
        <w:ind w:left="928"/>
        <w:jc w:val="both"/>
        <w:rPr>
          <w:rFonts w:ascii="Calibri" w:hAnsi="Calibri"/>
          <w:sz w:val="28"/>
          <w:szCs w:val="28"/>
        </w:rPr>
      </w:pPr>
    </w:p>
    <w:tbl>
      <w:tblPr>
        <w:tblW w:w="9606" w:type="dxa"/>
        <w:tblLook w:val="04A0" w:firstRow="1" w:lastRow="0" w:firstColumn="1" w:lastColumn="0" w:noHBand="0" w:noVBand="1"/>
      </w:tblPr>
      <w:tblGrid>
        <w:gridCol w:w="817"/>
        <w:gridCol w:w="8789"/>
      </w:tblGrid>
      <w:tr w:rsidR="004D5DA9" w:rsidRPr="004D5DA9" w:rsidTr="004D5DA9">
        <w:trPr>
          <w:trHeight w:val="301"/>
        </w:trPr>
        <w:tc>
          <w:tcPr>
            <w:tcW w:w="817" w:type="dxa"/>
            <w:tcBorders>
              <w:top w:val="single" w:sz="4" w:space="0" w:color="auto"/>
              <w:left w:val="single" w:sz="4" w:space="0" w:color="auto"/>
              <w:bottom w:val="single" w:sz="4" w:space="0" w:color="auto"/>
              <w:right w:val="single" w:sz="6" w:space="0" w:color="808080"/>
              <w:tl2br w:val="single" w:sz="4" w:space="0" w:color="auto"/>
              <w:tr2bl w:val="single" w:sz="4" w:space="0" w:color="auto"/>
            </w:tcBorders>
            <w:shd w:val="clear" w:color="auto" w:fill="auto"/>
          </w:tcPr>
          <w:p w:rsidR="004D5DA9" w:rsidRPr="004D5DA9" w:rsidRDefault="004D5DA9" w:rsidP="004D5DA9">
            <w:pPr>
              <w:autoSpaceDE w:val="0"/>
              <w:autoSpaceDN w:val="0"/>
              <w:adjustRightInd w:val="0"/>
              <w:spacing w:before="120" w:after="120"/>
              <w:jc w:val="both"/>
              <w:rPr>
                <w:rFonts w:ascii="Calibri" w:hAnsi="Calibri"/>
                <w:b/>
                <w:bCs/>
                <w:sz w:val="16"/>
                <w:szCs w:val="16"/>
              </w:rPr>
            </w:pPr>
          </w:p>
        </w:tc>
        <w:tc>
          <w:tcPr>
            <w:tcW w:w="8789" w:type="dxa"/>
            <w:shd w:val="clear" w:color="auto" w:fill="auto"/>
          </w:tcPr>
          <w:p w:rsidR="004D5DA9" w:rsidRPr="004D5DA9" w:rsidRDefault="004D5DA9" w:rsidP="004D5DA9">
            <w:pPr>
              <w:autoSpaceDE w:val="0"/>
              <w:autoSpaceDN w:val="0"/>
              <w:adjustRightInd w:val="0"/>
              <w:spacing w:before="120" w:after="120"/>
              <w:jc w:val="both"/>
              <w:rPr>
                <w:rFonts w:ascii="Calibri" w:hAnsi="Calibri"/>
                <w:b/>
                <w:bCs/>
                <w:szCs w:val="24"/>
              </w:rPr>
            </w:pPr>
            <w:r w:rsidRPr="004D5DA9">
              <w:rPr>
                <w:rFonts w:ascii="Calibri" w:hAnsi="Calibri"/>
                <w:bCs/>
                <w:szCs w:val="24"/>
              </w:rPr>
              <w:t xml:space="preserve">- </w:t>
            </w:r>
            <w:r w:rsidRPr="004D5DA9">
              <w:rPr>
                <w:bCs/>
                <w:sz w:val="28"/>
                <w:szCs w:val="28"/>
              </w:rPr>
              <w:t>баллы, которые не учитываются при определении итогового балла</w:t>
            </w:r>
          </w:p>
        </w:tc>
      </w:tr>
    </w:tbl>
    <w:p w:rsidR="004D5DA9" w:rsidRPr="004D5DA9" w:rsidRDefault="004D5DA9" w:rsidP="004D5DA9">
      <w:pPr>
        <w:autoSpaceDE w:val="0"/>
        <w:autoSpaceDN w:val="0"/>
        <w:adjustRightInd w:val="0"/>
        <w:ind w:firstLine="567"/>
        <w:jc w:val="both"/>
        <w:rPr>
          <w:sz w:val="28"/>
          <w:szCs w:val="28"/>
        </w:rPr>
      </w:pPr>
      <w:proofErr w:type="gramStart"/>
      <w:r w:rsidRPr="004D5DA9">
        <w:rPr>
          <w:sz w:val="28"/>
          <w:szCs w:val="28"/>
        </w:rPr>
        <w:t xml:space="preserve">Учитывая, что </w:t>
      </w:r>
      <w:proofErr w:type="spellStart"/>
      <w:r w:rsidRPr="004D5DA9">
        <w:rPr>
          <w:sz w:val="28"/>
          <w:szCs w:val="28"/>
        </w:rPr>
        <w:t>Аристархова</w:t>
      </w:r>
      <w:proofErr w:type="spellEnd"/>
      <w:r w:rsidRPr="004D5DA9">
        <w:rPr>
          <w:sz w:val="28"/>
          <w:szCs w:val="28"/>
        </w:rPr>
        <w:t xml:space="preserve"> К.Т. не участвовала в оценке индивидуального собеседования с Сидоровым К.В., ее оценки, выставленные по результатам индивидуального собеседования муниципального служащего Петровой С.В. и Ивановым А.А., не учитывались при определении среднего арифметического баллов, выставленных муниципальному служащему Комиссией по результатам индивидуального собеседования (оценке данного члена аттестационной комиссии присвоено значение в 0 баллов для каждого муниципального служащего). </w:t>
      </w:r>
      <w:proofErr w:type="gramEnd"/>
    </w:p>
    <w:p w:rsidR="004D5DA9" w:rsidRPr="004D5DA9" w:rsidRDefault="004D5DA9" w:rsidP="004D5DA9">
      <w:pPr>
        <w:autoSpaceDE w:val="0"/>
        <w:autoSpaceDN w:val="0"/>
        <w:adjustRightInd w:val="0"/>
        <w:ind w:firstLine="567"/>
        <w:jc w:val="both"/>
        <w:rPr>
          <w:sz w:val="28"/>
          <w:szCs w:val="28"/>
        </w:rPr>
      </w:pPr>
      <w:r w:rsidRPr="004D5DA9">
        <w:rPr>
          <w:sz w:val="28"/>
          <w:szCs w:val="28"/>
        </w:rPr>
        <w:t>В данном случае при подсчете среднего арифметического баллов за индивидуальное собеседование сумма набранных каждым муниципальным служащим баллов поделена на общее число членов Комиссии, которое составляет 9. При этом голосу члена Комиссии, не голосовавшего хотя бы за одного муниципального служащего, присвоено значение ноль за голосование по всем остальным муниципальным служащим.</w:t>
      </w:r>
    </w:p>
    <w:p w:rsidR="004D5DA9" w:rsidRPr="004D5DA9" w:rsidRDefault="004D5DA9" w:rsidP="004D5DA9">
      <w:pPr>
        <w:autoSpaceDE w:val="0"/>
        <w:autoSpaceDN w:val="0"/>
        <w:adjustRightInd w:val="0"/>
        <w:ind w:firstLine="567"/>
        <w:jc w:val="both"/>
        <w:rPr>
          <w:sz w:val="28"/>
          <w:szCs w:val="28"/>
        </w:rPr>
      </w:pPr>
      <w:r w:rsidRPr="004D5DA9">
        <w:rPr>
          <w:sz w:val="28"/>
          <w:szCs w:val="28"/>
        </w:rPr>
        <w:t>Данный способ позволяет обеспечить сопоставимость оценок муниципальных служащих вне зависимости от числа членов аттестационной комиссии, присутствовавших при проведении индивидуального собеседования с тем или иным муниципальным служащим.</w:t>
      </w:r>
    </w:p>
    <w:p w:rsidR="004D5DA9" w:rsidRPr="004D5DA9" w:rsidRDefault="004D5DA9" w:rsidP="004D5DA9">
      <w:pPr>
        <w:tabs>
          <w:tab w:val="left" w:pos="0"/>
          <w:tab w:val="left" w:pos="567"/>
          <w:tab w:val="left" w:pos="1134"/>
        </w:tabs>
        <w:ind w:firstLine="567"/>
        <w:jc w:val="both"/>
        <w:rPr>
          <w:sz w:val="28"/>
          <w:szCs w:val="28"/>
        </w:rPr>
      </w:pPr>
      <w:r w:rsidRPr="004D5DA9">
        <w:rPr>
          <w:sz w:val="28"/>
          <w:szCs w:val="28"/>
        </w:rPr>
        <w:t>При проведении собеседования Комиссией ведется виде</w:t>
      </w:r>
      <w:proofErr w:type="gramStart"/>
      <w:r w:rsidRPr="004D5DA9">
        <w:rPr>
          <w:sz w:val="28"/>
          <w:szCs w:val="28"/>
        </w:rPr>
        <w:t>о-</w:t>
      </w:r>
      <w:proofErr w:type="gramEnd"/>
      <w:r w:rsidRPr="004D5DA9">
        <w:rPr>
          <w:sz w:val="28"/>
          <w:szCs w:val="28"/>
        </w:rPr>
        <w:t xml:space="preserve"> и (или) аудиозапись либо стенограмма проведения собеседования, что позволяет сравнивать ответы и реакцию муниципальных служащих на одни и те же вопросы для максимально объективного их учета.</w:t>
      </w:r>
    </w:p>
    <w:p w:rsidR="004D5DA9" w:rsidRPr="004D5DA9" w:rsidRDefault="004D5DA9" w:rsidP="004D5DA9">
      <w:pPr>
        <w:autoSpaceDE w:val="0"/>
        <w:autoSpaceDN w:val="0"/>
        <w:adjustRightInd w:val="0"/>
        <w:jc w:val="both"/>
        <w:rPr>
          <w:sz w:val="28"/>
          <w:szCs w:val="28"/>
        </w:rPr>
      </w:pPr>
    </w:p>
    <w:p w:rsidR="004D5DA9" w:rsidRPr="004D5DA9" w:rsidRDefault="004D5DA9" w:rsidP="004D5DA9">
      <w:pPr>
        <w:autoSpaceDE w:val="0"/>
        <w:autoSpaceDN w:val="0"/>
        <w:adjustRightInd w:val="0"/>
        <w:jc w:val="center"/>
        <w:outlineLvl w:val="1"/>
        <w:rPr>
          <w:b/>
          <w:bCs/>
          <w:sz w:val="28"/>
          <w:szCs w:val="28"/>
        </w:rPr>
      </w:pPr>
      <w:r w:rsidRPr="004D5DA9">
        <w:rPr>
          <w:b/>
          <w:bCs/>
          <w:sz w:val="28"/>
          <w:szCs w:val="28"/>
          <w:lang w:val="en-US"/>
        </w:rPr>
        <w:t>III</w:t>
      </w:r>
      <w:r w:rsidRPr="004D5DA9">
        <w:rPr>
          <w:b/>
          <w:bCs/>
          <w:sz w:val="28"/>
          <w:szCs w:val="28"/>
        </w:rPr>
        <w:t>. Подготовка проекта документа</w:t>
      </w:r>
    </w:p>
    <w:p w:rsidR="004D5DA9" w:rsidRPr="004D5DA9" w:rsidRDefault="004D5DA9" w:rsidP="004D5DA9">
      <w:pPr>
        <w:autoSpaceDE w:val="0"/>
        <w:autoSpaceDN w:val="0"/>
        <w:adjustRightInd w:val="0"/>
        <w:jc w:val="both"/>
        <w:rPr>
          <w:sz w:val="28"/>
          <w:szCs w:val="28"/>
        </w:rPr>
      </w:pPr>
    </w:p>
    <w:p w:rsidR="004D5DA9" w:rsidRPr="004D5DA9" w:rsidRDefault="004D5DA9" w:rsidP="004D5DA9">
      <w:pPr>
        <w:autoSpaceDE w:val="0"/>
        <w:autoSpaceDN w:val="0"/>
        <w:adjustRightInd w:val="0"/>
        <w:ind w:firstLine="539"/>
        <w:jc w:val="both"/>
        <w:rPr>
          <w:sz w:val="28"/>
          <w:szCs w:val="28"/>
        </w:rPr>
      </w:pPr>
      <w:r w:rsidRPr="004D5DA9">
        <w:rPr>
          <w:sz w:val="28"/>
          <w:szCs w:val="28"/>
        </w:rPr>
        <w:t>Подготовка проекта документа позволяет на практике оценить знания и умения, необходимые для непосредственного исполнения муниципальным служащим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4D5DA9" w:rsidRPr="004D5DA9" w:rsidRDefault="004D5DA9" w:rsidP="004D5DA9">
      <w:pPr>
        <w:autoSpaceDE w:val="0"/>
        <w:autoSpaceDN w:val="0"/>
        <w:adjustRightInd w:val="0"/>
        <w:ind w:firstLine="539"/>
        <w:jc w:val="both"/>
        <w:rPr>
          <w:sz w:val="28"/>
          <w:szCs w:val="28"/>
        </w:rPr>
      </w:pPr>
      <w:r w:rsidRPr="004D5DA9">
        <w:rPr>
          <w:sz w:val="28"/>
          <w:szCs w:val="28"/>
        </w:rPr>
        <w:t>Муниципальному служащему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его должностных обязанностей. В этих целях муниципальному служащему предоставляется инструкция по делопроизводству и иные документы, необходимые для надлежащей подготовки проекта документа. Содержание задания утверждается руководителем органа местного самоуправления.</w:t>
      </w:r>
    </w:p>
    <w:p w:rsidR="004D5DA9" w:rsidRPr="004D5DA9" w:rsidRDefault="004D5DA9" w:rsidP="004D5DA9">
      <w:pPr>
        <w:autoSpaceDE w:val="0"/>
        <w:autoSpaceDN w:val="0"/>
        <w:adjustRightInd w:val="0"/>
        <w:ind w:firstLine="539"/>
        <w:jc w:val="both"/>
        <w:rPr>
          <w:sz w:val="28"/>
          <w:szCs w:val="28"/>
        </w:rPr>
      </w:pPr>
      <w:r w:rsidRPr="004D5DA9">
        <w:rPr>
          <w:sz w:val="28"/>
          <w:szCs w:val="28"/>
        </w:rPr>
        <w:t>Оценка подготовленного проекта документа осуществляется руководителем подразделения и членами комиссии. Результаты оценки проекта документа оформляются в виде краткой справки.</w:t>
      </w:r>
    </w:p>
    <w:p w:rsidR="004D5DA9" w:rsidRPr="004D5DA9" w:rsidRDefault="004D5DA9" w:rsidP="004D5DA9">
      <w:pPr>
        <w:autoSpaceDE w:val="0"/>
        <w:autoSpaceDN w:val="0"/>
        <w:adjustRightInd w:val="0"/>
        <w:ind w:firstLine="539"/>
        <w:jc w:val="both"/>
        <w:rPr>
          <w:sz w:val="28"/>
          <w:szCs w:val="28"/>
        </w:rPr>
      </w:pPr>
      <w:proofErr w:type="gramStart"/>
      <w:r w:rsidRPr="004D5DA9">
        <w:rPr>
          <w:sz w:val="28"/>
          <w:szCs w:val="28"/>
        </w:rPr>
        <w:t xml:space="preserve">Для итоговой оценки проекта документа членами Комиссии используются следующие критерии: соответствие установленным требованиям оформления, раскрытие темы, аналитические способности и логичность мышления, обоснованность и практическая реализуемость представленных предложений по </w:t>
      </w:r>
      <w:r w:rsidRPr="004D5DA9">
        <w:rPr>
          <w:sz w:val="28"/>
          <w:szCs w:val="28"/>
        </w:rPr>
        <w:lastRenderedPageBreak/>
        <w:t>заданной теме, правовая и лингвистическая грамотность, которые оцениваются по 4- балльной шкале (от 0 до 3 баллов).</w:t>
      </w:r>
      <w:proofErr w:type="gramEnd"/>
      <w:r w:rsidRPr="004D5DA9">
        <w:rPr>
          <w:sz w:val="28"/>
          <w:szCs w:val="28"/>
        </w:rPr>
        <w:t xml:space="preserve"> Максимальный балл равен 3.</w:t>
      </w:r>
    </w:p>
    <w:p w:rsidR="004D5DA9" w:rsidRPr="004D5DA9" w:rsidRDefault="004D5DA9" w:rsidP="004D5DA9">
      <w:pPr>
        <w:autoSpaceDE w:val="0"/>
        <w:autoSpaceDN w:val="0"/>
        <w:adjustRightInd w:val="0"/>
        <w:rPr>
          <w:bCs/>
          <w:sz w:val="28"/>
          <w:szCs w:val="28"/>
        </w:rPr>
      </w:pPr>
    </w:p>
    <w:p w:rsidR="004D5DA9" w:rsidRPr="004D5DA9" w:rsidRDefault="004D5DA9" w:rsidP="004D5DA9">
      <w:pPr>
        <w:autoSpaceDE w:val="0"/>
        <w:autoSpaceDN w:val="0"/>
        <w:adjustRightInd w:val="0"/>
        <w:jc w:val="center"/>
        <w:rPr>
          <w:bCs/>
          <w:sz w:val="28"/>
          <w:szCs w:val="28"/>
        </w:rPr>
      </w:pPr>
      <w:r w:rsidRPr="004D5DA9">
        <w:rPr>
          <w:bCs/>
          <w:sz w:val="28"/>
          <w:szCs w:val="28"/>
        </w:rPr>
        <w:t xml:space="preserve">Шкала оценки проекта документа </w:t>
      </w:r>
    </w:p>
    <w:p w:rsidR="004D5DA9" w:rsidRPr="004D5DA9" w:rsidRDefault="004D5DA9" w:rsidP="004D5DA9">
      <w:pPr>
        <w:autoSpaceDE w:val="0"/>
        <w:autoSpaceDN w:val="0"/>
        <w:adjustRightInd w:val="0"/>
        <w:ind w:firstLine="54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35"/>
        <w:gridCol w:w="4209"/>
      </w:tblGrid>
      <w:tr w:rsidR="004D5DA9" w:rsidRPr="004D5DA9" w:rsidTr="004D5DA9">
        <w:tc>
          <w:tcPr>
            <w:tcW w:w="3227" w:type="dxa"/>
            <w:shd w:val="clear" w:color="auto" w:fill="auto"/>
          </w:tcPr>
          <w:p w:rsidR="004D5DA9" w:rsidRPr="004D5DA9" w:rsidRDefault="004D5DA9" w:rsidP="004D5DA9">
            <w:pPr>
              <w:autoSpaceDE w:val="0"/>
              <w:autoSpaceDN w:val="0"/>
              <w:adjustRightInd w:val="0"/>
              <w:jc w:val="center"/>
              <w:rPr>
                <w:sz w:val="28"/>
                <w:szCs w:val="28"/>
              </w:rPr>
            </w:pPr>
            <w:r w:rsidRPr="004D5DA9">
              <w:rPr>
                <w:sz w:val="28"/>
                <w:szCs w:val="28"/>
              </w:rPr>
              <w:t>Оцениваемый критерий</w:t>
            </w:r>
          </w:p>
        </w:tc>
        <w:tc>
          <w:tcPr>
            <w:tcW w:w="2135" w:type="dxa"/>
            <w:shd w:val="clear" w:color="auto" w:fill="auto"/>
          </w:tcPr>
          <w:p w:rsidR="004D5DA9" w:rsidRPr="004D5DA9" w:rsidRDefault="004D5DA9" w:rsidP="004D5DA9">
            <w:pPr>
              <w:autoSpaceDE w:val="0"/>
              <w:autoSpaceDN w:val="0"/>
              <w:adjustRightInd w:val="0"/>
              <w:jc w:val="center"/>
              <w:rPr>
                <w:sz w:val="28"/>
                <w:szCs w:val="28"/>
              </w:rPr>
            </w:pPr>
            <w:r w:rsidRPr="004D5DA9">
              <w:rPr>
                <w:sz w:val="28"/>
                <w:szCs w:val="28"/>
              </w:rPr>
              <w:t>Присваиваемый балл</w:t>
            </w:r>
          </w:p>
        </w:tc>
        <w:tc>
          <w:tcPr>
            <w:tcW w:w="4209" w:type="dxa"/>
            <w:shd w:val="clear" w:color="auto" w:fill="auto"/>
          </w:tcPr>
          <w:p w:rsidR="004D5DA9" w:rsidRPr="004D5DA9" w:rsidRDefault="004D5DA9" w:rsidP="004D5DA9">
            <w:pPr>
              <w:autoSpaceDE w:val="0"/>
              <w:autoSpaceDN w:val="0"/>
              <w:adjustRightInd w:val="0"/>
              <w:jc w:val="center"/>
              <w:rPr>
                <w:sz w:val="28"/>
                <w:szCs w:val="28"/>
              </w:rPr>
            </w:pPr>
            <w:r w:rsidRPr="004D5DA9">
              <w:rPr>
                <w:sz w:val="28"/>
                <w:szCs w:val="28"/>
              </w:rPr>
              <w:t>Описание</w:t>
            </w:r>
          </w:p>
        </w:tc>
      </w:tr>
      <w:tr w:rsidR="004D5DA9" w:rsidRPr="004D5DA9" w:rsidTr="004D5DA9">
        <w:tc>
          <w:tcPr>
            <w:tcW w:w="3227" w:type="dxa"/>
            <w:vMerge w:val="restart"/>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Соответствие установленным требованиям оформления</w:t>
            </w: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3</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Полное соответствие</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2</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Соответствие требованиям с незначительными замечаниями</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1</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Частичное соответствие требованиям</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0</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Полное несоответствие</w:t>
            </w:r>
          </w:p>
        </w:tc>
      </w:tr>
      <w:tr w:rsidR="004D5DA9" w:rsidRPr="004D5DA9" w:rsidTr="004D5DA9">
        <w:tc>
          <w:tcPr>
            <w:tcW w:w="3227" w:type="dxa"/>
            <w:vMerge w:val="restart"/>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Понимание сути вопроса, выявление муниципальным служащим ключевых фактов и проблем, послуживших основанием для разработки проекта документа</w:t>
            </w: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3</w:t>
            </w:r>
          </w:p>
          <w:p w:rsidR="004D5DA9" w:rsidRPr="004D5DA9" w:rsidRDefault="004D5DA9" w:rsidP="004D5DA9">
            <w:pPr>
              <w:autoSpaceDE w:val="0"/>
              <w:autoSpaceDN w:val="0"/>
              <w:adjustRightInd w:val="0"/>
              <w:jc w:val="center"/>
              <w:rPr>
                <w:sz w:val="28"/>
                <w:szCs w:val="28"/>
              </w:rPr>
            </w:pP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 xml:space="preserve">Муниципальный служащий продемонстрировал понимание сути вопроса, выявил ключевые факты и проблемы, которые послужили основанием для разработки проекта </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2</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Муниципальный служащий продемонстрировал  понимание сути вопроса, но не выявил ключевые факты и проблемы</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1</w:t>
            </w:r>
          </w:p>
          <w:p w:rsidR="004D5DA9" w:rsidRPr="004D5DA9" w:rsidRDefault="004D5DA9" w:rsidP="004D5DA9">
            <w:pPr>
              <w:autoSpaceDE w:val="0"/>
              <w:autoSpaceDN w:val="0"/>
              <w:adjustRightInd w:val="0"/>
              <w:jc w:val="center"/>
              <w:rPr>
                <w:sz w:val="28"/>
                <w:szCs w:val="28"/>
              </w:rPr>
            </w:pP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 xml:space="preserve">Муниципальный служащий продемонстрировал частичное понимание сути вопроса </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0</w:t>
            </w:r>
          </w:p>
          <w:p w:rsidR="004D5DA9" w:rsidRPr="004D5DA9" w:rsidRDefault="004D5DA9" w:rsidP="004D5DA9">
            <w:pPr>
              <w:autoSpaceDE w:val="0"/>
              <w:autoSpaceDN w:val="0"/>
              <w:adjustRightInd w:val="0"/>
              <w:jc w:val="center"/>
              <w:rPr>
                <w:sz w:val="28"/>
                <w:szCs w:val="28"/>
              </w:rPr>
            </w:pPr>
          </w:p>
        </w:tc>
        <w:tc>
          <w:tcPr>
            <w:tcW w:w="4209" w:type="dxa"/>
            <w:shd w:val="clear" w:color="auto" w:fill="auto"/>
          </w:tcPr>
          <w:p w:rsidR="004D5DA9" w:rsidRPr="004D5DA9" w:rsidRDefault="004D5DA9" w:rsidP="004D5DA9">
            <w:pPr>
              <w:autoSpaceDE w:val="0"/>
              <w:autoSpaceDN w:val="0"/>
              <w:adjustRightInd w:val="0"/>
              <w:rPr>
                <w:sz w:val="28"/>
                <w:szCs w:val="28"/>
              </w:rPr>
            </w:pPr>
            <w:r w:rsidRPr="004D5DA9">
              <w:rPr>
                <w:sz w:val="28"/>
                <w:szCs w:val="28"/>
              </w:rPr>
              <w:t xml:space="preserve">Муниципальный служащий не продемонстрировал </w:t>
            </w:r>
          </w:p>
          <w:p w:rsidR="004D5DA9" w:rsidRPr="004D5DA9" w:rsidRDefault="004D5DA9" w:rsidP="004D5DA9">
            <w:pPr>
              <w:autoSpaceDE w:val="0"/>
              <w:autoSpaceDN w:val="0"/>
              <w:adjustRightInd w:val="0"/>
              <w:rPr>
                <w:sz w:val="28"/>
                <w:szCs w:val="28"/>
              </w:rPr>
            </w:pPr>
            <w:r w:rsidRPr="004D5DA9">
              <w:rPr>
                <w:sz w:val="28"/>
                <w:szCs w:val="28"/>
              </w:rPr>
              <w:t>понимание сути вопроса</w:t>
            </w:r>
          </w:p>
        </w:tc>
      </w:tr>
      <w:tr w:rsidR="004D5DA9" w:rsidRPr="004D5DA9" w:rsidTr="004D5DA9">
        <w:tc>
          <w:tcPr>
            <w:tcW w:w="3227" w:type="dxa"/>
            <w:vMerge w:val="restart"/>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3</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Муниципальный служащий отразил пути решения проблем, основываясь на нормы законодательства Российской Федерации</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2</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Муниципальный служащий отразил пути решения проблем не в полной мере, недостаточно основываясь на нормы законодательства Российской Федерации</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1</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Муниципальный служащий отразил пути решения проблем без законодательного основания</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0</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 xml:space="preserve">Муниципальный служащий не </w:t>
            </w:r>
            <w:r w:rsidRPr="004D5DA9">
              <w:rPr>
                <w:sz w:val="28"/>
                <w:szCs w:val="28"/>
              </w:rPr>
              <w:lastRenderedPageBreak/>
              <w:t>отразил пути решения проблем</w:t>
            </w:r>
          </w:p>
        </w:tc>
      </w:tr>
      <w:tr w:rsidR="004D5DA9" w:rsidRPr="004D5DA9" w:rsidTr="004D5DA9">
        <w:tc>
          <w:tcPr>
            <w:tcW w:w="3227" w:type="dxa"/>
            <w:vMerge w:val="restart"/>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lastRenderedPageBreak/>
              <w:t>Обоснованность подходов к решению проблем, послуживших основанием для разработки проекта документа</w:t>
            </w: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3</w:t>
            </w:r>
          </w:p>
          <w:p w:rsidR="004D5DA9" w:rsidRPr="004D5DA9" w:rsidRDefault="004D5DA9" w:rsidP="004D5DA9">
            <w:pPr>
              <w:autoSpaceDE w:val="0"/>
              <w:autoSpaceDN w:val="0"/>
              <w:adjustRightInd w:val="0"/>
              <w:jc w:val="center"/>
              <w:rPr>
                <w:sz w:val="28"/>
                <w:szCs w:val="28"/>
              </w:rPr>
            </w:pP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 xml:space="preserve">Подходы к решению проблем обоснованы, служат основанием для разработки проекта документа </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2</w:t>
            </w:r>
          </w:p>
          <w:p w:rsidR="004D5DA9" w:rsidRPr="004D5DA9" w:rsidRDefault="004D5DA9" w:rsidP="004D5DA9">
            <w:pPr>
              <w:autoSpaceDE w:val="0"/>
              <w:autoSpaceDN w:val="0"/>
              <w:adjustRightInd w:val="0"/>
              <w:jc w:val="center"/>
              <w:rPr>
                <w:sz w:val="28"/>
                <w:szCs w:val="28"/>
              </w:rPr>
            </w:pP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Подходы к решению проблем недостаточно обоснованы, требуют доработки</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1</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Подходы к решению проблем не обоснованы, не могут служить основанием для разработки проекта документа</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0</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Подходы отсутствуют</w:t>
            </w:r>
          </w:p>
        </w:tc>
      </w:tr>
      <w:tr w:rsidR="004D5DA9" w:rsidRPr="004D5DA9" w:rsidTr="004D5DA9">
        <w:tc>
          <w:tcPr>
            <w:tcW w:w="3227" w:type="dxa"/>
            <w:vMerge w:val="restart"/>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Аналитические способности, логичность мышления</w:t>
            </w: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3</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Ярко выражены</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2</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Выражены</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1</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Слабо выражены</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0</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Не  выражены</w:t>
            </w:r>
          </w:p>
        </w:tc>
      </w:tr>
      <w:tr w:rsidR="004D5DA9" w:rsidRPr="004D5DA9" w:rsidTr="004D5DA9">
        <w:tc>
          <w:tcPr>
            <w:tcW w:w="3227" w:type="dxa"/>
            <w:vMerge w:val="restart"/>
            <w:shd w:val="clear" w:color="auto" w:fill="auto"/>
          </w:tcPr>
          <w:p w:rsidR="004D5DA9" w:rsidRPr="004D5DA9" w:rsidRDefault="004D5DA9" w:rsidP="004D5DA9">
            <w:pPr>
              <w:autoSpaceDE w:val="0"/>
              <w:autoSpaceDN w:val="0"/>
              <w:adjustRightInd w:val="0"/>
              <w:rPr>
                <w:sz w:val="28"/>
                <w:szCs w:val="28"/>
              </w:rPr>
            </w:pPr>
            <w:r w:rsidRPr="004D5DA9">
              <w:rPr>
                <w:sz w:val="28"/>
                <w:szCs w:val="28"/>
              </w:rPr>
              <w:t>Правовая и лингвистическая грамотность</w:t>
            </w: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3</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Высокий уровень</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2</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Выше среднего</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vAlign w:val="center"/>
          </w:tcPr>
          <w:p w:rsidR="004D5DA9" w:rsidRPr="004D5DA9" w:rsidRDefault="004D5DA9" w:rsidP="004D5DA9">
            <w:pPr>
              <w:autoSpaceDE w:val="0"/>
              <w:autoSpaceDN w:val="0"/>
              <w:adjustRightInd w:val="0"/>
              <w:jc w:val="center"/>
              <w:rPr>
                <w:sz w:val="28"/>
                <w:szCs w:val="28"/>
              </w:rPr>
            </w:pPr>
            <w:r w:rsidRPr="004D5DA9">
              <w:rPr>
                <w:sz w:val="28"/>
                <w:szCs w:val="28"/>
              </w:rPr>
              <w:t>1</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Средний уровень</w:t>
            </w:r>
          </w:p>
        </w:tc>
      </w:tr>
      <w:tr w:rsidR="004D5DA9" w:rsidRPr="004D5DA9" w:rsidTr="004D5DA9">
        <w:tc>
          <w:tcPr>
            <w:tcW w:w="3227" w:type="dxa"/>
            <w:vMerge/>
            <w:shd w:val="clear" w:color="auto" w:fill="auto"/>
          </w:tcPr>
          <w:p w:rsidR="004D5DA9" w:rsidRPr="004D5DA9" w:rsidRDefault="004D5DA9" w:rsidP="004D5DA9">
            <w:pPr>
              <w:autoSpaceDE w:val="0"/>
              <w:autoSpaceDN w:val="0"/>
              <w:adjustRightInd w:val="0"/>
              <w:jc w:val="both"/>
              <w:rPr>
                <w:sz w:val="28"/>
                <w:szCs w:val="28"/>
              </w:rPr>
            </w:pPr>
          </w:p>
        </w:tc>
        <w:tc>
          <w:tcPr>
            <w:tcW w:w="2135" w:type="dxa"/>
            <w:shd w:val="clear" w:color="auto" w:fill="auto"/>
          </w:tcPr>
          <w:p w:rsidR="004D5DA9" w:rsidRPr="004D5DA9" w:rsidRDefault="004D5DA9" w:rsidP="004D5DA9">
            <w:pPr>
              <w:autoSpaceDE w:val="0"/>
              <w:autoSpaceDN w:val="0"/>
              <w:adjustRightInd w:val="0"/>
              <w:jc w:val="center"/>
              <w:rPr>
                <w:sz w:val="28"/>
                <w:szCs w:val="28"/>
              </w:rPr>
            </w:pPr>
            <w:r w:rsidRPr="004D5DA9">
              <w:rPr>
                <w:sz w:val="28"/>
                <w:szCs w:val="28"/>
              </w:rPr>
              <w:t>0</w:t>
            </w:r>
          </w:p>
        </w:tc>
        <w:tc>
          <w:tcPr>
            <w:tcW w:w="4209" w:type="dxa"/>
            <w:shd w:val="clear" w:color="auto" w:fill="auto"/>
          </w:tcPr>
          <w:p w:rsidR="004D5DA9" w:rsidRPr="004D5DA9" w:rsidRDefault="004D5DA9" w:rsidP="004D5DA9">
            <w:pPr>
              <w:autoSpaceDE w:val="0"/>
              <w:autoSpaceDN w:val="0"/>
              <w:adjustRightInd w:val="0"/>
              <w:jc w:val="both"/>
              <w:rPr>
                <w:sz w:val="28"/>
                <w:szCs w:val="28"/>
              </w:rPr>
            </w:pPr>
            <w:r w:rsidRPr="004D5DA9">
              <w:rPr>
                <w:sz w:val="28"/>
                <w:szCs w:val="28"/>
              </w:rPr>
              <w:t>Низкий уровень</w:t>
            </w:r>
          </w:p>
        </w:tc>
      </w:tr>
    </w:tbl>
    <w:p w:rsidR="004D5DA9" w:rsidRPr="004D5DA9" w:rsidRDefault="004D5DA9" w:rsidP="004D5DA9">
      <w:pPr>
        <w:autoSpaceDE w:val="0"/>
        <w:autoSpaceDN w:val="0"/>
        <w:adjustRightInd w:val="0"/>
        <w:jc w:val="both"/>
        <w:rPr>
          <w:sz w:val="28"/>
          <w:szCs w:val="28"/>
        </w:rPr>
      </w:pPr>
    </w:p>
    <w:p w:rsidR="004D5DA9" w:rsidRPr="004D5DA9" w:rsidRDefault="004D5DA9" w:rsidP="004D5DA9">
      <w:pPr>
        <w:tabs>
          <w:tab w:val="left" w:pos="0"/>
          <w:tab w:val="left" w:pos="567"/>
          <w:tab w:val="left" w:pos="1134"/>
        </w:tabs>
        <w:ind w:firstLine="567"/>
        <w:jc w:val="both"/>
        <w:rPr>
          <w:sz w:val="28"/>
          <w:szCs w:val="28"/>
        </w:rPr>
      </w:pPr>
      <w:r w:rsidRPr="004D5DA9">
        <w:rPr>
          <w:sz w:val="28"/>
          <w:szCs w:val="28"/>
        </w:rPr>
        <w:t>Итоговая оценка в баллах по результатам подготовки проекта документа находится путем сложения средних баллов, полученных муниципальным служащим от всех членов Комиссии, и деления этой суммы на количество членов Комиссии.</w:t>
      </w:r>
    </w:p>
    <w:p w:rsidR="004D5DA9" w:rsidRPr="004D5DA9" w:rsidRDefault="004D5DA9" w:rsidP="004D5DA9">
      <w:pPr>
        <w:autoSpaceDE w:val="0"/>
        <w:autoSpaceDN w:val="0"/>
        <w:adjustRightInd w:val="0"/>
        <w:ind w:firstLine="539"/>
        <w:jc w:val="both"/>
        <w:rPr>
          <w:sz w:val="28"/>
          <w:szCs w:val="28"/>
        </w:rPr>
      </w:pPr>
    </w:p>
    <w:p w:rsidR="004D5DA9" w:rsidRPr="004D5DA9" w:rsidRDefault="004D5DA9" w:rsidP="004D5DA9">
      <w:pPr>
        <w:autoSpaceDE w:val="0"/>
        <w:autoSpaceDN w:val="0"/>
        <w:adjustRightInd w:val="0"/>
        <w:jc w:val="center"/>
        <w:outlineLvl w:val="1"/>
        <w:rPr>
          <w:b/>
          <w:bCs/>
          <w:sz w:val="28"/>
          <w:szCs w:val="28"/>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jc w:val="right"/>
        <w:rPr>
          <w:i/>
          <w:szCs w:val="24"/>
        </w:rPr>
      </w:pPr>
    </w:p>
    <w:p w:rsidR="004D5DA9" w:rsidRPr="004D5DA9" w:rsidRDefault="004D5DA9" w:rsidP="004D5DA9">
      <w:pPr>
        <w:autoSpaceDE w:val="0"/>
        <w:autoSpaceDN w:val="0"/>
        <w:adjustRightInd w:val="0"/>
        <w:ind w:left="-567"/>
        <w:jc w:val="right"/>
        <w:outlineLvl w:val="0"/>
        <w:rPr>
          <w:sz w:val="28"/>
          <w:szCs w:val="28"/>
        </w:rPr>
        <w:sectPr w:rsidR="004D5DA9" w:rsidRPr="004D5DA9" w:rsidSect="004D5DA9">
          <w:pgSz w:w="11906" w:h="16838" w:code="9"/>
          <w:pgMar w:top="1134" w:right="567" w:bottom="1134" w:left="1134" w:header="709" w:footer="709" w:gutter="0"/>
          <w:cols w:space="708"/>
          <w:docGrid w:linePitch="360"/>
        </w:sectPr>
      </w:pPr>
    </w:p>
    <w:p w:rsidR="004D5DA9" w:rsidRPr="004D5DA9" w:rsidRDefault="004D5DA9" w:rsidP="004D5DA9">
      <w:pPr>
        <w:autoSpaceDE w:val="0"/>
        <w:autoSpaceDN w:val="0"/>
        <w:adjustRightInd w:val="0"/>
        <w:ind w:left="-567" w:right="-456"/>
        <w:jc w:val="right"/>
        <w:outlineLvl w:val="0"/>
        <w:rPr>
          <w:sz w:val="28"/>
          <w:szCs w:val="28"/>
        </w:rPr>
      </w:pPr>
      <w:r w:rsidRPr="004D5DA9">
        <w:rPr>
          <w:sz w:val="28"/>
          <w:szCs w:val="28"/>
        </w:rPr>
        <w:lastRenderedPageBreak/>
        <w:t>Приложение 13</w:t>
      </w:r>
    </w:p>
    <w:p w:rsidR="004D5DA9" w:rsidRPr="004D5DA9" w:rsidRDefault="004D5DA9" w:rsidP="004D5DA9">
      <w:pPr>
        <w:autoSpaceDE w:val="0"/>
        <w:autoSpaceDN w:val="0"/>
        <w:adjustRightInd w:val="0"/>
        <w:ind w:right="-456"/>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ind w:right="-456"/>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ind w:right="-456"/>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ind w:right="-456"/>
        <w:jc w:val="right"/>
        <w:rPr>
          <w:sz w:val="28"/>
          <w:szCs w:val="28"/>
        </w:rPr>
      </w:pPr>
      <w:r w:rsidRPr="004D5DA9">
        <w:rPr>
          <w:sz w:val="28"/>
          <w:szCs w:val="28"/>
        </w:rPr>
        <w:t>в Республике Коми</w:t>
      </w:r>
    </w:p>
    <w:p w:rsidR="004D5DA9" w:rsidRPr="004D5DA9" w:rsidRDefault="004D5DA9" w:rsidP="004D5DA9">
      <w:pPr>
        <w:autoSpaceDE w:val="0"/>
        <w:autoSpaceDN w:val="0"/>
        <w:adjustRightInd w:val="0"/>
        <w:spacing w:line="240" w:lineRule="atLeast"/>
        <w:jc w:val="center"/>
        <w:outlineLvl w:val="0"/>
        <w:rPr>
          <w:szCs w:val="24"/>
        </w:rPr>
      </w:pPr>
      <w:r w:rsidRPr="004D5DA9">
        <w:rPr>
          <w:szCs w:val="24"/>
        </w:rPr>
        <w:t>СВОДНАЯ  ВЕДОМОСТЬ</w:t>
      </w:r>
    </w:p>
    <w:p w:rsidR="004D5DA9" w:rsidRPr="004D5DA9" w:rsidRDefault="004D5DA9" w:rsidP="004D5DA9">
      <w:pPr>
        <w:autoSpaceDE w:val="0"/>
        <w:autoSpaceDN w:val="0"/>
        <w:adjustRightInd w:val="0"/>
        <w:spacing w:line="240" w:lineRule="atLeast"/>
        <w:jc w:val="center"/>
        <w:outlineLvl w:val="0"/>
        <w:rPr>
          <w:szCs w:val="24"/>
        </w:rPr>
      </w:pPr>
      <w:r w:rsidRPr="004D5DA9">
        <w:rPr>
          <w:szCs w:val="24"/>
        </w:rPr>
        <w:t>по результатам оценочных процедур</w:t>
      </w:r>
    </w:p>
    <w:p w:rsidR="004D5DA9" w:rsidRPr="004D5DA9" w:rsidRDefault="004D5DA9" w:rsidP="004D5DA9">
      <w:pPr>
        <w:widowControl w:val="0"/>
        <w:autoSpaceDE w:val="0"/>
        <w:autoSpaceDN w:val="0"/>
        <w:jc w:val="center"/>
        <w:rPr>
          <w:szCs w:val="24"/>
        </w:rPr>
      </w:pPr>
      <w:r w:rsidRPr="004D5DA9">
        <w:rPr>
          <w:szCs w:val="24"/>
        </w:rPr>
        <w:t>«__» ____________________ 20__ г.</w:t>
      </w:r>
    </w:p>
    <w:p w:rsidR="004D5DA9" w:rsidRPr="004D5DA9" w:rsidRDefault="004D5DA9" w:rsidP="004D5DA9">
      <w:pPr>
        <w:widowControl w:val="0"/>
        <w:autoSpaceDE w:val="0"/>
        <w:autoSpaceDN w:val="0"/>
        <w:jc w:val="center"/>
        <w:rPr>
          <w:szCs w:val="24"/>
        </w:rPr>
      </w:pPr>
      <w:r w:rsidRPr="004D5DA9">
        <w:rPr>
          <w:szCs w:val="24"/>
        </w:rPr>
        <w:t>(дата проведения аттестации, квалификационного экзамена)</w:t>
      </w:r>
    </w:p>
    <w:p w:rsidR="004D5DA9" w:rsidRPr="004D5DA9" w:rsidRDefault="004D5DA9" w:rsidP="004D5DA9">
      <w:pPr>
        <w:widowControl w:val="0"/>
        <w:autoSpaceDE w:val="0"/>
        <w:autoSpaceDN w:val="0"/>
        <w:jc w:val="center"/>
        <w:rPr>
          <w:szCs w:val="24"/>
        </w:rPr>
      </w:pPr>
    </w:p>
    <w:tbl>
      <w:tblPr>
        <w:tblW w:w="15243" w:type="dxa"/>
        <w:tblInd w:w="-222" w:type="dxa"/>
        <w:tblLayout w:type="fixed"/>
        <w:tblCellMar>
          <w:top w:w="102" w:type="dxa"/>
          <w:left w:w="62" w:type="dxa"/>
          <w:bottom w:w="102" w:type="dxa"/>
          <w:right w:w="62" w:type="dxa"/>
        </w:tblCellMar>
        <w:tblLook w:val="0000" w:firstRow="0" w:lastRow="0" w:firstColumn="0" w:lastColumn="0" w:noHBand="0" w:noVBand="0"/>
      </w:tblPr>
      <w:tblGrid>
        <w:gridCol w:w="567"/>
        <w:gridCol w:w="3261"/>
        <w:gridCol w:w="2410"/>
        <w:gridCol w:w="2410"/>
        <w:gridCol w:w="1417"/>
        <w:gridCol w:w="992"/>
        <w:gridCol w:w="1351"/>
        <w:gridCol w:w="1343"/>
        <w:gridCol w:w="1492"/>
      </w:tblGrid>
      <w:tr w:rsidR="004D5DA9" w:rsidRPr="004D5DA9" w:rsidTr="004D5DA9">
        <w:trPr>
          <w:trHeight w:val="688"/>
        </w:trPr>
        <w:tc>
          <w:tcPr>
            <w:tcW w:w="567" w:type="dxa"/>
            <w:vMerge w:val="restart"/>
            <w:tcBorders>
              <w:top w:val="single" w:sz="4" w:space="0" w:color="auto"/>
              <w:left w:val="single" w:sz="4" w:space="0" w:color="auto"/>
              <w:right w:val="single" w:sz="4" w:space="0" w:color="auto"/>
            </w:tcBorders>
          </w:tcPr>
          <w:p w:rsidR="004D5DA9" w:rsidRPr="004D5DA9" w:rsidRDefault="004D5DA9" w:rsidP="004D5DA9">
            <w:pPr>
              <w:autoSpaceDE w:val="0"/>
              <w:autoSpaceDN w:val="0"/>
              <w:adjustRightInd w:val="0"/>
              <w:spacing w:line="240" w:lineRule="atLeast"/>
              <w:rPr>
                <w:szCs w:val="24"/>
              </w:rPr>
            </w:pPr>
            <w:r w:rsidRPr="004D5DA9">
              <w:rPr>
                <w:szCs w:val="24"/>
              </w:rPr>
              <w:t xml:space="preserve">  №</w:t>
            </w:r>
          </w:p>
          <w:p w:rsidR="004D5DA9" w:rsidRPr="004D5DA9" w:rsidRDefault="004D5DA9" w:rsidP="004D5DA9">
            <w:pPr>
              <w:autoSpaceDE w:val="0"/>
              <w:autoSpaceDN w:val="0"/>
              <w:adjustRightInd w:val="0"/>
              <w:spacing w:line="240" w:lineRule="atLeast"/>
              <w:jc w:val="center"/>
              <w:rPr>
                <w:szCs w:val="24"/>
              </w:rPr>
            </w:pPr>
            <w:proofErr w:type="spellStart"/>
            <w:r w:rsidRPr="004D5DA9">
              <w:rPr>
                <w:szCs w:val="24"/>
              </w:rPr>
              <w:t>пп</w:t>
            </w:r>
            <w:proofErr w:type="spellEnd"/>
          </w:p>
          <w:p w:rsidR="004D5DA9" w:rsidRPr="004D5DA9" w:rsidRDefault="004D5DA9" w:rsidP="004D5DA9">
            <w:pPr>
              <w:autoSpaceDE w:val="0"/>
              <w:autoSpaceDN w:val="0"/>
              <w:adjustRightInd w:val="0"/>
              <w:spacing w:line="240" w:lineRule="atLeast"/>
              <w:jc w:val="center"/>
              <w:rPr>
                <w:szCs w:val="24"/>
              </w:rPr>
            </w:pPr>
          </w:p>
          <w:p w:rsidR="004D5DA9" w:rsidRPr="004D5DA9" w:rsidRDefault="004D5DA9" w:rsidP="004D5DA9">
            <w:pPr>
              <w:autoSpaceDE w:val="0"/>
              <w:autoSpaceDN w:val="0"/>
              <w:adjustRightInd w:val="0"/>
              <w:spacing w:line="240" w:lineRule="atLeast"/>
              <w:jc w:val="center"/>
              <w:rPr>
                <w:szCs w:val="24"/>
              </w:rPr>
            </w:pPr>
          </w:p>
          <w:p w:rsidR="004D5DA9" w:rsidRPr="004D5DA9" w:rsidRDefault="004D5DA9" w:rsidP="004D5DA9">
            <w:pPr>
              <w:autoSpaceDE w:val="0"/>
              <w:autoSpaceDN w:val="0"/>
              <w:adjustRightInd w:val="0"/>
              <w:spacing w:line="240" w:lineRule="atLeast"/>
              <w:jc w:val="center"/>
              <w:rPr>
                <w:szCs w:val="24"/>
              </w:rPr>
            </w:pPr>
          </w:p>
          <w:p w:rsidR="004D5DA9" w:rsidRPr="004D5DA9" w:rsidRDefault="004D5DA9" w:rsidP="004D5DA9">
            <w:pPr>
              <w:autoSpaceDE w:val="0"/>
              <w:autoSpaceDN w:val="0"/>
              <w:adjustRightInd w:val="0"/>
              <w:spacing w:line="240" w:lineRule="atLeast"/>
              <w:jc w:val="center"/>
              <w:rPr>
                <w:szCs w:val="24"/>
              </w:rPr>
            </w:pPr>
          </w:p>
          <w:p w:rsidR="004D5DA9" w:rsidRPr="004D5DA9" w:rsidRDefault="004D5DA9" w:rsidP="004D5DA9">
            <w:pPr>
              <w:autoSpaceDE w:val="0"/>
              <w:autoSpaceDN w:val="0"/>
              <w:adjustRightInd w:val="0"/>
              <w:spacing w:line="240" w:lineRule="atLeast"/>
              <w:jc w:val="center"/>
              <w:rPr>
                <w:szCs w:val="24"/>
              </w:rPr>
            </w:pPr>
          </w:p>
        </w:tc>
        <w:tc>
          <w:tcPr>
            <w:tcW w:w="3261" w:type="dxa"/>
            <w:vMerge w:val="restart"/>
            <w:tcBorders>
              <w:top w:val="single" w:sz="4" w:space="0" w:color="auto"/>
              <w:left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r w:rsidRPr="004D5DA9">
              <w:rPr>
                <w:szCs w:val="24"/>
              </w:rPr>
              <w:t>Фамилия, имя, отчество муниципального служащего</w:t>
            </w:r>
          </w:p>
        </w:tc>
        <w:tc>
          <w:tcPr>
            <w:tcW w:w="9923" w:type="dxa"/>
            <w:gridSpan w:val="6"/>
            <w:tcBorders>
              <w:top w:val="single" w:sz="4" w:space="0" w:color="auto"/>
              <w:left w:val="single" w:sz="4" w:space="0" w:color="auto"/>
              <w:right w:val="single" w:sz="4" w:space="0" w:color="auto"/>
            </w:tcBorders>
          </w:tcPr>
          <w:p w:rsidR="004D5DA9" w:rsidRPr="004D5DA9" w:rsidRDefault="004D5DA9" w:rsidP="004D5DA9">
            <w:pPr>
              <w:jc w:val="center"/>
              <w:rPr>
                <w:szCs w:val="24"/>
              </w:rPr>
            </w:pPr>
            <w:r w:rsidRPr="004D5DA9">
              <w:rPr>
                <w:szCs w:val="24"/>
              </w:rPr>
              <w:t>Результаты оценочных процедур</w:t>
            </w:r>
          </w:p>
        </w:tc>
        <w:tc>
          <w:tcPr>
            <w:tcW w:w="1492" w:type="dxa"/>
            <w:tcBorders>
              <w:top w:val="single" w:sz="4" w:space="0" w:color="auto"/>
              <w:left w:val="single" w:sz="4" w:space="0" w:color="auto"/>
              <w:right w:val="single" w:sz="4" w:space="0" w:color="auto"/>
            </w:tcBorders>
          </w:tcPr>
          <w:p w:rsidR="004D5DA9" w:rsidRPr="004D5DA9" w:rsidRDefault="004D5DA9" w:rsidP="004D5DA9">
            <w:pPr>
              <w:jc w:val="center"/>
              <w:rPr>
                <w:szCs w:val="24"/>
              </w:rPr>
            </w:pPr>
            <w:r w:rsidRPr="004D5DA9">
              <w:rPr>
                <w:szCs w:val="24"/>
              </w:rPr>
              <w:t xml:space="preserve">Итоговый балл </w:t>
            </w:r>
          </w:p>
        </w:tc>
      </w:tr>
      <w:tr w:rsidR="004D5DA9" w:rsidRPr="004D5DA9" w:rsidTr="004D5DA9">
        <w:trPr>
          <w:trHeight w:val="354"/>
        </w:trPr>
        <w:tc>
          <w:tcPr>
            <w:tcW w:w="567" w:type="dxa"/>
            <w:vMerge/>
            <w:tcBorders>
              <w:left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3261" w:type="dxa"/>
            <w:vMerge/>
            <w:tcBorders>
              <w:left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2410" w:type="dxa"/>
            <w:vMerge w:val="restart"/>
            <w:tcBorders>
              <w:top w:val="single" w:sz="4" w:space="0" w:color="auto"/>
              <w:left w:val="single" w:sz="4" w:space="0" w:color="auto"/>
              <w:right w:val="single" w:sz="4" w:space="0" w:color="auto"/>
            </w:tcBorders>
            <w:vAlign w:val="center"/>
          </w:tcPr>
          <w:p w:rsidR="004D5DA9" w:rsidRPr="004D5DA9" w:rsidRDefault="004D5DA9" w:rsidP="004D5DA9">
            <w:pPr>
              <w:autoSpaceDE w:val="0"/>
              <w:autoSpaceDN w:val="0"/>
              <w:adjustRightInd w:val="0"/>
              <w:spacing w:line="240" w:lineRule="atLeast"/>
              <w:jc w:val="center"/>
              <w:rPr>
                <w:szCs w:val="24"/>
              </w:rPr>
            </w:pPr>
            <w:r w:rsidRPr="004D5DA9">
              <w:rPr>
                <w:szCs w:val="24"/>
              </w:rPr>
              <w:t>тестирование</w:t>
            </w:r>
          </w:p>
          <w:p w:rsidR="004D5DA9" w:rsidRPr="004D5DA9" w:rsidRDefault="004D5DA9" w:rsidP="004D5DA9">
            <w:pPr>
              <w:autoSpaceDE w:val="0"/>
              <w:autoSpaceDN w:val="0"/>
              <w:adjustRightInd w:val="0"/>
              <w:spacing w:line="240" w:lineRule="atLeast"/>
              <w:jc w:val="center"/>
              <w:rPr>
                <w:szCs w:val="24"/>
              </w:rPr>
            </w:pPr>
            <w:r w:rsidRPr="004D5DA9">
              <w:rPr>
                <w:szCs w:val="24"/>
              </w:rPr>
              <w:t xml:space="preserve">на соответствие базовым квалификационным требованиям </w:t>
            </w:r>
          </w:p>
          <w:p w:rsidR="004D5DA9" w:rsidRPr="004D5DA9" w:rsidRDefault="004D5DA9" w:rsidP="004D5DA9">
            <w:pPr>
              <w:autoSpaceDE w:val="0"/>
              <w:autoSpaceDN w:val="0"/>
              <w:adjustRightInd w:val="0"/>
              <w:spacing w:line="240" w:lineRule="atLeast"/>
              <w:jc w:val="center"/>
              <w:rPr>
                <w:szCs w:val="24"/>
              </w:rPr>
            </w:pPr>
            <w:proofErr w:type="gramStart"/>
            <w:r w:rsidRPr="004D5DA9">
              <w:rPr>
                <w:szCs w:val="24"/>
              </w:rPr>
              <w:t>(проценты (%)</w:t>
            </w:r>
            <w:proofErr w:type="gramEnd"/>
          </w:p>
        </w:tc>
        <w:tc>
          <w:tcPr>
            <w:tcW w:w="2410" w:type="dxa"/>
            <w:vMerge w:val="restart"/>
            <w:tcBorders>
              <w:top w:val="single" w:sz="4" w:space="0" w:color="auto"/>
              <w:left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r w:rsidRPr="004D5DA9">
              <w:rPr>
                <w:szCs w:val="24"/>
              </w:rPr>
              <w:t>тестирование</w:t>
            </w:r>
          </w:p>
          <w:p w:rsidR="004D5DA9" w:rsidRPr="004D5DA9" w:rsidRDefault="004D5DA9" w:rsidP="004D5DA9">
            <w:pPr>
              <w:autoSpaceDE w:val="0"/>
              <w:autoSpaceDN w:val="0"/>
              <w:adjustRightInd w:val="0"/>
              <w:spacing w:line="240" w:lineRule="atLeast"/>
              <w:jc w:val="center"/>
              <w:rPr>
                <w:szCs w:val="24"/>
              </w:rPr>
            </w:pPr>
            <w:r w:rsidRPr="004D5DA9">
              <w:rPr>
                <w:szCs w:val="24"/>
              </w:rPr>
              <w:t>на соответствие профессионально-функциональным квалификационным требованиям</w:t>
            </w:r>
          </w:p>
          <w:p w:rsidR="004D5DA9" w:rsidRPr="004D5DA9" w:rsidRDefault="004D5DA9" w:rsidP="004D5DA9">
            <w:pPr>
              <w:autoSpaceDE w:val="0"/>
              <w:autoSpaceDN w:val="0"/>
              <w:adjustRightInd w:val="0"/>
              <w:spacing w:line="240" w:lineRule="atLeast"/>
              <w:jc w:val="center"/>
              <w:rPr>
                <w:szCs w:val="24"/>
              </w:rPr>
            </w:pPr>
            <w:proofErr w:type="gramStart"/>
            <w:r w:rsidRPr="004D5DA9">
              <w:rPr>
                <w:szCs w:val="24"/>
              </w:rPr>
              <w:t>(проценты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r w:rsidRPr="004D5DA9">
              <w:rPr>
                <w:szCs w:val="24"/>
              </w:rPr>
              <w:t>результаты тестирования</w:t>
            </w:r>
          </w:p>
          <w:p w:rsidR="004D5DA9" w:rsidRPr="004D5DA9" w:rsidRDefault="004D5DA9" w:rsidP="004D5DA9">
            <w:pPr>
              <w:autoSpaceDE w:val="0"/>
              <w:autoSpaceDN w:val="0"/>
              <w:adjustRightInd w:val="0"/>
              <w:spacing w:line="240" w:lineRule="atLeast"/>
              <w:jc w:val="center"/>
              <w:rPr>
                <w:szCs w:val="24"/>
              </w:rPr>
            </w:pPr>
          </w:p>
        </w:tc>
        <w:tc>
          <w:tcPr>
            <w:tcW w:w="1351" w:type="dxa"/>
            <w:vMerge w:val="restart"/>
            <w:tcBorders>
              <w:top w:val="single" w:sz="4" w:space="0" w:color="auto"/>
              <w:left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r w:rsidRPr="004D5DA9">
              <w:rPr>
                <w:szCs w:val="24"/>
              </w:rPr>
              <w:t>другие процедуры</w:t>
            </w:r>
          </w:p>
          <w:p w:rsidR="004D5DA9" w:rsidRPr="004D5DA9" w:rsidRDefault="004D5DA9" w:rsidP="004D5DA9">
            <w:pPr>
              <w:autoSpaceDE w:val="0"/>
              <w:autoSpaceDN w:val="0"/>
              <w:adjustRightInd w:val="0"/>
              <w:spacing w:line="240" w:lineRule="atLeast"/>
              <w:jc w:val="center"/>
              <w:rPr>
                <w:szCs w:val="24"/>
              </w:rPr>
            </w:pPr>
            <w:r w:rsidRPr="004D5DA9">
              <w:rPr>
                <w:szCs w:val="24"/>
              </w:rPr>
              <w:t>(балл)</w:t>
            </w:r>
          </w:p>
        </w:tc>
        <w:tc>
          <w:tcPr>
            <w:tcW w:w="1343" w:type="dxa"/>
            <w:vMerge w:val="restart"/>
            <w:tcBorders>
              <w:top w:val="single" w:sz="4" w:space="0" w:color="auto"/>
              <w:left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r w:rsidRPr="004D5DA9">
              <w:rPr>
                <w:szCs w:val="24"/>
              </w:rPr>
              <w:t>Собес</w:t>
            </w:r>
            <w:proofErr w:type="gramStart"/>
            <w:r w:rsidRPr="004D5DA9">
              <w:rPr>
                <w:szCs w:val="24"/>
              </w:rPr>
              <w:t>е-</w:t>
            </w:r>
            <w:proofErr w:type="gramEnd"/>
            <w:r w:rsidRPr="004D5DA9">
              <w:rPr>
                <w:szCs w:val="24"/>
              </w:rPr>
              <w:br/>
            </w:r>
            <w:proofErr w:type="spellStart"/>
            <w:r w:rsidRPr="004D5DA9">
              <w:rPr>
                <w:szCs w:val="24"/>
              </w:rPr>
              <w:t>дование</w:t>
            </w:r>
            <w:proofErr w:type="spellEnd"/>
            <w:r w:rsidRPr="004D5DA9">
              <w:rPr>
                <w:szCs w:val="24"/>
              </w:rPr>
              <w:t xml:space="preserve"> (балл)</w:t>
            </w:r>
          </w:p>
        </w:tc>
        <w:tc>
          <w:tcPr>
            <w:tcW w:w="1492" w:type="dxa"/>
            <w:vMerge w:val="restart"/>
            <w:tcBorders>
              <w:left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r>
      <w:tr w:rsidR="004D5DA9" w:rsidRPr="004D5DA9" w:rsidTr="004D5DA9">
        <w:trPr>
          <w:trHeight w:val="207"/>
        </w:trPr>
        <w:tc>
          <w:tcPr>
            <w:tcW w:w="567" w:type="dxa"/>
            <w:vMerge/>
            <w:tcBorders>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3261" w:type="dxa"/>
            <w:vMerge/>
            <w:tcBorders>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2410" w:type="dxa"/>
            <w:vMerge/>
            <w:tcBorders>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2410" w:type="dxa"/>
            <w:vMerge/>
            <w:tcBorders>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r w:rsidRPr="004D5DA9">
              <w:rPr>
                <w:szCs w:val="24"/>
              </w:rPr>
              <w:t>проценты</w:t>
            </w:r>
            <w:proofErr w:type="gramStart"/>
            <w:r w:rsidRPr="004D5DA9">
              <w:rPr>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r w:rsidRPr="004D5DA9">
              <w:rPr>
                <w:szCs w:val="24"/>
              </w:rPr>
              <w:t>балл</w:t>
            </w:r>
          </w:p>
        </w:tc>
        <w:tc>
          <w:tcPr>
            <w:tcW w:w="1351" w:type="dxa"/>
            <w:vMerge/>
            <w:tcBorders>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rPr>
                <w:szCs w:val="24"/>
              </w:rPr>
            </w:pPr>
          </w:p>
        </w:tc>
        <w:tc>
          <w:tcPr>
            <w:tcW w:w="1343" w:type="dxa"/>
            <w:vMerge/>
            <w:tcBorders>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1492" w:type="dxa"/>
            <w:vMerge/>
            <w:tcBorders>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r>
      <w:tr w:rsidR="004D5DA9" w:rsidRPr="004D5DA9" w:rsidTr="004D5DA9">
        <w:trPr>
          <w:trHeight w:val="185"/>
        </w:trPr>
        <w:tc>
          <w:tcPr>
            <w:tcW w:w="56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r w:rsidRPr="004D5DA9">
              <w:rPr>
                <w:szCs w:val="24"/>
              </w:rPr>
              <w:t>1</w:t>
            </w:r>
          </w:p>
        </w:tc>
        <w:tc>
          <w:tcPr>
            <w:tcW w:w="3261"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241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241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992"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1351"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1343"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1492"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r>
      <w:tr w:rsidR="004D5DA9" w:rsidRPr="004D5DA9" w:rsidTr="004D5DA9">
        <w:trPr>
          <w:trHeight w:val="185"/>
        </w:trPr>
        <w:tc>
          <w:tcPr>
            <w:tcW w:w="56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r w:rsidRPr="004D5DA9">
              <w:rPr>
                <w:szCs w:val="24"/>
              </w:rPr>
              <w:t>2</w:t>
            </w:r>
          </w:p>
        </w:tc>
        <w:tc>
          <w:tcPr>
            <w:tcW w:w="3261"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241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2410"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992"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1351"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1343"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c>
          <w:tcPr>
            <w:tcW w:w="1492"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autoSpaceDE w:val="0"/>
              <w:autoSpaceDN w:val="0"/>
              <w:adjustRightInd w:val="0"/>
              <w:spacing w:line="240" w:lineRule="atLeast"/>
              <w:jc w:val="center"/>
              <w:rPr>
                <w:szCs w:val="24"/>
              </w:rPr>
            </w:pPr>
          </w:p>
        </w:tc>
      </w:tr>
    </w:tbl>
    <w:p w:rsidR="004D5DA9" w:rsidRPr="004D5DA9" w:rsidRDefault="004D5DA9" w:rsidP="004D5DA9">
      <w:pPr>
        <w:autoSpaceDE w:val="0"/>
        <w:autoSpaceDN w:val="0"/>
        <w:adjustRightInd w:val="0"/>
        <w:spacing w:line="240" w:lineRule="atLeast"/>
        <w:outlineLvl w:val="0"/>
        <w:rPr>
          <w:szCs w:val="24"/>
        </w:rPr>
      </w:pPr>
      <w:r w:rsidRPr="004D5DA9">
        <w:rPr>
          <w:szCs w:val="24"/>
        </w:rPr>
        <w:t xml:space="preserve">                                         </w:t>
      </w:r>
    </w:p>
    <w:p w:rsidR="004D5DA9" w:rsidRPr="004D5DA9" w:rsidRDefault="004D5DA9" w:rsidP="004D5DA9">
      <w:pPr>
        <w:autoSpaceDE w:val="0"/>
        <w:autoSpaceDN w:val="0"/>
        <w:adjustRightInd w:val="0"/>
        <w:spacing w:line="240" w:lineRule="atLeast"/>
        <w:outlineLvl w:val="0"/>
        <w:rPr>
          <w:szCs w:val="24"/>
        </w:rPr>
      </w:pPr>
      <w:r w:rsidRPr="004D5DA9">
        <w:rPr>
          <w:szCs w:val="24"/>
        </w:rPr>
        <w:t xml:space="preserve">                                            ____________________________________________________      ______________</w:t>
      </w:r>
    </w:p>
    <w:p w:rsidR="004D5DA9" w:rsidRPr="004D5DA9" w:rsidRDefault="004D5DA9" w:rsidP="004D5DA9">
      <w:pPr>
        <w:autoSpaceDE w:val="0"/>
        <w:autoSpaceDN w:val="0"/>
        <w:adjustRightInd w:val="0"/>
        <w:spacing w:line="240" w:lineRule="atLeast"/>
        <w:outlineLvl w:val="0"/>
        <w:rPr>
          <w:szCs w:val="24"/>
        </w:rPr>
      </w:pPr>
      <w:r w:rsidRPr="004D5DA9">
        <w:rPr>
          <w:szCs w:val="24"/>
        </w:rPr>
        <w:t xml:space="preserve">                                              (фамилия, имя, отчество члена аттестационной комиссии)             (подпись)</w:t>
      </w:r>
    </w:p>
    <w:p w:rsidR="004D5DA9" w:rsidRPr="004D5DA9" w:rsidRDefault="004D5DA9" w:rsidP="004D5DA9">
      <w:pPr>
        <w:autoSpaceDE w:val="0"/>
        <w:autoSpaceDN w:val="0"/>
        <w:adjustRightInd w:val="0"/>
        <w:ind w:left="426"/>
        <w:jc w:val="right"/>
        <w:outlineLvl w:val="0"/>
        <w:rPr>
          <w:sz w:val="28"/>
          <w:szCs w:val="28"/>
        </w:rPr>
        <w:sectPr w:rsidR="004D5DA9" w:rsidRPr="004D5DA9" w:rsidSect="004D5DA9">
          <w:pgSz w:w="16838" w:h="11906" w:orient="landscape" w:code="9"/>
          <w:pgMar w:top="1134" w:right="1134" w:bottom="567" w:left="1134" w:header="709" w:footer="709" w:gutter="0"/>
          <w:cols w:space="708"/>
          <w:docGrid w:linePitch="360"/>
        </w:sectPr>
      </w:pPr>
    </w:p>
    <w:p w:rsidR="004D5DA9" w:rsidRPr="004D5DA9" w:rsidRDefault="004D5DA9" w:rsidP="004D5DA9">
      <w:pPr>
        <w:autoSpaceDE w:val="0"/>
        <w:autoSpaceDN w:val="0"/>
        <w:adjustRightInd w:val="0"/>
        <w:ind w:left="-567" w:right="-456"/>
        <w:jc w:val="right"/>
        <w:outlineLvl w:val="0"/>
        <w:rPr>
          <w:sz w:val="28"/>
          <w:szCs w:val="28"/>
        </w:rPr>
      </w:pPr>
      <w:r w:rsidRPr="004D5DA9">
        <w:rPr>
          <w:sz w:val="28"/>
          <w:szCs w:val="28"/>
        </w:rPr>
        <w:lastRenderedPageBreak/>
        <w:t>Приложение 14</w:t>
      </w:r>
    </w:p>
    <w:p w:rsidR="004D5DA9" w:rsidRPr="004D5DA9" w:rsidRDefault="004D5DA9" w:rsidP="004D5DA9">
      <w:pPr>
        <w:autoSpaceDE w:val="0"/>
        <w:autoSpaceDN w:val="0"/>
        <w:adjustRightInd w:val="0"/>
        <w:ind w:right="-456"/>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ind w:right="-456"/>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ind w:right="-456"/>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ind w:right="-456"/>
        <w:jc w:val="right"/>
        <w:rPr>
          <w:sz w:val="28"/>
          <w:szCs w:val="28"/>
        </w:rPr>
      </w:pPr>
      <w:r w:rsidRPr="004D5DA9">
        <w:rPr>
          <w:sz w:val="28"/>
          <w:szCs w:val="28"/>
        </w:rPr>
        <w:t>в Республике Коми</w:t>
      </w:r>
    </w:p>
    <w:p w:rsidR="004D5DA9" w:rsidRPr="004D5DA9" w:rsidRDefault="004D5DA9" w:rsidP="004D5DA9">
      <w:pPr>
        <w:widowControl w:val="0"/>
        <w:autoSpaceDE w:val="0"/>
        <w:autoSpaceDN w:val="0"/>
        <w:jc w:val="right"/>
        <w:rPr>
          <w:szCs w:val="24"/>
        </w:rPr>
      </w:pPr>
    </w:p>
    <w:p w:rsidR="004D5DA9" w:rsidRPr="004D5DA9" w:rsidRDefault="004D5DA9" w:rsidP="004D5DA9">
      <w:pPr>
        <w:widowControl w:val="0"/>
        <w:autoSpaceDE w:val="0"/>
        <w:autoSpaceDN w:val="0"/>
        <w:jc w:val="center"/>
        <w:rPr>
          <w:szCs w:val="24"/>
        </w:rPr>
      </w:pPr>
      <w:bookmarkStart w:id="1" w:name="P241"/>
      <w:bookmarkEnd w:id="1"/>
      <w:r w:rsidRPr="004D5DA9">
        <w:rPr>
          <w:szCs w:val="24"/>
        </w:rPr>
        <w:t>БЮЛЛЕТЕНЬ</w:t>
      </w:r>
    </w:p>
    <w:p w:rsidR="004D5DA9" w:rsidRPr="004D5DA9" w:rsidRDefault="004D5DA9" w:rsidP="004D5DA9">
      <w:pPr>
        <w:widowControl w:val="0"/>
        <w:autoSpaceDE w:val="0"/>
        <w:autoSpaceDN w:val="0"/>
        <w:jc w:val="center"/>
        <w:rPr>
          <w:szCs w:val="24"/>
        </w:rPr>
      </w:pPr>
      <w:r w:rsidRPr="004D5DA9">
        <w:rPr>
          <w:szCs w:val="24"/>
        </w:rPr>
        <w:t xml:space="preserve"> по результатам собеседования</w:t>
      </w:r>
    </w:p>
    <w:p w:rsidR="004D5DA9" w:rsidRPr="004D5DA9" w:rsidRDefault="004D5DA9" w:rsidP="004D5DA9">
      <w:pPr>
        <w:widowControl w:val="0"/>
        <w:autoSpaceDE w:val="0"/>
        <w:autoSpaceDN w:val="0"/>
        <w:jc w:val="center"/>
        <w:rPr>
          <w:szCs w:val="24"/>
        </w:rPr>
      </w:pPr>
      <w:r w:rsidRPr="004D5DA9">
        <w:rPr>
          <w:szCs w:val="24"/>
        </w:rPr>
        <w:t>«__» ____________________ 20__ г.</w:t>
      </w:r>
    </w:p>
    <w:p w:rsidR="004D5DA9" w:rsidRPr="004D5DA9" w:rsidRDefault="004D5DA9" w:rsidP="004D5DA9">
      <w:pPr>
        <w:widowControl w:val="0"/>
        <w:autoSpaceDE w:val="0"/>
        <w:autoSpaceDN w:val="0"/>
        <w:jc w:val="center"/>
        <w:rPr>
          <w:szCs w:val="24"/>
        </w:rPr>
      </w:pPr>
      <w:r w:rsidRPr="004D5DA9">
        <w:rPr>
          <w:szCs w:val="24"/>
        </w:rPr>
        <w:t>(дата проведения аттестации, квалификационного экзамена)</w:t>
      </w:r>
    </w:p>
    <w:p w:rsidR="004D5DA9" w:rsidRPr="004D5DA9" w:rsidRDefault="004D5DA9" w:rsidP="004D5DA9">
      <w:pPr>
        <w:widowControl w:val="0"/>
        <w:autoSpaceDE w:val="0"/>
        <w:autoSpaceDN w:val="0"/>
        <w:jc w:val="center"/>
        <w:rPr>
          <w:szCs w:val="24"/>
        </w:rPr>
      </w:pPr>
    </w:p>
    <w:p w:rsidR="004D5DA9" w:rsidRPr="004D5DA9" w:rsidRDefault="004D5DA9" w:rsidP="004D5DA9">
      <w:pPr>
        <w:widowControl w:val="0"/>
        <w:autoSpaceDE w:val="0"/>
        <w:autoSpaceDN w:val="0"/>
        <w:jc w:val="center"/>
        <w:rPr>
          <w:szCs w:val="24"/>
        </w:rPr>
      </w:pPr>
      <w:r w:rsidRPr="004D5DA9">
        <w:rPr>
          <w:szCs w:val="24"/>
        </w:rPr>
        <w:t xml:space="preserve"> (Справочно: шкала оценки от 0 до 3 баллов, максимальный балл составляет 3 балла)</w:t>
      </w:r>
    </w:p>
    <w:p w:rsidR="004D5DA9" w:rsidRPr="004D5DA9" w:rsidRDefault="004D5DA9" w:rsidP="004D5DA9">
      <w:pPr>
        <w:widowControl w:val="0"/>
        <w:autoSpaceDE w:val="0"/>
        <w:autoSpaceDN w:val="0"/>
        <w:jc w:val="center"/>
        <w:rPr>
          <w:szCs w:val="24"/>
        </w:rPr>
      </w:pPr>
    </w:p>
    <w:tbl>
      <w:tblPr>
        <w:tblW w:w="13752" w:type="dxa"/>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4820"/>
        <w:gridCol w:w="1985"/>
        <w:gridCol w:w="3828"/>
      </w:tblGrid>
      <w:tr w:rsidR="004D5DA9" w:rsidRPr="004D5DA9" w:rsidTr="004D5DA9">
        <w:trPr>
          <w:trHeight w:val="150"/>
        </w:trPr>
        <w:tc>
          <w:tcPr>
            <w:tcW w:w="3119" w:type="dxa"/>
            <w:vMerge w:val="restart"/>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spacing w:line="276" w:lineRule="auto"/>
              <w:jc w:val="center"/>
              <w:rPr>
                <w:szCs w:val="24"/>
                <w:lang w:eastAsia="en-US"/>
              </w:rPr>
            </w:pPr>
            <w:r w:rsidRPr="004D5DA9">
              <w:rPr>
                <w:szCs w:val="24"/>
                <w:lang w:eastAsia="en-US"/>
              </w:rPr>
              <w:t>Фамилия, имя, отчество муниципального служащего</w:t>
            </w: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widowControl w:val="0"/>
              <w:autoSpaceDE w:val="0"/>
              <w:autoSpaceDN w:val="0"/>
              <w:spacing w:line="276" w:lineRule="auto"/>
              <w:jc w:val="center"/>
              <w:rPr>
                <w:szCs w:val="24"/>
                <w:lang w:eastAsia="en-US"/>
              </w:rPr>
            </w:pPr>
            <w:r w:rsidRPr="004D5DA9">
              <w:rPr>
                <w:szCs w:val="24"/>
                <w:lang w:eastAsia="en-US"/>
              </w:rPr>
              <w:t>Оцениваемые критерии</w:t>
            </w:r>
          </w:p>
        </w:tc>
        <w:tc>
          <w:tcPr>
            <w:tcW w:w="1985"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widowControl w:val="0"/>
              <w:autoSpaceDE w:val="0"/>
              <w:autoSpaceDN w:val="0"/>
              <w:spacing w:line="276" w:lineRule="auto"/>
              <w:jc w:val="center"/>
              <w:rPr>
                <w:szCs w:val="24"/>
                <w:lang w:eastAsia="en-US"/>
              </w:rPr>
            </w:pPr>
            <w:r w:rsidRPr="004D5DA9">
              <w:rPr>
                <w:szCs w:val="24"/>
                <w:lang w:eastAsia="en-US"/>
              </w:rPr>
              <w:t>Баллы</w:t>
            </w:r>
          </w:p>
        </w:tc>
        <w:tc>
          <w:tcPr>
            <w:tcW w:w="3827"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widowControl w:val="0"/>
              <w:autoSpaceDE w:val="0"/>
              <w:autoSpaceDN w:val="0"/>
              <w:spacing w:line="276" w:lineRule="auto"/>
              <w:jc w:val="center"/>
              <w:rPr>
                <w:szCs w:val="24"/>
                <w:lang w:eastAsia="en-US"/>
              </w:rPr>
            </w:pPr>
            <w:r w:rsidRPr="004D5DA9">
              <w:rPr>
                <w:szCs w:val="24"/>
                <w:lang w:eastAsia="en-US"/>
              </w:rPr>
              <w:t>Комментарии</w:t>
            </w:r>
          </w:p>
        </w:tc>
      </w:tr>
      <w:tr w:rsidR="004D5DA9" w:rsidRPr="004D5DA9" w:rsidTr="004D5DA9">
        <w:trPr>
          <w:trHeight w:val="150"/>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rPr>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autoSpaceDE w:val="0"/>
              <w:autoSpaceDN w:val="0"/>
              <w:adjustRightInd w:val="0"/>
              <w:spacing w:before="120" w:line="276" w:lineRule="auto"/>
              <w:jc w:val="both"/>
              <w:rPr>
                <w:szCs w:val="24"/>
                <w:lang w:eastAsia="en-US"/>
              </w:rPr>
            </w:pPr>
            <w:r w:rsidRPr="004D5DA9">
              <w:rPr>
                <w:szCs w:val="24"/>
                <w:lang w:eastAsia="en-US"/>
              </w:rPr>
              <w:t>Стратегическое мышление</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r w:rsidR="004D5DA9" w:rsidRPr="004D5DA9" w:rsidTr="004D5DA9">
        <w:trPr>
          <w:trHeight w:val="150"/>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rPr>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autoSpaceDE w:val="0"/>
              <w:autoSpaceDN w:val="0"/>
              <w:adjustRightInd w:val="0"/>
              <w:spacing w:before="120" w:line="276" w:lineRule="auto"/>
              <w:jc w:val="both"/>
              <w:rPr>
                <w:szCs w:val="24"/>
                <w:lang w:eastAsia="en-US"/>
              </w:rPr>
            </w:pPr>
            <w:r w:rsidRPr="004D5DA9">
              <w:rPr>
                <w:szCs w:val="24"/>
                <w:lang w:eastAsia="en-US"/>
              </w:rPr>
              <w:t>Командное взаимодействие</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r w:rsidR="004D5DA9" w:rsidRPr="004D5DA9" w:rsidTr="004D5DA9">
        <w:trPr>
          <w:trHeight w:val="150"/>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rPr>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widowControl w:val="0"/>
              <w:autoSpaceDE w:val="0"/>
              <w:autoSpaceDN w:val="0"/>
              <w:adjustRightInd w:val="0"/>
              <w:spacing w:before="120" w:line="276" w:lineRule="auto"/>
              <w:jc w:val="both"/>
              <w:rPr>
                <w:rFonts w:eastAsia="Calibri"/>
                <w:szCs w:val="24"/>
                <w:lang w:eastAsia="en-US"/>
              </w:rPr>
            </w:pPr>
            <w:r w:rsidRPr="004D5DA9">
              <w:rPr>
                <w:szCs w:val="24"/>
                <w:lang w:eastAsia="en-US"/>
              </w:rPr>
              <w:t>Персональная эффективность</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r w:rsidR="004D5DA9" w:rsidRPr="004D5DA9" w:rsidTr="004D5DA9">
        <w:tc>
          <w:tcPr>
            <w:tcW w:w="7938" w:type="dxa"/>
            <w:vMerge/>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rPr>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autoSpaceDE w:val="0"/>
              <w:autoSpaceDN w:val="0"/>
              <w:adjustRightInd w:val="0"/>
              <w:spacing w:before="120" w:line="276" w:lineRule="auto"/>
              <w:jc w:val="both"/>
              <w:rPr>
                <w:szCs w:val="24"/>
                <w:lang w:eastAsia="en-US"/>
              </w:rPr>
            </w:pPr>
            <w:r w:rsidRPr="004D5DA9">
              <w:rPr>
                <w:szCs w:val="24"/>
                <w:lang w:eastAsia="en-US"/>
              </w:rPr>
              <w:t>Гибкость и готовность к изменениям</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r w:rsidR="004D5DA9" w:rsidRPr="004D5DA9" w:rsidTr="004D5DA9">
        <w:tc>
          <w:tcPr>
            <w:tcW w:w="7938" w:type="dxa"/>
            <w:vMerge/>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rPr>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autoSpaceDE w:val="0"/>
              <w:autoSpaceDN w:val="0"/>
              <w:adjustRightInd w:val="0"/>
              <w:spacing w:before="120" w:line="276" w:lineRule="auto"/>
              <w:rPr>
                <w:szCs w:val="24"/>
                <w:lang w:eastAsia="en-US"/>
              </w:rPr>
            </w:pPr>
            <w:r w:rsidRPr="004D5DA9">
              <w:rPr>
                <w:szCs w:val="24"/>
                <w:lang w:eastAsia="en-US"/>
              </w:rPr>
              <w:t>Эмоциональный самоконтроль, стрессоустойчивость</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r w:rsidR="004D5DA9" w:rsidRPr="004D5DA9" w:rsidTr="004D5DA9">
        <w:tc>
          <w:tcPr>
            <w:tcW w:w="7938" w:type="dxa"/>
            <w:vMerge/>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rPr>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autoSpaceDE w:val="0"/>
              <w:autoSpaceDN w:val="0"/>
              <w:adjustRightInd w:val="0"/>
              <w:spacing w:before="120" w:line="276" w:lineRule="auto"/>
              <w:jc w:val="both"/>
              <w:rPr>
                <w:szCs w:val="24"/>
                <w:lang w:eastAsia="en-US"/>
              </w:rPr>
            </w:pPr>
            <w:r w:rsidRPr="004D5DA9">
              <w:rPr>
                <w:szCs w:val="24"/>
                <w:lang w:eastAsia="en-US"/>
              </w:rPr>
              <w:t>Саморазвитие</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r w:rsidR="004D5DA9" w:rsidRPr="004D5DA9" w:rsidTr="004D5DA9">
        <w:tc>
          <w:tcPr>
            <w:tcW w:w="7938" w:type="dxa"/>
            <w:vMerge/>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rPr>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autoSpaceDE w:val="0"/>
              <w:autoSpaceDN w:val="0"/>
              <w:adjustRightInd w:val="0"/>
              <w:spacing w:before="120" w:line="276" w:lineRule="auto"/>
              <w:jc w:val="both"/>
              <w:rPr>
                <w:szCs w:val="24"/>
                <w:lang w:eastAsia="en-US"/>
              </w:rPr>
            </w:pPr>
            <w:r w:rsidRPr="004D5DA9">
              <w:rPr>
                <w:szCs w:val="24"/>
                <w:lang w:eastAsia="en-US"/>
              </w:rPr>
              <w:t>Лидерство*</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r w:rsidR="004D5DA9" w:rsidRPr="004D5DA9" w:rsidTr="004D5DA9">
        <w:tc>
          <w:tcPr>
            <w:tcW w:w="7938" w:type="dxa"/>
            <w:vMerge/>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rPr>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autoSpaceDE w:val="0"/>
              <w:autoSpaceDN w:val="0"/>
              <w:adjustRightInd w:val="0"/>
              <w:spacing w:before="120" w:line="276" w:lineRule="auto"/>
              <w:jc w:val="both"/>
              <w:rPr>
                <w:szCs w:val="24"/>
                <w:lang w:eastAsia="en-US"/>
              </w:rPr>
            </w:pPr>
            <w:r w:rsidRPr="004D5DA9">
              <w:rPr>
                <w:szCs w:val="24"/>
                <w:lang w:eastAsia="en-US"/>
              </w:rPr>
              <w:t>Принятие управленческих решений*</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r w:rsidR="004D5DA9" w:rsidRPr="004D5DA9" w:rsidTr="004D5DA9">
        <w:tc>
          <w:tcPr>
            <w:tcW w:w="7938" w:type="dxa"/>
            <w:vMerge/>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rPr>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autoSpaceDE w:val="0"/>
              <w:autoSpaceDN w:val="0"/>
              <w:adjustRightInd w:val="0"/>
              <w:spacing w:before="120" w:line="276" w:lineRule="auto"/>
              <w:jc w:val="both"/>
              <w:rPr>
                <w:szCs w:val="24"/>
                <w:lang w:eastAsia="en-US"/>
              </w:rPr>
            </w:pPr>
            <w:r w:rsidRPr="004D5DA9">
              <w:rPr>
                <w:szCs w:val="24"/>
                <w:lang w:eastAsia="en-US"/>
              </w:rPr>
              <w:t>Мотивация и развитие подчиненных*</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r w:rsidR="004D5DA9" w:rsidRPr="004D5DA9" w:rsidTr="004D5DA9">
        <w:tc>
          <w:tcPr>
            <w:tcW w:w="7938" w:type="dxa"/>
            <w:vMerge/>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rPr>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autoSpaceDE w:val="0"/>
              <w:autoSpaceDN w:val="0"/>
              <w:adjustRightInd w:val="0"/>
              <w:spacing w:before="120" w:line="276" w:lineRule="auto"/>
              <w:jc w:val="both"/>
              <w:rPr>
                <w:szCs w:val="24"/>
                <w:lang w:eastAsia="en-US"/>
              </w:rPr>
            </w:pPr>
            <w:r w:rsidRPr="004D5DA9">
              <w:rPr>
                <w:szCs w:val="24"/>
                <w:lang w:eastAsia="en-US"/>
              </w:rPr>
              <w:t>Передача знаний и опыта (наставничество)*</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r w:rsidR="004D5DA9" w:rsidRPr="004D5DA9" w:rsidTr="004D5DA9">
        <w:trPr>
          <w:trHeight w:val="20"/>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4D5DA9" w:rsidRPr="004D5DA9" w:rsidRDefault="004D5DA9" w:rsidP="004D5DA9">
            <w:pPr>
              <w:rPr>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autoSpaceDE w:val="0"/>
              <w:autoSpaceDN w:val="0"/>
              <w:adjustRightInd w:val="0"/>
              <w:spacing w:before="120" w:line="276" w:lineRule="auto"/>
              <w:jc w:val="both"/>
              <w:rPr>
                <w:szCs w:val="24"/>
                <w:lang w:eastAsia="en-US"/>
              </w:rPr>
            </w:pPr>
            <w:r w:rsidRPr="004D5DA9">
              <w:rPr>
                <w:szCs w:val="24"/>
                <w:lang w:eastAsia="en-US"/>
              </w:rPr>
              <w:t>Публичные выступления и внешние коммуникации*</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r w:rsidR="004D5DA9" w:rsidRPr="004D5DA9" w:rsidTr="004D5DA9">
        <w:trPr>
          <w:trHeight w:val="20"/>
        </w:trPr>
        <w:tc>
          <w:tcPr>
            <w:tcW w:w="7938" w:type="dxa"/>
            <w:gridSpan w:val="2"/>
            <w:tcBorders>
              <w:top w:val="single" w:sz="4" w:space="0" w:color="auto"/>
              <w:left w:val="single" w:sz="4" w:space="0" w:color="auto"/>
              <w:bottom w:val="single" w:sz="4" w:space="0" w:color="auto"/>
              <w:right w:val="single" w:sz="4" w:space="0" w:color="auto"/>
            </w:tcBorders>
            <w:hideMark/>
          </w:tcPr>
          <w:p w:rsidR="004D5DA9" w:rsidRPr="004D5DA9" w:rsidRDefault="004D5DA9" w:rsidP="004D5DA9">
            <w:pPr>
              <w:widowControl w:val="0"/>
              <w:autoSpaceDE w:val="0"/>
              <w:autoSpaceDN w:val="0"/>
              <w:spacing w:line="276" w:lineRule="auto"/>
              <w:jc w:val="center"/>
              <w:rPr>
                <w:szCs w:val="24"/>
                <w:lang w:eastAsia="en-US"/>
              </w:rPr>
            </w:pPr>
            <w:r w:rsidRPr="004D5DA9">
              <w:rPr>
                <w:szCs w:val="24"/>
                <w:lang w:eastAsia="en-US"/>
              </w:rPr>
              <w:t>Средний балл</w:t>
            </w:r>
          </w:p>
        </w:tc>
        <w:tc>
          <w:tcPr>
            <w:tcW w:w="1985"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4D5DA9" w:rsidRPr="004D5DA9" w:rsidRDefault="004D5DA9" w:rsidP="004D5DA9">
            <w:pPr>
              <w:widowControl w:val="0"/>
              <w:autoSpaceDE w:val="0"/>
              <w:autoSpaceDN w:val="0"/>
              <w:spacing w:line="276" w:lineRule="auto"/>
              <w:jc w:val="center"/>
              <w:rPr>
                <w:szCs w:val="24"/>
                <w:lang w:eastAsia="en-US"/>
              </w:rPr>
            </w:pPr>
          </w:p>
        </w:tc>
      </w:tr>
    </w:tbl>
    <w:p w:rsidR="004D5DA9" w:rsidRPr="004D5DA9" w:rsidRDefault="004D5DA9" w:rsidP="004D5DA9">
      <w:pPr>
        <w:widowControl w:val="0"/>
        <w:autoSpaceDE w:val="0"/>
        <w:autoSpaceDN w:val="0"/>
        <w:jc w:val="center"/>
        <w:rPr>
          <w:szCs w:val="24"/>
        </w:rPr>
      </w:pPr>
    </w:p>
    <w:p w:rsidR="004D5DA9" w:rsidRPr="004D5DA9" w:rsidRDefault="004D5DA9" w:rsidP="004D5DA9">
      <w:pPr>
        <w:widowControl w:val="0"/>
        <w:autoSpaceDE w:val="0"/>
        <w:autoSpaceDN w:val="0"/>
        <w:jc w:val="center"/>
        <w:rPr>
          <w:szCs w:val="24"/>
        </w:rPr>
      </w:pPr>
    </w:p>
    <w:p w:rsidR="004D5DA9" w:rsidRPr="004D5DA9" w:rsidRDefault="004D5DA9" w:rsidP="004D5DA9">
      <w:pPr>
        <w:widowControl w:val="0"/>
        <w:autoSpaceDE w:val="0"/>
        <w:autoSpaceDN w:val="0"/>
        <w:jc w:val="center"/>
        <w:rPr>
          <w:szCs w:val="24"/>
        </w:rPr>
      </w:pPr>
      <w:r w:rsidRPr="004D5DA9">
        <w:rPr>
          <w:szCs w:val="24"/>
        </w:rPr>
        <w:t xml:space="preserve">       __________________________________________________          _______________</w:t>
      </w:r>
    </w:p>
    <w:p w:rsidR="004D5DA9" w:rsidRPr="004D5DA9" w:rsidRDefault="004D5DA9" w:rsidP="004D5DA9">
      <w:pPr>
        <w:widowControl w:val="0"/>
        <w:autoSpaceDE w:val="0"/>
        <w:autoSpaceDN w:val="0"/>
        <w:jc w:val="center"/>
        <w:rPr>
          <w:szCs w:val="24"/>
        </w:rPr>
      </w:pPr>
      <w:r w:rsidRPr="004D5DA9">
        <w:rPr>
          <w:szCs w:val="24"/>
        </w:rPr>
        <w:t>(фамилия, имя, отчество члена аттестационной комиссии)             (подпись)</w:t>
      </w:r>
    </w:p>
    <w:p w:rsidR="004D5DA9" w:rsidRPr="004D5DA9" w:rsidRDefault="004D5DA9" w:rsidP="004D5DA9">
      <w:pPr>
        <w:autoSpaceDE w:val="0"/>
        <w:autoSpaceDN w:val="0"/>
        <w:adjustRightInd w:val="0"/>
        <w:jc w:val="right"/>
        <w:outlineLvl w:val="0"/>
        <w:rPr>
          <w:szCs w:val="24"/>
        </w:rPr>
      </w:pPr>
    </w:p>
    <w:p w:rsidR="004D5DA9" w:rsidRPr="004D5DA9" w:rsidRDefault="004D5DA9" w:rsidP="004D5DA9">
      <w:pPr>
        <w:widowControl w:val="0"/>
        <w:autoSpaceDE w:val="0"/>
        <w:autoSpaceDN w:val="0"/>
        <w:jc w:val="center"/>
        <w:rPr>
          <w:szCs w:val="24"/>
        </w:rPr>
      </w:pPr>
    </w:p>
    <w:p w:rsidR="004D5DA9" w:rsidRPr="004D5DA9" w:rsidRDefault="004D5DA9" w:rsidP="004D5DA9">
      <w:pPr>
        <w:widowControl w:val="0"/>
        <w:autoSpaceDE w:val="0"/>
        <w:autoSpaceDN w:val="0"/>
        <w:rPr>
          <w:szCs w:val="24"/>
        </w:rPr>
      </w:pPr>
      <w:r w:rsidRPr="004D5DA9">
        <w:rPr>
          <w:szCs w:val="24"/>
        </w:rPr>
        <w:t>*дополнительно для муниципальных служащих, замещающих должности муниципальной службы высшей, главной и ведущей (при осуществлении управленческих функций) групп должностей.</w:t>
      </w:r>
    </w:p>
    <w:p w:rsidR="004D5DA9" w:rsidRPr="004D5DA9" w:rsidRDefault="004D5DA9" w:rsidP="004D5DA9">
      <w:pPr>
        <w:autoSpaceDE w:val="0"/>
        <w:autoSpaceDN w:val="0"/>
        <w:adjustRightInd w:val="0"/>
        <w:ind w:left="426"/>
        <w:jc w:val="right"/>
        <w:outlineLvl w:val="0"/>
        <w:rPr>
          <w:sz w:val="28"/>
          <w:szCs w:val="28"/>
        </w:rPr>
        <w:sectPr w:rsidR="004D5DA9" w:rsidRPr="004D5DA9" w:rsidSect="004D5DA9">
          <w:pgSz w:w="16838" w:h="11906" w:orient="landscape" w:code="9"/>
          <w:pgMar w:top="1134" w:right="1134" w:bottom="567" w:left="1134" w:header="709" w:footer="709" w:gutter="0"/>
          <w:cols w:space="708"/>
          <w:docGrid w:linePitch="360"/>
        </w:sectPr>
      </w:pPr>
    </w:p>
    <w:p w:rsidR="004D5DA9" w:rsidRPr="004D5DA9" w:rsidRDefault="004D5DA9" w:rsidP="004D5DA9">
      <w:pPr>
        <w:autoSpaceDE w:val="0"/>
        <w:autoSpaceDN w:val="0"/>
        <w:adjustRightInd w:val="0"/>
        <w:ind w:left="426"/>
        <w:jc w:val="right"/>
        <w:outlineLvl w:val="0"/>
        <w:rPr>
          <w:sz w:val="28"/>
          <w:szCs w:val="28"/>
        </w:rPr>
      </w:pPr>
      <w:r w:rsidRPr="004D5DA9">
        <w:rPr>
          <w:sz w:val="28"/>
          <w:szCs w:val="28"/>
        </w:rPr>
        <w:lastRenderedPageBreak/>
        <w:t>Приложение 15</w:t>
      </w:r>
    </w:p>
    <w:p w:rsidR="004D5DA9" w:rsidRPr="004D5DA9" w:rsidRDefault="004D5DA9" w:rsidP="004D5DA9">
      <w:pPr>
        <w:autoSpaceDE w:val="0"/>
        <w:autoSpaceDN w:val="0"/>
        <w:adjustRightInd w:val="0"/>
        <w:ind w:left="426"/>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ind w:left="426"/>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ind w:left="426"/>
        <w:jc w:val="right"/>
        <w:rPr>
          <w:sz w:val="28"/>
          <w:szCs w:val="28"/>
        </w:rPr>
      </w:pPr>
      <w:r w:rsidRPr="004D5DA9">
        <w:rPr>
          <w:sz w:val="28"/>
          <w:szCs w:val="28"/>
        </w:rPr>
        <w:t xml:space="preserve">муниципальных служащих </w:t>
      </w:r>
    </w:p>
    <w:p w:rsidR="004D5DA9" w:rsidRPr="004D5DA9" w:rsidRDefault="004D5DA9" w:rsidP="004D5DA9">
      <w:pPr>
        <w:autoSpaceDE w:val="0"/>
        <w:autoSpaceDN w:val="0"/>
        <w:adjustRightInd w:val="0"/>
        <w:ind w:left="426"/>
        <w:jc w:val="right"/>
        <w:rPr>
          <w:sz w:val="28"/>
          <w:szCs w:val="28"/>
        </w:rPr>
      </w:pPr>
      <w:r w:rsidRPr="004D5DA9">
        <w:rPr>
          <w:sz w:val="28"/>
          <w:szCs w:val="28"/>
        </w:rPr>
        <w:t>в Республике Коми</w:t>
      </w:r>
    </w:p>
    <w:p w:rsidR="004D5DA9" w:rsidRPr="004D5DA9" w:rsidRDefault="004D5DA9" w:rsidP="004D5DA9">
      <w:pPr>
        <w:autoSpaceDE w:val="0"/>
        <w:autoSpaceDN w:val="0"/>
        <w:adjustRightInd w:val="0"/>
        <w:ind w:left="426"/>
        <w:jc w:val="center"/>
        <w:rPr>
          <w:sz w:val="28"/>
          <w:szCs w:val="28"/>
        </w:rPr>
      </w:pPr>
    </w:p>
    <w:p w:rsidR="004D5DA9" w:rsidRPr="004D5DA9" w:rsidRDefault="004D5DA9" w:rsidP="004D5DA9">
      <w:pPr>
        <w:autoSpaceDE w:val="0"/>
        <w:autoSpaceDN w:val="0"/>
        <w:adjustRightInd w:val="0"/>
        <w:ind w:left="426"/>
        <w:jc w:val="center"/>
        <w:outlineLvl w:val="0"/>
        <w:rPr>
          <w:sz w:val="28"/>
          <w:szCs w:val="28"/>
        </w:rPr>
      </w:pPr>
    </w:p>
    <w:p w:rsidR="004D5DA9" w:rsidRPr="004D5DA9" w:rsidRDefault="004D5DA9" w:rsidP="004D5DA9">
      <w:pPr>
        <w:autoSpaceDE w:val="0"/>
        <w:autoSpaceDN w:val="0"/>
        <w:adjustRightInd w:val="0"/>
        <w:ind w:left="426"/>
        <w:jc w:val="right"/>
        <w:rPr>
          <w:sz w:val="28"/>
          <w:szCs w:val="28"/>
        </w:rPr>
      </w:pPr>
    </w:p>
    <w:p w:rsidR="004D5DA9" w:rsidRPr="004D5DA9" w:rsidRDefault="004D5DA9" w:rsidP="004D5DA9">
      <w:pPr>
        <w:autoSpaceDE w:val="0"/>
        <w:autoSpaceDN w:val="0"/>
        <w:adjustRightInd w:val="0"/>
        <w:ind w:left="426"/>
        <w:jc w:val="center"/>
        <w:outlineLvl w:val="0"/>
        <w:rPr>
          <w:sz w:val="28"/>
          <w:szCs w:val="28"/>
        </w:rPr>
      </w:pPr>
      <w:r w:rsidRPr="004D5DA9">
        <w:rPr>
          <w:sz w:val="28"/>
          <w:szCs w:val="28"/>
        </w:rPr>
        <w:t>ПРОТОКОЛ</w:t>
      </w:r>
    </w:p>
    <w:p w:rsidR="004D5DA9" w:rsidRPr="004D5DA9" w:rsidRDefault="004D5DA9" w:rsidP="004D5DA9">
      <w:pPr>
        <w:autoSpaceDE w:val="0"/>
        <w:autoSpaceDN w:val="0"/>
        <w:adjustRightInd w:val="0"/>
        <w:ind w:left="426"/>
        <w:jc w:val="center"/>
        <w:outlineLvl w:val="0"/>
        <w:rPr>
          <w:sz w:val="28"/>
          <w:szCs w:val="28"/>
        </w:rPr>
      </w:pPr>
      <w:r w:rsidRPr="004D5DA9">
        <w:rPr>
          <w:sz w:val="28"/>
          <w:szCs w:val="28"/>
        </w:rPr>
        <w:t>заседания аттестационной комиссии</w:t>
      </w:r>
    </w:p>
    <w:p w:rsidR="004D5DA9" w:rsidRPr="004D5DA9" w:rsidRDefault="004D5DA9" w:rsidP="004D5DA9">
      <w:pPr>
        <w:autoSpaceDE w:val="0"/>
        <w:autoSpaceDN w:val="0"/>
        <w:adjustRightInd w:val="0"/>
        <w:ind w:left="426"/>
        <w:jc w:val="center"/>
        <w:outlineLvl w:val="0"/>
        <w:rPr>
          <w:sz w:val="28"/>
          <w:szCs w:val="28"/>
        </w:rPr>
      </w:pPr>
    </w:p>
    <w:p w:rsidR="004D5DA9" w:rsidRPr="004D5DA9" w:rsidRDefault="004D5DA9" w:rsidP="004D5DA9">
      <w:pPr>
        <w:autoSpaceDE w:val="0"/>
        <w:autoSpaceDN w:val="0"/>
        <w:adjustRightInd w:val="0"/>
        <w:ind w:left="426"/>
        <w:jc w:val="center"/>
        <w:outlineLvl w:val="0"/>
        <w:rPr>
          <w:sz w:val="28"/>
          <w:szCs w:val="28"/>
        </w:rPr>
      </w:pPr>
      <w:r w:rsidRPr="004D5DA9">
        <w:rPr>
          <w:sz w:val="28"/>
          <w:szCs w:val="28"/>
        </w:rPr>
        <w:t>______________________________________</w:t>
      </w:r>
    </w:p>
    <w:p w:rsidR="004D5DA9" w:rsidRPr="004D5DA9" w:rsidRDefault="004D5DA9" w:rsidP="004D5DA9">
      <w:pPr>
        <w:autoSpaceDE w:val="0"/>
        <w:autoSpaceDN w:val="0"/>
        <w:adjustRightInd w:val="0"/>
        <w:ind w:left="426"/>
        <w:jc w:val="center"/>
        <w:outlineLvl w:val="0"/>
        <w:rPr>
          <w:sz w:val="22"/>
          <w:szCs w:val="22"/>
        </w:rPr>
      </w:pPr>
      <w:r w:rsidRPr="004D5DA9">
        <w:rPr>
          <w:sz w:val="22"/>
          <w:szCs w:val="22"/>
        </w:rPr>
        <w:t>(наименование органа местного самоуправления)</w:t>
      </w:r>
    </w:p>
    <w:p w:rsidR="004D5DA9" w:rsidRPr="004D5DA9" w:rsidRDefault="004D5DA9" w:rsidP="004D5DA9">
      <w:pPr>
        <w:autoSpaceDE w:val="0"/>
        <w:autoSpaceDN w:val="0"/>
        <w:adjustRightInd w:val="0"/>
        <w:ind w:left="426"/>
        <w:jc w:val="center"/>
        <w:outlineLvl w:val="0"/>
        <w:rPr>
          <w:sz w:val="28"/>
          <w:szCs w:val="28"/>
        </w:rPr>
      </w:pPr>
      <w:r w:rsidRPr="004D5DA9">
        <w:rPr>
          <w:sz w:val="28"/>
          <w:szCs w:val="28"/>
        </w:rPr>
        <w:t>«__» _________________________ 20__ г.</w:t>
      </w:r>
    </w:p>
    <w:p w:rsidR="004D5DA9" w:rsidRPr="004D5DA9" w:rsidRDefault="004D5DA9" w:rsidP="004D5DA9">
      <w:pPr>
        <w:autoSpaceDE w:val="0"/>
        <w:autoSpaceDN w:val="0"/>
        <w:adjustRightInd w:val="0"/>
        <w:ind w:left="426"/>
        <w:jc w:val="center"/>
        <w:outlineLvl w:val="0"/>
        <w:rPr>
          <w:sz w:val="22"/>
          <w:szCs w:val="22"/>
        </w:rPr>
      </w:pPr>
      <w:r w:rsidRPr="004D5DA9">
        <w:rPr>
          <w:sz w:val="22"/>
          <w:szCs w:val="22"/>
        </w:rPr>
        <w:t>(дата проведения заседания)</w:t>
      </w: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tabs>
          <w:tab w:val="left" w:pos="993"/>
        </w:tabs>
        <w:autoSpaceDE w:val="0"/>
        <w:autoSpaceDN w:val="0"/>
        <w:adjustRightInd w:val="0"/>
        <w:jc w:val="both"/>
        <w:outlineLvl w:val="0"/>
        <w:rPr>
          <w:sz w:val="28"/>
          <w:szCs w:val="28"/>
        </w:rPr>
      </w:pPr>
      <w:r w:rsidRPr="004D5DA9">
        <w:rPr>
          <w:sz w:val="28"/>
          <w:szCs w:val="28"/>
        </w:rPr>
        <w:tab/>
        <w:t>На заседании Комиссии присутствовало ___ из ___ членов Комиссии:</w:t>
      </w:r>
    </w:p>
    <w:p w:rsidR="004D5DA9" w:rsidRPr="004D5DA9" w:rsidRDefault="004D5DA9" w:rsidP="004D5DA9">
      <w:pPr>
        <w:autoSpaceDE w:val="0"/>
        <w:autoSpaceDN w:val="0"/>
        <w:adjustRightInd w:val="0"/>
        <w:ind w:left="426"/>
        <w:jc w:val="both"/>
        <w:outlineLvl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3117"/>
        <w:gridCol w:w="2839"/>
      </w:tblGrid>
      <w:tr w:rsidR="004D5DA9" w:rsidRPr="004D5DA9" w:rsidTr="004D5DA9">
        <w:tc>
          <w:tcPr>
            <w:tcW w:w="3892" w:type="dxa"/>
            <w:shd w:val="clear" w:color="auto" w:fill="auto"/>
            <w:vAlign w:val="center"/>
          </w:tcPr>
          <w:p w:rsidR="004D5DA9" w:rsidRPr="004D5DA9" w:rsidRDefault="004D5DA9" w:rsidP="004D5DA9">
            <w:pPr>
              <w:autoSpaceDE w:val="0"/>
              <w:autoSpaceDN w:val="0"/>
              <w:adjustRightInd w:val="0"/>
              <w:ind w:left="426"/>
              <w:jc w:val="center"/>
              <w:rPr>
                <w:sz w:val="28"/>
                <w:szCs w:val="28"/>
              </w:rPr>
            </w:pPr>
            <w:r w:rsidRPr="004D5DA9">
              <w:rPr>
                <w:sz w:val="28"/>
                <w:szCs w:val="28"/>
              </w:rPr>
              <w:t xml:space="preserve">Фамилия, имя, отчество члена Комиссии, присутствовавшего на заседании </w:t>
            </w:r>
          </w:p>
        </w:tc>
        <w:tc>
          <w:tcPr>
            <w:tcW w:w="3525" w:type="dxa"/>
            <w:shd w:val="clear" w:color="auto" w:fill="auto"/>
            <w:vAlign w:val="center"/>
          </w:tcPr>
          <w:p w:rsidR="004D5DA9" w:rsidRPr="004D5DA9" w:rsidRDefault="004D5DA9" w:rsidP="004D5DA9">
            <w:pPr>
              <w:autoSpaceDE w:val="0"/>
              <w:autoSpaceDN w:val="0"/>
              <w:adjustRightInd w:val="0"/>
              <w:ind w:left="426"/>
              <w:jc w:val="center"/>
              <w:rPr>
                <w:sz w:val="28"/>
                <w:szCs w:val="28"/>
              </w:rPr>
            </w:pPr>
            <w:r w:rsidRPr="004D5DA9">
              <w:rPr>
                <w:sz w:val="28"/>
                <w:szCs w:val="28"/>
              </w:rPr>
              <w:t>Должность</w:t>
            </w:r>
          </w:p>
        </w:tc>
        <w:tc>
          <w:tcPr>
            <w:tcW w:w="3037" w:type="dxa"/>
          </w:tcPr>
          <w:p w:rsidR="004D5DA9" w:rsidRPr="004D5DA9" w:rsidRDefault="004D5DA9" w:rsidP="004D5DA9">
            <w:pPr>
              <w:autoSpaceDE w:val="0"/>
              <w:autoSpaceDN w:val="0"/>
              <w:adjustRightInd w:val="0"/>
              <w:ind w:left="426"/>
              <w:jc w:val="center"/>
              <w:rPr>
                <w:sz w:val="28"/>
                <w:szCs w:val="28"/>
              </w:rPr>
            </w:pPr>
          </w:p>
        </w:tc>
      </w:tr>
      <w:tr w:rsidR="004D5DA9" w:rsidRPr="004D5DA9" w:rsidTr="004D5DA9">
        <w:tc>
          <w:tcPr>
            <w:tcW w:w="3892"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525"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037" w:type="dxa"/>
          </w:tcPr>
          <w:p w:rsidR="004D5DA9" w:rsidRPr="004D5DA9" w:rsidRDefault="004D5DA9" w:rsidP="004D5DA9">
            <w:pPr>
              <w:autoSpaceDE w:val="0"/>
              <w:autoSpaceDN w:val="0"/>
              <w:adjustRightInd w:val="0"/>
              <w:ind w:left="426"/>
              <w:jc w:val="both"/>
              <w:rPr>
                <w:sz w:val="28"/>
                <w:szCs w:val="28"/>
              </w:rPr>
            </w:pPr>
            <w:r w:rsidRPr="004D5DA9">
              <w:rPr>
                <w:sz w:val="28"/>
                <w:szCs w:val="28"/>
              </w:rPr>
              <w:t>Председатель комиссии</w:t>
            </w:r>
          </w:p>
        </w:tc>
      </w:tr>
      <w:tr w:rsidR="004D5DA9" w:rsidRPr="004D5DA9" w:rsidTr="004D5DA9">
        <w:tc>
          <w:tcPr>
            <w:tcW w:w="3892"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525"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037" w:type="dxa"/>
          </w:tcPr>
          <w:p w:rsidR="004D5DA9" w:rsidRPr="004D5DA9" w:rsidRDefault="004D5DA9" w:rsidP="004D5DA9">
            <w:pPr>
              <w:autoSpaceDE w:val="0"/>
              <w:autoSpaceDN w:val="0"/>
              <w:adjustRightInd w:val="0"/>
              <w:ind w:left="426"/>
              <w:jc w:val="both"/>
              <w:rPr>
                <w:sz w:val="28"/>
                <w:szCs w:val="28"/>
              </w:rPr>
            </w:pPr>
            <w:r w:rsidRPr="004D5DA9">
              <w:rPr>
                <w:sz w:val="28"/>
                <w:szCs w:val="28"/>
              </w:rPr>
              <w:t>Заместитель председателя комиссии</w:t>
            </w:r>
          </w:p>
        </w:tc>
      </w:tr>
      <w:tr w:rsidR="004D5DA9" w:rsidRPr="004D5DA9" w:rsidTr="004D5DA9">
        <w:tc>
          <w:tcPr>
            <w:tcW w:w="3892"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525"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037" w:type="dxa"/>
          </w:tcPr>
          <w:p w:rsidR="004D5DA9" w:rsidRPr="004D5DA9" w:rsidRDefault="004D5DA9" w:rsidP="004D5DA9">
            <w:pPr>
              <w:autoSpaceDE w:val="0"/>
              <w:autoSpaceDN w:val="0"/>
              <w:adjustRightInd w:val="0"/>
              <w:ind w:left="426"/>
              <w:jc w:val="both"/>
              <w:rPr>
                <w:sz w:val="28"/>
                <w:szCs w:val="28"/>
              </w:rPr>
            </w:pPr>
            <w:r w:rsidRPr="004D5DA9">
              <w:rPr>
                <w:sz w:val="28"/>
                <w:szCs w:val="28"/>
              </w:rPr>
              <w:t>Секретарь комиссии</w:t>
            </w:r>
          </w:p>
        </w:tc>
      </w:tr>
      <w:tr w:rsidR="004D5DA9" w:rsidRPr="004D5DA9" w:rsidTr="004D5DA9">
        <w:tc>
          <w:tcPr>
            <w:tcW w:w="3892"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525"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037" w:type="dxa"/>
          </w:tcPr>
          <w:p w:rsidR="004D5DA9" w:rsidRPr="004D5DA9" w:rsidRDefault="004D5DA9" w:rsidP="004D5DA9">
            <w:pPr>
              <w:autoSpaceDE w:val="0"/>
              <w:autoSpaceDN w:val="0"/>
              <w:adjustRightInd w:val="0"/>
              <w:ind w:left="426"/>
              <w:jc w:val="both"/>
              <w:rPr>
                <w:sz w:val="28"/>
                <w:szCs w:val="28"/>
              </w:rPr>
            </w:pPr>
            <w:r w:rsidRPr="004D5DA9">
              <w:rPr>
                <w:sz w:val="28"/>
                <w:szCs w:val="28"/>
              </w:rPr>
              <w:t>Член комиссии</w:t>
            </w:r>
          </w:p>
        </w:tc>
      </w:tr>
      <w:tr w:rsidR="004D5DA9" w:rsidRPr="004D5DA9" w:rsidTr="004D5DA9">
        <w:tc>
          <w:tcPr>
            <w:tcW w:w="3892"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525"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037" w:type="dxa"/>
          </w:tcPr>
          <w:p w:rsidR="004D5DA9" w:rsidRPr="004D5DA9" w:rsidRDefault="004D5DA9" w:rsidP="004D5DA9">
            <w:pPr>
              <w:autoSpaceDE w:val="0"/>
              <w:autoSpaceDN w:val="0"/>
              <w:adjustRightInd w:val="0"/>
              <w:ind w:left="426"/>
              <w:jc w:val="both"/>
              <w:rPr>
                <w:sz w:val="28"/>
                <w:szCs w:val="28"/>
              </w:rPr>
            </w:pPr>
          </w:p>
        </w:tc>
      </w:tr>
      <w:tr w:rsidR="004D5DA9" w:rsidRPr="004D5DA9" w:rsidTr="004D5DA9">
        <w:tc>
          <w:tcPr>
            <w:tcW w:w="3892"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525"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037" w:type="dxa"/>
          </w:tcPr>
          <w:p w:rsidR="004D5DA9" w:rsidRPr="004D5DA9" w:rsidRDefault="004D5DA9" w:rsidP="004D5DA9">
            <w:pPr>
              <w:autoSpaceDE w:val="0"/>
              <w:autoSpaceDN w:val="0"/>
              <w:adjustRightInd w:val="0"/>
              <w:ind w:left="426"/>
              <w:jc w:val="both"/>
              <w:rPr>
                <w:sz w:val="28"/>
                <w:szCs w:val="28"/>
              </w:rPr>
            </w:pPr>
          </w:p>
        </w:tc>
      </w:tr>
      <w:tr w:rsidR="004D5DA9" w:rsidRPr="004D5DA9" w:rsidTr="004D5DA9">
        <w:tc>
          <w:tcPr>
            <w:tcW w:w="3892"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525"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037" w:type="dxa"/>
          </w:tcPr>
          <w:p w:rsidR="004D5DA9" w:rsidRPr="004D5DA9" w:rsidRDefault="004D5DA9" w:rsidP="004D5DA9">
            <w:pPr>
              <w:autoSpaceDE w:val="0"/>
              <w:autoSpaceDN w:val="0"/>
              <w:adjustRightInd w:val="0"/>
              <w:ind w:left="426"/>
              <w:jc w:val="both"/>
              <w:rPr>
                <w:sz w:val="28"/>
                <w:szCs w:val="28"/>
              </w:rPr>
            </w:pPr>
          </w:p>
        </w:tc>
      </w:tr>
      <w:tr w:rsidR="004D5DA9" w:rsidRPr="004D5DA9" w:rsidTr="004D5DA9">
        <w:tc>
          <w:tcPr>
            <w:tcW w:w="3892"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525" w:type="dxa"/>
            <w:shd w:val="clear" w:color="auto" w:fill="auto"/>
          </w:tcPr>
          <w:p w:rsidR="004D5DA9" w:rsidRPr="004D5DA9" w:rsidRDefault="004D5DA9" w:rsidP="004D5DA9">
            <w:pPr>
              <w:autoSpaceDE w:val="0"/>
              <w:autoSpaceDN w:val="0"/>
              <w:adjustRightInd w:val="0"/>
              <w:ind w:left="426"/>
              <w:jc w:val="both"/>
              <w:rPr>
                <w:sz w:val="28"/>
                <w:szCs w:val="28"/>
              </w:rPr>
            </w:pPr>
          </w:p>
        </w:tc>
        <w:tc>
          <w:tcPr>
            <w:tcW w:w="3037" w:type="dxa"/>
          </w:tcPr>
          <w:p w:rsidR="004D5DA9" w:rsidRPr="004D5DA9" w:rsidRDefault="004D5DA9" w:rsidP="004D5DA9">
            <w:pPr>
              <w:autoSpaceDE w:val="0"/>
              <w:autoSpaceDN w:val="0"/>
              <w:adjustRightInd w:val="0"/>
              <w:ind w:left="426"/>
              <w:jc w:val="both"/>
              <w:rPr>
                <w:sz w:val="28"/>
                <w:szCs w:val="28"/>
              </w:rPr>
            </w:pPr>
          </w:p>
        </w:tc>
      </w:tr>
    </w:tbl>
    <w:p w:rsidR="004D5DA9" w:rsidRPr="004D5DA9" w:rsidRDefault="004D5DA9" w:rsidP="004D5DA9">
      <w:pPr>
        <w:tabs>
          <w:tab w:val="left" w:pos="993"/>
        </w:tabs>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center"/>
        <w:outlineLvl w:val="0"/>
        <w:rPr>
          <w:sz w:val="28"/>
          <w:szCs w:val="28"/>
        </w:rPr>
      </w:pPr>
      <w:r w:rsidRPr="004D5DA9">
        <w:rPr>
          <w:sz w:val="28"/>
          <w:szCs w:val="28"/>
        </w:rPr>
        <w:t xml:space="preserve">В заседании аттестационной комиссии не участвовали следующие члены комиссии: ______________________________________________________________________                 </w:t>
      </w:r>
    </w:p>
    <w:p w:rsidR="004D5DA9" w:rsidRPr="004D5DA9" w:rsidRDefault="004D5DA9" w:rsidP="004D5DA9">
      <w:pPr>
        <w:autoSpaceDE w:val="0"/>
        <w:autoSpaceDN w:val="0"/>
        <w:adjustRightInd w:val="0"/>
        <w:ind w:left="426"/>
        <w:jc w:val="center"/>
        <w:outlineLvl w:val="0"/>
        <w:rPr>
          <w:sz w:val="28"/>
          <w:szCs w:val="28"/>
        </w:rPr>
      </w:pPr>
      <w:r w:rsidRPr="004D5DA9">
        <w:rPr>
          <w:sz w:val="22"/>
          <w:szCs w:val="22"/>
        </w:rPr>
        <w:t>(фамилия, имя, отчество, должность)</w:t>
      </w:r>
    </w:p>
    <w:p w:rsidR="004D5DA9" w:rsidRPr="004D5DA9" w:rsidRDefault="004D5DA9" w:rsidP="004D5DA9">
      <w:pPr>
        <w:autoSpaceDE w:val="0"/>
        <w:autoSpaceDN w:val="0"/>
        <w:adjustRightInd w:val="0"/>
        <w:ind w:left="426"/>
        <w:jc w:val="both"/>
        <w:outlineLvl w:val="0"/>
        <w:rPr>
          <w:sz w:val="28"/>
          <w:szCs w:val="28"/>
        </w:rPr>
      </w:pPr>
      <w:r w:rsidRPr="004D5DA9">
        <w:rPr>
          <w:sz w:val="28"/>
          <w:szCs w:val="28"/>
        </w:rPr>
        <w:t>_____________________________________________________________________</w:t>
      </w: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rPr>
          <w:sz w:val="28"/>
          <w:szCs w:val="28"/>
        </w:rPr>
      </w:pPr>
    </w:p>
    <w:p w:rsidR="004D5DA9" w:rsidRPr="004D5DA9" w:rsidRDefault="004D5DA9" w:rsidP="004D5DA9">
      <w:pPr>
        <w:autoSpaceDE w:val="0"/>
        <w:autoSpaceDN w:val="0"/>
        <w:adjustRightInd w:val="0"/>
        <w:ind w:left="426"/>
        <w:jc w:val="both"/>
        <w:outlineLvl w:val="0"/>
        <w:rPr>
          <w:sz w:val="28"/>
          <w:szCs w:val="28"/>
        </w:rPr>
      </w:pPr>
      <w:r w:rsidRPr="004D5DA9">
        <w:rPr>
          <w:sz w:val="28"/>
          <w:szCs w:val="28"/>
        </w:rPr>
        <w:t xml:space="preserve"> </w:t>
      </w:r>
      <w:r w:rsidRPr="004D5DA9">
        <w:rPr>
          <w:sz w:val="28"/>
          <w:szCs w:val="28"/>
        </w:rPr>
        <w:tab/>
        <w:t>ПОВЕСТКА ДНЯ:</w:t>
      </w:r>
    </w:p>
    <w:p w:rsidR="004D5DA9" w:rsidRPr="004D5DA9" w:rsidRDefault="004D5DA9" w:rsidP="004D5DA9">
      <w:pPr>
        <w:ind w:left="426" w:firstLine="708"/>
        <w:jc w:val="both"/>
        <w:rPr>
          <w:sz w:val="28"/>
          <w:szCs w:val="28"/>
        </w:rPr>
      </w:pPr>
      <w:r w:rsidRPr="004D5DA9">
        <w:rPr>
          <w:sz w:val="28"/>
          <w:szCs w:val="28"/>
        </w:rPr>
        <w:t xml:space="preserve">Проведение аттестации (квалификационного экзамена) в отношении муниципальных служащих в Республике Коми, замещающих должности </w:t>
      </w:r>
      <w:r w:rsidRPr="004D5DA9">
        <w:rPr>
          <w:sz w:val="28"/>
          <w:szCs w:val="28"/>
        </w:rPr>
        <w:lastRenderedPageBreak/>
        <w:t xml:space="preserve">муниципальной службы в Республике Коми в </w:t>
      </w:r>
      <w:r w:rsidRPr="004D5DA9">
        <w:rPr>
          <w:i/>
          <w:sz w:val="28"/>
          <w:szCs w:val="28"/>
          <w:u w:val="single"/>
        </w:rPr>
        <w:t>(наименование органа местного самоуправления в Республике Коми)</w:t>
      </w:r>
      <w:r w:rsidRPr="004D5DA9">
        <w:rPr>
          <w:sz w:val="28"/>
          <w:szCs w:val="28"/>
        </w:rPr>
        <w:t>:</w:t>
      </w:r>
    </w:p>
    <w:p w:rsidR="004D5DA9" w:rsidRPr="004D5DA9" w:rsidRDefault="004D5DA9" w:rsidP="004D5DA9">
      <w:pPr>
        <w:ind w:left="426" w:firstLine="708"/>
        <w:jc w:val="both"/>
        <w:rPr>
          <w:sz w:val="28"/>
          <w:szCs w:val="28"/>
        </w:rPr>
      </w:pPr>
      <w:r w:rsidRPr="004D5DA9">
        <w:rPr>
          <w:sz w:val="28"/>
          <w:szCs w:val="28"/>
        </w:rPr>
        <w:t>Петрова И.И. – должность;</w:t>
      </w:r>
    </w:p>
    <w:p w:rsidR="004D5DA9" w:rsidRPr="004D5DA9" w:rsidRDefault="004D5DA9" w:rsidP="004D5DA9">
      <w:pPr>
        <w:ind w:left="426" w:firstLine="708"/>
        <w:jc w:val="both"/>
        <w:rPr>
          <w:sz w:val="28"/>
          <w:szCs w:val="28"/>
        </w:rPr>
      </w:pPr>
      <w:r w:rsidRPr="004D5DA9">
        <w:rPr>
          <w:sz w:val="28"/>
          <w:szCs w:val="28"/>
        </w:rPr>
        <w:t>Поповой И.С. – должность.</w:t>
      </w:r>
    </w:p>
    <w:p w:rsidR="004D5DA9" w:rsidRPr="004D5DA9" w:rsidRDefault="004D5DA9" w:rsidP="004D5DA9">
      <w:pPr>
        <w:ind w:left="426" w:firstLine="708"/>
        <w:jc w:val="both"/>
        <w:rPr>
          <w:sz w:val="28"/>
          <w:szCs w:val="28"/>
        </w:rPr>
      </w:pPr>
    </w:p>
    <w:p w:rsidR="004D5DA9" w:rsidRPr="004D5DA9" w:rsidRDefault="004D5DA9" w:rsidP="004D5DA9">
      <w:pPr>
        <w:ind w:left="426" w:firstLine="708"/>
        <w:jc w:val="both"/>
        <w:rPr>
          <w:sz w:val="28"/>
          <w:szCs w:val="28"/>
        </w:rPr>
      </w:pPr>
      <w:r w:rsidRPr="004D5DA9">
        <w:rPr>
          <w:sz w:val="28"/>
          <w:szCs w:val="28"/>
        </w:rPr>
        <w:t>ХОД ЗАСЕДАНИЯ:</w:t>
      </w:r>
    </w:p>
    <w:p w:rsidR="004D5DA9" w:rsidRPr="004D5DA9" w:rsidRDefault="004D5DA9" w:rsidP="004D5DA9">
      <w:pPr>
        <w:ind w:left="426" w:firstLine="708"/>
        <w:jc w:val="both"/>
        <w:rPr>
          <w:sz w:val="28"/>
          <w:szCs w:val="28"/>
        </w:rPr>
      </w:pPr>
      <w:proofErr w:type="gramStart"/>
      <w:r w:rsidRPr="004D5DA9">
        <w:rPr>
          <w:sz w:val="28"/>
          <w:szCs w:val="28"/>
          <w:lang w:val="en-US"/>
        </w:rPr>
        <w:t>I</w:t>
      </w:r>
      <w:r w:rsidRPr="004D5DA9">
        <w:rPr>
          <w:sz w:val="28"/>
          <w:szCs w:val="28"/>
        </w:rPr>
        <w:t>. Проведение аттестации в отношении Петрова И.И., __________________.</w:t>
      </w:r>
      <w:proofErr w:type="gramEnd"/>
    </w:p>
    <w:p w:rsidR="004D5DA9" w:rsidRPr="004D5DA9" w:rsidRDefault="004D5DA9" w:rsidP="004D5DA9">
      <w:pPr>
        <w:ind w:left="7788" w:firstLine="708"/>
        <w:rPr>
          <w:sz w:val="28"/>
          <w:szCs w:val="28"/>
        </w:rPr>
      </w:pPr>
      <w:r w:rsidRPr="004D5DA9">
        <w:rPr>
          <w:sz w:val="20"/>
        </w:rPr>
        <w:t>(должность)</w:t>
      </w:r>
      <w:r w:rsidRPr="004D5DA9">
        <w:rPr>
          <w:sz w:val="28"/>
          <w:szCs w:val="28"/>
        </w:rPr>
        <w:t xml:space="preserve"> </w:t>
      </w:r>
    </w:p>
    <w:p w:rsidR="004D5DA9" w:rsidRPr="004D5DA9" w:rsidRDefault="004D5DA9" w:rsidP="00F20937">
      <w:pPr>
        <w:numPr>
          <w:ilvl w:val="0"/>
          <w:numId w:val="7"/>
        </w:numPr>
        <w:ind w:left="426" w:firstLine="708"/>
        <w:jc w:val="both"/>
        <w:rPr>
          <w:sz w:val="28"/>
          <w:szCs w:val="28"/>
        </w:rPr>
      </w:pPr>
      <w:r w:rsidRPr="004D5DA9">
        <w:rPr>
          <w:sz w:val="28"/>
          <w:szCs w:val="28"/>
        </w:rPr>
        <w:t xml:space="preserve">Карпов К.С. – непосредственный руководитель муниципального служащего, зачитал отзыв об исполнении муниципальным служащим должностных обязанностей за аттестационный период. </w:t>
      </w:r>
    </w:p>
    <w:p w:rsidR="004D5DA9" w:rsidRPr="004D5DA9" w:rsidRDefault="004D5DA9" w:rsidP="004D5DA9">
      <w:pPr>
        <w:ind w:left="426" w:firstLine="708"/>
        <w:jc w:val="both"/>
        <w:rPr>
          <w:sz w:val="28"/>
          <w:szCs w:val="28"/>
        </w:rPr>
      </w:pPr>
      <w:r w:rsidRPr="004D5DA9">
        <w:rPr>
          <w:sz w:val="28"/>
          <w:szCs w:val="28"/>
        </w:rPr>
        <w:t>2. Секретарь Комиссии озвучил результаты прохождения Петровым И.И. тестирования:</w:t>
      </w:r>
    </w:p>
    <w:p w:rsidR="004D5DA9" w:rsidRPr="004D5DA9" w:rsidRDefault="004D5DA9" w:rsidP="004D5DA9">
      <w:pPr>
        <w:ind w:left="426" w:firstLine="708"/>
        <w:jc w:val="both"/>
        <w:rPr>
          <w:sz w:val="28"/>
          <w:szCs w:val="28"/>
        </w:rPr>
      </w:pPr>
      <w:r w:rsidRPr="004D5DA9">
        <w:rPr>
          <w:sz w:val="28"/>
          <w:szCs w:val="28"/>
        </w:rPr>
        <w:t>1 часть тестирования: ___ % правильных ответов;</w:t>
      </w:r>
    </w:p>
    <w:p w:rsidR="004D5DA9" w:rsidRPr="004D5DA9" w:rsidRDefault="004D5DA9" w:rsidP="004D5DA9">
      <w:pPr>
        <w:ind w:left="426" w:firstLine="708"/>
        <w:jc w:val="both"/>
        <w:rPr>
          <w:sz w:val="28"/>
          <w:szCs w:val="28"/>
        </w:rPr>
      </w:pPr>
      <w:r w:rsidRPr="004D5DA9">
        <w:rPr>
          <w:sz w:val="28"/>
          <w:szCs w:val="28"/>
        </w:rPr>
        <w:t>2 часть тестирования: ___ % правильных ответов.</w:t>
      </w:r>
    </w:p>
    <w:p w:rsidR="004D5DA9" w:rsidRPr="004D5DA9" w:rsidRDefault="004D5DA9" w:rsidP="004D5DA9">
      <w:pPr>
        <w:ind w:left="426" w:firstLine="708"/>
        <w:jc w:val="both"/>
        <w:rPr>
          <w:sz w:val="28"/>
          <w:szCs w:val="28"/>
        </w:rPr>
      </w:pPr>
      <w:r w:rsidRPr="004D5DA9">
        <w:rPr>
          <w:sz w:val="28"/>
          <w:szCs w:val="28"/>
        </w:rPr>
        <w:t>Результат прохождения тестирования: ___ % правильных ответов, ____ баллов.</w:t>
      </w:r>
    </w:p>
    <w:p w:rsidR="004D5DA9" w:rsidRPr="004D5DA9" w:rsidRDefault="004D5DA9" w:rsidP="004D5DA9">
      <w:pPr>
        <w:ind w:left="426" w:firstLine="708"/>
        <w:jc w:val="both"/>
        <w:rPr>
          <w:i/>
          <w:sz w:val="28"/>
          <w:szCs w:val="28"/>
        </w:rPr>
      </w:pPr>
      <w:r w:rsidRPr="004D5DA9">
        <w:rPr>
          <w:sz w:val="28"/>
          <w:szCs w:val="28"/>
        </w:rPr>
        <w:t xml:space="preserve">3. Комиссией проведена оценка результатов выполнения Петровым И.И. письменного задания: </w:t>
      </w:r>
      <w:r w:rsidRPr="004D5DA9">
        <w:rPr>
          <w:i/>
          <w:sz w:val="28"/>
          <w:szCs w:val="28"/>
        </w:rPr>
        <w:t>кратко изложит суть задания.</w:t>
      </w:r>
    </w:p>
    <w:p w:rsidR="004D5DA9" w:rsidRPr="004D5DA9" w:rsidRDefault="004D5DA9" w:rsidP="004D5DA9">
      <w:pPr>
        <w:ind w:left="426" w:firstLine="708"/>
        <w:rPr>
          <w:sz w:val="28"/>
          <w:szCs w:val="28"/>
        </w:rPr>
      </w:pPr>
      <w:r w:rsidRPr="004D5DA9">
        <w:rPr>
          <w:sz w:val="28"/>
          <w:szCs w:val="28"/>
        </w:rPr>
        <w:t>Результат выполнения Петровым И.И. письменного задания: ___ баллов.</w:t>
      </w:r>
    </w:p>
    <w:p w:rsidR="004D5DA9" w:rsidRPr="004D5DA9" w:rsidRDefault="004D5DA9" w:rsidP="004D5DA9">
      <w:pPr>
        <w:ind w:left="426" w:firstLine="708"/>
        <w:jc w:val="both"/>
        <w:rPr>
          <w:sz w:val="28"/>
          <w:szCs w:val="28"/>
        </w:rPr>
      </w:pPr>
      <w:r w:rsidRPr="004D5DA9">
        <w:rPr>
          <w:sz w:val="28"/>
          <w:szCs w:val="28"/>
        </w:rPr>
        <w:t>4. Комиссия провела собеседование с Петровым И.И.</w:t>
      </w:r>
    </w:p>
    <w:p w:rsidR="004D5DA9" w:rsidRPr="004D5DA9" w:rsidRDefault="004D5DA9" w:rsidP="004D5DA9">
      <w:pPr>
        <w:ind w:left="426" w:firstLine="708"/>
        <w:rPr>
          <w:sz w:val="28"/>
          <w:szCs w:val="28"/>
        </w:rPr>
      </w:pPr>
      <w:r w:rsidRPr="004D5DA9">
        <w:rPr>
          <w:sz w:val="28"/>
          <w:szCs w:val="28"/>
        </w:rPr>
        <w:t>Результат прохождения Петровым И.И. собеседования: ___ баллов.</w:t>
      </w:r>
    </w:p>
    <w:p w:rsidR="004D5DA9" w:rsidRPr="004D5DA9" w:rsidRDefault="004D5DA9" w:rsidP="004D5DA9">
      <w:pPr>
        <w:ind w:left="426" w:firstLine="708"/>
        <w:jc w:val="both"/>
        <w:rPr>
          <w:sz w:val="28"/>
          <w:szCs w:val="28"/>
        </w:rPr>
      </w:pPr>
      <w:r w:rsidRPr="004D5DA9">
        <w:rPr>
          <w:sz w:val="28"/>
          <w:szCs w:val="28"/>
        </w:rPr>
        <w:t>5. Итоговый балл Петрова И.И. по результатам прохождения оценочных процедур: _____ баллов.</w:t>
      </w:r>
    </w:p>
    <w:p w:rsidR="004D5DA9" w:rsidRPr="004D5DA9" w:rsidRDefault="004D5DA9" w:rsidP="004D5DA9">
      <w:pPr>
        <w:ind w:left="426" w:firstLine="708"/>
        <w:jc w:val="both"/>
        <w:rPr>
          <w:sz w:val="28"/>
          <w:szCs w:val="28"/>
        </w:rPr>
      </w:pPr>
    </w:p>
    <w:p w:rsidR="004D5DA9" w:rsidRPr="004D5DA9" w:rsidRDefault="004D5DA9" w:rsidP="004D5DA9">
      <w:pPr>
        <w:ind w:left="426" w:firstLine="708"/>
        <w:jc w:val="both"/>
        <w:rPr>
          <w:sz w:val="28"/>
          <w:szCs w:val="28"/>
        </w:rPr>
      </w:pPr>
      <w:r w:rsidRPr="004D5DA9">
        <w:rPr>
          <w:sz w:val="28"/>
          <w:szCs w:val="28"/>
        </w:rPr>
        <w:t xml:space="preserve">В отсутствие Петрова И.И. и его непосредственного руководителя </w:t>
      </w:r>
      <w:r w:rsidRPr="004D5DA9">
        <w:rPr>
          <w:sz w:val="28"/>
          <w:szCs w:val="28"/>
        </w:rPr>
        <w:br/>
        <w:t>Карпова К.С. председателем комиссии вынесено на голосование следующее решение:</w:t>
      </w:r>
    </w:p>
    <w:p w:rsidR="004D5DA9" w:rsidRPr="004D5DA9" w:rsidRDefault="004D5DA9" w:rsidP="004D5DA9">
      <w:pPr>
        <w:ind w:left="426" w:firstLine="708"/>
        <w:jc w:val="both"/>
        <w:rPr>
          <w:sz w:val="28"/>
          <w:szCs w:val="28"/>
        </w:rPr>
      </w:pPr>
      <w:r w:rsidRPr="004D5DA9">
        <w:rPr>
          <w:sz w:val="28"/>
          <w:szCs w:val="28"/>
        </w:rPr>
        <w:t>признать, что Петров И.И., ________________, соответствует замещаемой</w:t>
      </w:r>
    </w:p>
    <w:p w:rsidR="004D5DA9" w:rsidRPr="004D5DA9" w:rsidRDefault="004D5DA9" w:rsidP="004D5DA9">
      <w:pPr>
        <w:ind w:left="4248" w:firstLine="708"/>
        <w:rPr>
          <w:sz w:val="28"/>
          <w:szCs w:val="28"/>
        </w:rPr>
      </w:pPr>
      <w:r w:rsidRPr="004D5DA9">
        <w:rPr>
          <w:sz w:val="20"/>
        </w:rPr>
        <w:t>(должность)</w:t>
      </w:r>
      <w:r w:rsidRPr="004D5DA9">
        <w:rPr>
          <w:sz w:val="28"/>
          <w:szCs w:val="28"/>
        </w:rPr>
        <w:t xml:space="preserve"> </w:t>
      </w:r>
    </w:p>
    <w:p w:rsidR="004D5DA9" w:rsidRPr="004D5DA9" w:rsidRDefault="004D5DA9" w:rsidP="004D5DA9">
      <w:pPr>
        <w:ind w:left="426"/>
        <w:jc w:val="both"/>
        <w:rPr>
          <w:i/>
          <w:sz w:val="28"/>
          <w:szCs w:val="28"/>
          <w:u w:val="single"/>
        </w:rPr>
      </w:pPr>
      <w:r w:rsidRPr="004D5DA9">
        <w:rPr>
          <w:sz w:val="28"/>
          <w:szCs w:val="28"/>
        </w:rPr>
        <w:t>должности муниципальной службы и рекомендовать его к включению в кадровый резерв для замещения вакантной должности муниципальной службы __________________________________________в порядке должностного роста.</w:t>
      </w:r>
    </w:p>
    <w:p w:rsidR="004D5DA9" w:rsidRPr="004D5DA9" w:rsidRDefault="004D5DA9" w:rsidP="004D5DA9">
      <w:pPr>
        <w:ind w:left="2976" w:firstLine="564"/>
        <w:jc w:val="both"/>
        <w:rPr>
          <w:i/>
          <w:sz w:val="28"/>
          <w:szCs w:val="28"/>
          <w:u w:val="single"/>
        </w:rPr>
      </w:pPr>
      <w:r w:rsidRPr="004D5DA9">
        <w:rPr>
          <w:sz w:val="20"/>
        </w:rPr>
        <w:t>(должность)</w:t>
      </w:r>
      <w:r w:rsidRPr="004D5DA9">
        <w:rPr>
          <w:sz w:val="28"/>
          <w:szCs w:val="28"/>
        </w:rPr>
        <w:t xml:space="preserve"> </w:t>
      </w:r>
    </w:p>
    <w:p w:rsidR="004D5DA9" w:rsidRPr="004D5DA9" w:rsidRDefault="004D5DA9" w:rsidP="004D5DA9">
      <w:pPr>
        <w:ind w:left="426" w:firstLine="708"/>
        <w:jc w:val="both"/>
        <w:rPr>
          <w:i/>
          <w:sz w:val="28"/>
          <w:szCs w:val="28"/>
          <w:u w:val="single"/>
        </w:rPr>
      </w:pPr>
    </w:p>
    <w:p w:rsidR="004D5DA9" w:rsidRPr="004D5DA9" w:rsidRDefault="004D5DA9" w:rsidP="004D5DA9">
      <w:pPr>
        <w:ind w:left="426" w:firstLine="708"/>
        <w:jc w:val="both"/>
        <w:rPr>
          <w:sz w:val="28"/>
          <w:szCs w:val="28"/>
        </w:rPr>
      </w:pPr>
      <w:r w:rsidRPr="004D5DA9">
        <w:rPr>
          <w:sz w:val="28"/>
          <w:szCs w:val="28"/>
        </w:rPr>
        <w:t>Голосование:</w:t>
      </w:r>
    </w:p>
    <w:p w:rsidR="004D5DA9" w:rsidRPr="004D5DA9" w:rsidRDefault="004D5DA9" w:rsidP="004D5DA9">
      <w:pPr>
        <w:ind w:left="426" w:firstLine="708"/>
        <w:jc w:val="both"/>
        <w:rPr>
          <w:sz w:val="28"/>
          <w:szCs w:val="28"/>
        </w:rPr>
      </w:pPr>
      <w:r w:rsidRPr="004D5DA9">
        <w:rPr>
          <w:sz w:val="28"/>
          <w:szCs w:val="28"/>
        </w:rPr>
        <w:t xml:space="preserve">«за» - </w:t>
      </w:r>
      <w:r w:rsidRPr="004D5DA9">
        <w:rPr>
          <w:sz w:val="28"/>
          <w:szCs w:val="28"/>
        </w:rPr>
        <w:tab/>
      </w:r>
      <w:r w:rsidRPr="004D5DA9">
        <w:rPr>
          <w:sz w:val="28"/>
          <w:szCs w:val="28"/>
        </w:rPr>
        <w:tab/>
        <w:t>____________</w:t>
      </w:r>
    </w:p>
    <w:p w:rsidR="004D5DA9" w:rsidRPr="004D5DA9" w:rsidRDefault="004D5DA9" w:rsidP="004D5DA9">
      <w:pPr>
        <w:ind w:left="426" w:firstLine="708"/>
        <w:jc w:val="both"/>
        <w:rPr>
          <w:sz w:val="28"/>
          <w:szCs w:val="28"/>
        </w:rPr>
      </w:pPr>
      <w:r w:rsidRPr="004D5DA9">
        <w:rPr>
          <w:sz w:val="28"/>
          <w:szCs w:val="28"/>
        </w:rPr>
        <w:t xml:space="preserve">«против» - </w:t>
      </w:r>
      <w:r w:rsidRPr="004D5DA9">
        <w:rPr>
          <w:sz w:val="28"/>
          <w:szCs w:val="28"/>
        </w:rPr>
        <w:tab/>
        <w:t>____________</w:t>
      </w:r>
    </w:p>
    <w:p w:rsidR="004D5DA9" w:rsidRPr="004D5DA9" w:rsidRDefault="004D5DA9" w:rsidP="004D5DA9">
      <w:pPr>
        <w:ind w:left="426" w:firstLine="708"/>
        <w:jc w:val="both"/>
        <w:rPr>
          <w:sz w:val="28"/>
          <w:szCs w:val="28"/>
        </w:rPr>
      </w:pPr>
    </w:p>
    <w:p w:rsidR="004D5DA9" w:rsidRPr="004D5DA9" w:rsidRDefault="004D5DA9" w:rsidP="004D5DA9">
      <w:pPr>
        <w:ind w:left="426" w:firstLine="708"/>
        <w:jc w:val="both"/>
        <w:rPr>
          <w:sz w:val="28"/>
          <w:szCs w:val="28"/>
        </w:rPr>
      </w:pPr>
    </w:p>
    <w:p w:rsidR="004D5DA9" w:rsidRPr="004D5DA9" w:rsidRDefault="004D5DA9" w:rsidP="004D5DA9">
      <w:pPr>
        <w:ind w:firstLine="426"/>
        <w:jc w:val="both"/>
        <w:rPr>
          <w:sz w:val="28"/>
          <w:szCs w:val="28"/>
        </w:rPr>
      </w:pPr>
      <w:r w:rsidRPr="004D5DA9">
        <w:rPr>
          <w:sz w:val="28"/>
          <w:szCs w:val="28"/>
        </w:rPr>
        <w:t xml:space="preserve">РЕШЕНИЕ: </w:t>
      </w:r>
    </w:p>
    <w:p w:rsidR="004D5DA9" w:rsidRPr="004D5DA9" w:rsidRDefault="004D5DA9" w:rsidP="004D5DA9">
      <w:pPr>
        <w:ind w:firstLine="426"/>
        <w:jc w:val="both"/>
        <w:rPr>
          <w:sz w:val="20"/>
        </w:rPr>
      </w:pPr>
      <w:r w:rsidRPr="004D5DA9">
        <w:rPr>
          <w:sz w:val="28"/>
          <w:szCs w:val="28"/>
        </w:rPr>
        <w:t>Петров И.И., ________________, соответствует замещаемой должности</w:t>
      </w:r>
      <w:r w:rsidRPr="004D5DA9">
        <w:rPr>
          <w:sz w:val="28"/>
          <w:szCs w:val="28"/>
        </w:rPr>
        <w:br/>
        <w:t xml:space="preserve">                                          </w:t>
      </w:r>
      <w:r w:rsidRPr="004D5DA9">
        <w:rPr>
          <w:sz w:val="20"/>
        </w:rPr>
        <w:t>(должность)</w:t>
      </w:r>
    </w:p>
    <w:p w:rsidR="004D5DA9" w:rsidRPr="004D5DA9" w:rsidRDefault="004D5DA9" w:rsidP="004D5DA9">
      <w:pPr>
        <w:ind w:firstLine="426"/>
        <w:jc w:val="both"/>
        <w:rPr>
          <w:sz w:val="28"/>
          <w:szCs w:val="28"/>
        </w:rPr>
      </w:pPr>
      <w:r w:rsidRPr="004D5DA9">
        <w:rPr>
          <w:sz w:val="28"/>
          <w:szCs w:val="28"/>
        </w:rPr>
        <w:t xml:space="preserve">муниципальной службы и рекомендуется к включению в кадровый резерв для замещения вакантной должности муниципальной службы </w:t>
      </w:r>
      <w:r w:rsidRPr="004D5DA9">
        <w:rPr>
          <w:sz w:val="28"/>
          <w:szCs w:val="28"/>
        </w:rPr>
        <w:lastRenderedPageBreak/>
        <w:t>__________________________________________в порядке должностного роста.</w:t>
      </w:r>
    </w:p>
    <w:p w:rsidR="004D5DA9" w:rsidRPr="004D5DA9" w:rsidRDefault="004D5DA9" w:rsidP="004D5DA9">
      <w:pPr>
        <w:ind w:left="2832" w:firstLine="708"/>
        <w:jc w:val="both"/>
        <w:rPr>
          <w:sz w:val="20"/>
        </w:rPr>
      </w:pPr>
      <w:r w:rsidRPr="004D5DA9">
        <w:rPr>
          <w:sz w:val="20"/>
        </w:rPr>
        <w:t>(должность)</w:t>
      </w:r>
    </w:p>
    <w:p w:rsidR="004D5DA9" w:rsidRPr="004D5DA9" w:rsidRDefault="004D5DA9" w:rsidP="004D5DA9">
      <w:pPr>
        <w:ind w:left="426" w:firstLine="708"/>
        <w:jc w:val="both"/>
        <w:rPr>
          <w:sz w:val="28"/>
          <w:szCs w:val="28"/>
        </w:rPr>
      </w:pPr>
    </w:p>
    <w:p w:rsidR="004D5DA9" w:rsidRPr="004D5DA9" w:rsidRDefault="004D5DA9" w:rsidP="004D5DA9">
      <w:pPr>
        <w:autoSpaceDE w:val="0"/>
        <w:autoSpaceDN w:val="0"/>
        <w:adjustRightInd w:val="0"/>
        <w:ind w:left="426"/>
        <w:jc w:val="both"/>
        <w:outlineLvl w:val="0"/>
        <w:rPr>
          <w:sz w:val="28"/>
          <w:szCs w:val="28"/>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701"/>
        <w:gridCol w:w="4110"/>
      </w:tblGrid>
      <w:tr w:rsidR="004D5DA9" w:rsidRPr="004D5DA9" w:rsidTr="004D5DA9">
        <w:trPr>
          <w:trHeight w:val="176"/>
        </w:trPr>
        <w:tc>
          <w:tcPr>
            <w:tcW w:w="3970" w:type="dxa"/>
            <w:vMerge w:val="restart"/>
            <w:shd w:val="clear" w:color="auto" w:fill="auto"/>
          </w:tcPr>
          <w:p w:rsidR="004D5DA9" w:rsidRPr="004D5DA9" w:rsidRDefault="004D5DA9" w:rsidP="004D5DA9">
            <w:pPr>
              <w:autoSpaceDE w:val="0"/>
              <w:autoSpaceDN w:val="0"/>
              <w:adjustRightInd w:val="0"/>
              <w:ind w:left="33"/>
              <w:jc w:val="both"/>
              <w:outlineLvl w:val="0"/>
              <w:rPr>
                <w:sz w:val="28"/>
                <w:szCs w:val="28"/>
              </w:rPr>
            </w:pPr>
            <w:r w:rsidRPr="004D5DA9">
              <w:rPr>
                <w:sz w:val="28"/>
                <w:szCs w:val="28"/>
              </w:rPr>
              <w:t xml:space="preserve">Председатель Комиссии                   </w:t>
            </w:r>
          </w:p>
          <w:p w:rsidR="004D5DA9" w:rsidRPr="004D5DA9" w:rsidRDefault="004D5DA9" w:rsidP="004D5DA9">
            <w:pPr>
              <w:autoSpaceDE w:val="0"/>
              <w:autoSpaceDN w:val="0"/>
              <w:adjustRightInd w:val="0"/>
              <w:ind w:left="33"/>
              <w:jc w:val="both"/>
              <w:outlineLvl w:val="0"/>
              <w:rPr>
                <w:sz w:val="28"/>
                <w:szCs w:val="28"/>
              </w:rPr>
            </w:pPr>
          </w:p>
        </w:tc>
        <w:tc>
          <w:tcPr>
            <w:tcW w:w="1701" w:type="dxa"/>
            <w:shd w:val="clear" w:color="auto" w:fill="auto"/>
          </w:tcPr>
          <w:p w:rsidR="004D5DA9" w:rsidRPr="004D5DA9" w:rsidRDefault="004D5DA9" w:rsidP="004D5DA9">
            <w:pPr>
              <w:autoSpaceDE w:val="0"/>
              <w:autoSpaceDN w:val="0"/>
              <w:adjustRightInd w:val="0"/>
              <w:ind w:left="32"/>
              <w:jc w:val="both"/>
              <w:outlineLvl w:val="0"/>
              <w:rPr>
                <w:sz w:val="28"/>
                <w:szCs w:val="28"/>
              </w:rPr>
            </w:pPr>
            <w:r w:rsidRPr="004D5DA9">
              <w:rPr>
                <w:sz w:val="28"/>
                <w:szCs w:val="28"/>
              </w:rPr>
              <w:t>__________</w:t>
            </w:r>
          </w:p>
        </w:tc>
        <w:tc>
          <w:tcPr>
            <w:tcW w:w="4110" w:type="dxa"/>
            <w:shd w:val="clear" w:color="auto" w:fill="auto"/>
          </w:tcPr>
          <w:p w:rsidR="004D5DA9" w:rsidRPr="004D5DA9" w:rsidRDefault="004D5DA9" w:rsidP="004D5DA9">
            <w:pPr>
              <w:autoSpaceDE w:val="0"/>
              <w:autoSpaceDN w:val="0"/>
              <w:adjustRightInd w:val="0"/>
              <w:ind w:left="426"/>
              <w:jc w:val="both"/>
              <w:outlineLvl w:val="0"/>
              <w:rPr>
                <w:sz w:val="28"/>
                <w:szCs w:val="28"/>
              </w:rPr>
            </w:pPr>
            <w:r w:rsidRPr="004D5DA9">
              <w:rPr>
                <w:sz w:val="28"/>
                <w:szCs w:val="28"/>
              </w:rPr>
              <w:t xml:space="preserve"> ________________________</w:t>
            </w:r>
          </w:p>
        </w:tc>
      </w:tr>
      <w:tr w:rsidR="004D5DA9" w:rsidRPr="004D5DA9" w:rsidTr="004D5DA9">
        <w:trPr>
          <w:trHeight w:val="176"/>
        </w:trPr>
        <w:tc>
          <w:tcPr>
            <w:tcW w:w="3970" w:type="dxa"/>
            <w:vMerge/>
            <w:shd w:val="clear" w:color="auto" w:fill="auto"/>
          </w:tcPr>
          <w:p w:rsidR="004D5DA9" w:rsidRPr="004D5DA9" w:rsidRDefault="004D5DA9" w:rsidP="004D5DA9">
            <w:pPr>
              <w:autoSpaceDE w:val="0"/>
              <w:autoSpaceDN w:val="0"/>
              <w:adjustRightInd w:val="0"/>
              <w:ind w:left="33"/>
              <w:jc w:val="both"/>
              <w:outlineLvl w:val="0"/>
              <w:rPr>
                <w:sz w:val="28"/>
                <w:szCs w:val="28"/>
              </w:rPr>
            </w:pPr>
          </w:p>
        </w:tc>
        <w:tc>
          <w:tcPr>
            <w:tcW w:w="1701" w:type="dxa"/>
            <w:shd w:val="clear" w:color="auto" w:fill="auto"/>
          </w:tcPr>
          <w:p w:rsidR="004D5DA9" w:rsidRPr="004D5DA9" w:rsidRDefault="004D5DA9" w:rsidP="004D5DA9">
            <w:pPr>
              <w:autoSpaceDE w:val="0"/>
              <w:autoSpaceDN w:val="0"/>
              <w:adjustRightInd w:val="0"/>
              <w:ind w:left="32"/>
              <w:jc w:val="center"/>
              <w:outlineLvl w:val="0"/>
              <w:rPr>
                <w:sz w:val="22"/>
                <w:szCs w:val="22"/>
              </w:rPr>
            </w:pPr>
            <w:r w:rsidRPr="004D5DA9">
              <w:rPr>
                <w:sz w:val="22"/>
                <w:szCs w:val="22"/>
              </w:rPr>
              <w:t>(подпись)</w:t>
            </w:r>
          </w:p>
        </w:tc>
        <w:tc>
          <w:tcPr>
            <w:tcW w:w="4110" w:type="dxa"/>
            <w:shd w:val="clear" w:color="auto" w:fill="auto"/>
          </w:tcPr>
          <w:p w:rsidR="004D5DA9" w:rsidRPr="004D5DA9" w:rsidRDefault="004D5DA9" w:rsidP="004D5DA9">
            <w:pPr>
              <w:autoSpaceDE w:val="0"/>
              <w:autoSpaceDN w:val="0"/>
              <w:adjustRightInd w:val="0"/>
              <w:ind w:left="426"/>
              <w:jc w:val="center"/>
              <w:outlineLvl w:val="0"/>
              <w:rPr>
                <w:sz w:val="22"/>
                <w:szCs w:val="22"/>
              </w:rPr>
            </w:pPr>
            <w:r w:rsidRPr="004D5DA9">
              <w:rPr>
                <w:sz w:val="22"/>
                <w:szCs w:val="22"/>
              </w:rPr>
              <w:t>(фамилия, имя, отчество)</w:t>
            </w:r>
          </w:p>
        </w:tc>
      </w:tr>
      <w:tr w:rsidR="004D5DA9" w:rsidRPr="004D5DA9" w:rsidTr="004D5DA9">
        <w:trPr>
          <w:trHeight w:val="176"/>
        </w:trPr>
        <w:tc>
          <w:tcPr>
            <w:tcW w:w="3970" w:type="dxa"/>
            <w:vMerge w:val="restart"/>
            <w:shd w:val="clear" w:color="auto" w:fill="auto"/>
          </w:tcPr>
          <w:p w:rsidR="004D5DA9" w:rsidRPr="004D5DA9" w:rsidRDefault="004D5DA9" w:rsidP="004D5DA9">
            <w:pPr>
              <w:autoSpaceDE w:val="0"/>
              <w:autoSpaceDN w:val="0"/>
              <w:adjustRightInd w:val="0"/>
              <w:ind w:left="33"/>
              <w:jc w:val="both"/>
              <w:outlineLvl w:val="0"/>
              <w:rPr>
                <w:sz w:val="28"/>
                <w:szCs w:val="28"/>
              </w:rPr>
            </w:pPr>
          </w:p>
          <w:p w:rsidR="004D5DA9" w:rsidRPr="004D5DA9" w:rsidRDefault="004D5DA9" w:rsidP="004D5DA9">
            <w:pPr>
              <w:autoSpaceDE w:val="0"/>
              <w:autoSpaceDN w:val="0"/>
              <w:adjustRightInd w:val="0"/>
              <w:ind w:left="33"/>
              <w:jc w:val="both"/>
              <w:outlineLvl w:val="0"/>
              <w:rPr>
                <w:sz w:val="28"/>
                <w:szCs w:val="28"/>
              </w:rPr>
            </w:pPr>
            <w:r w:rsidRPr="004D5DA9">
              <w:rPr>
                <w:sz w:val="28"/>
                <w:szCs w:val="28"/>
              </w:rPr>
              <w:t>Заместитель председателя</w:t>
            </w:r>
          </w:p>
          <w:p w:rsidR="004D5DA9" w:rsidRPr="004D5DA9" w:rsidRDefault="004D5DA9" w:rsidP="004D5DA9">
            <w:pPr>
              <w:autoSpaceDE w:val="0"/>
              <w:autoSpaceDN w:val="0"/>
              <w:adjustRightInd w:val="0"/>
              <w:ind w:left="33"/>
              <w:jc w:val="both"/>
              <w:outlineLvl w:val="0"/>
              <w:rPr>
                <w:sz w:val="28"/>
                <w:szCs w:val="28"/>
              </w:rPr>
            </w:pPr>
            <w:r w:rsidRPr="004D5DA9">
              <w:rPr>
                <w:sz w:val="28"/>
                <w:szCs w:val="28"/>
              </w:rPr>
              <w:t xml:space="preserve">Комиссии                   </w:t>
            </w:r>
          </w:p>
        </w:tc>
        <w:tc>
          <w:tcPr>
            <w:tcW w:w="1701" w:type="dxa"/>
            <w:shd w:val="clear" w:color="auto" w:fill="auto"/>
          </w:tcPr>
          <w:p w:rsidR="004D5DA9" w:rsidRPr="004D5DA9" w:rsidRDefault="004D5DA9" w:rsidP="004D5DA9">
            <w:pPr>
              <w:autoSpaceDE w:val="0"/>
              <w:autoSpaceDN w:val="0"/>
              <w:adjustRightInd w:val="0"/>
              <w:ind w:left="32"/>
              <w:jc w:val="both"/>
              <w:outlineLvl w:val="0"/>
              <w:rPr>
                <w:sz w:val="28"/>
                <w:szCs w:val="28"/>
              </w:rPr>
            </w:pPr>
          </w:p>
          <w:p w:rsidR="004D5DA9" w:rsidRPr="004D5DA9" w:rsidRDefault="004D5DA9" w:rsidP="004D5DA9">
            <w:pPr>
              <w:autoSpaceDE w:val="0"/>
              <w:autoSpaceDN w:val="0"/>
              <w:adjustRightInd w:val="0"/>
              <w:ind w:left="32"/>
              <w:jc w:val="both"/>
              <w:outlineLvl w:val="0"/>
              <w:rPr>
                <w:sz w:val="28"/>
                <w:szCs w:val="28"/>
              </w:rPr>
            </w:pPr>
          </w:p>
          <w:p w:rsidR="004D5DA9" w:rsidRPr="004D5DA9" w:rsidRDefault="004D5DA9" w:rsidP="004D5DA9">
            <w:pPr>
              <w:autoSpaceDE w:val="0"/>
              <w:autoSpaceDN w:val="0"/>
              <w:adjustRightInd w:val="0"/>
              <w:ind w:left="32"/>
              <w:jc w:val="both"/>
              <w:outlineLvl w:val="0"/>
              <w:rPr>
                <w:sz w:val="28"/>
                <w:szCs w:val="28"/>
              </w:rPr>
            </w:pPr>
            <w:r w:rsidRPr="004D5DA9">
              <w:rPr>
                <w:sz w:val="28"/>
                <w:szCs w:val="28"/>
              </w:rPr>
              <w:t>__________</w:t>
            </w:r>
          </w:p>
        </w:tc>
        <w:tc>
          <w:tcPr>
            <w:tcW w:w="4110" w:type="dxa"/>
            <w:shd w:val="clear" w:color="auto" w:fill="auto"/>
          </w:tcPr>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r w:rsidRPr="004D5DA9">
              <w:rPr>
                <w:sz w:val="28"/>
                <w:szCs w:val="28"/>
              </w:rPr>
              <w:t xml:space="preserve">    ________________________</w:t>
            </w:r>
          </w:p>
        </w:tc>
      </w:tr>
      <w:tr w:rsidR="004D5DA9" w:rsidRPr="004D5DA9" w:rsidTr="004D5DA9">
        <w:trPr>
          <w:trHeight w:val="176"/>
        </w:trPr>
        <w:tc>
          <w:tcPr>
            <w:tcW w:w="3970" w:type="dxa"/>
            <w:vMerge/>
            <w:shd w:val="clear" w:color="auto" w:fill="auto"/>
          </w:tcPr>
          <w:p w:rsidR="004D5DA9" w:rsidRPr="004D5DA9" w:rsidRDefault="004D5DA9" w:rsidP="004D5DA9">
            <w:pPr>
              <w:autoSpaceDE w:val="0"/>
              <w:autoSpaceDN w:val="0"/>
              <w:adjustRightInd w:val="0"/>
              <w:ind w:left="33"/>
              <w:jc w:val="both"/>
              <w:outlineLvl w:val="0"/>
              <w:rPr>
                <w:sz w:val="28"/>
                <w:szCs w:val="28"/>
              </w:rPr>
            </w:pPr>
          </w:p>
        </w:tc>
        <w:tc>
          <w:tcPr>
            <w:tcW w:w="1701" w:type="dxa"/>
            <w:shd w:val="clear" w:color="auto" w:fill="auto"/>
          </w:tcPr>
          <w:p w:rsidR="004D5DA9" w:rsidRPr="004D5DA9" w:rsidRDefault="004D5DA9" w:rsidP="004D5DA9">
            <w:pPr>
              <w:autoSpaceDE w:val="0"/>
              <w:autoSpaceDN w:val="0"/>
              <w:adjustRightInd w:val="0"/>
              <w:ind w:left="32"/>
              <w:jc w:val="center"/>
              <w:outlineLvl w:val="0"/>
              <w:rPr>
                <w:sz w:val="22"/>
                <w:szCs w:val="22"/>
              </w:rPr>
            </w:pPr>
            <w:r w:rsidRPr="004D5DA9">
              <w:rPr>
                <w:sz w:val="22"/>
                <w:szCs w:val="22"/>
              </w:rPr>
              <w:t>(подпись)</w:t>
            </w:r>
          </w:p>
        </w:tc>
        <w:tc>
          <w:tcPr>
            <w:tcW w:w="4110" w:type="dxa"/>
            <w:shd w:val="clear" w:color="auto" w:fill="auto"/>
          </w:tcPr>
          <w:p w:rsidR="004D5DA9" w:rsidRPr="004D5DA9" w:rsidRDefault="004D5DA9" w:rsidP="004D5DA9">
            <w:pPr>
              <w:autoSpaceDE w:val="0"/>
              <w:autoSpaceDN w:val="0"/>
              <w:adjustRightInd w:val="0"/>
              <w:ind w:left="426"/>
              <w:jc w:val="center"/>
              <w:outlineLvl w:val="0"/>
              <w:rPr>
                <w:sz w:val="22"/>
                <w:szCs w:val="22"/>
              </w:rPr>
            </w:pPr>
            <w:r w:rsidRPr="004D5DA9">
              <w:rPr>
                <w:sz w:val="22"/>
                <w:szCs w:val="22"/>
              </w:rPr>
              <w:t>(фамилия, имя, отчество)</w:t>
            </w:r>
          </w:p>
        </w:tc>
      </w:tr>
      <w:tr w:rsidR="004D5DA9" w:rsidRPr="004D5DA9" w:rsidTr="004D5DA9">
        <w:trPr>
          <w:trHeight w:val="176"/>
        </w:trPr>
        <w:tc>
          <w:tcPr>
            <w:tcW w:w="3970" w:type="dxa"/>
            <w:vMerge w:val="restart"/>
            <w:shd w:val="clear" w:color="auto" w:fill="auto"/>
          </w:tcPr>
          <w:p w:rsidR="004D5DA9" w:rsidRPr="004D5DA9" w:rsidRDefault="004D5DA9" w:rsidP="004D5DA9">
            <w:pPr>
              <w:autoSpaceDE w:val="0"/>
              <w:autoSpaceDN w:val="0"/>
              <w:adjustRightInd w:val="0"/>
              <w:ind w:left="33"/>
              <w:jc w:val="both"/>
              <w:outlineLvl w:val="0"/>
              <w:rPr>
                <w:sz w:val="28"/>
                <w:szCs w:val="28"/>
              </w:rPr>
            </w:pPr>
          </w:p>
          <w:p w:rsidR="004D5DA9" w:rsidRPr="004D5DA9" w:rsidRDefault="004D5DA9" w:rsidP="004D5DA9">
            <w:pPr>
              <w:autoSpaceDE w:val="0"/>
              <w:autoSpaceDN w:val="0"/>
              <w:adjustRightInd w:val="0"/>
              <w:ind w:left="33"/>
              <w:jc w:val="both"/>
              <w:outlineLvl w:val="0"/>
              <w:rPr>
                <w:sz w:val="28"/>
                <w:szCs w:val="28"/>
              </w:rPr>
            </w:pPr>
            <w:r w:rsidRPr="004D5DA9">
              <w:rPr>
                <w:sz w:val="28"/>
                <w:szCs w:val="28"/>
              </w:rPr>
              <w:t xml:space="preserve">Секретарь Комиссии                    </w:t>
            </w:r>
          </w:p>
        </w:tc>
        <w:tc>
          <w:tcPr>
            <w:tcW w:w="1701" w:type="dxa"/>
            <w:shd w:val="clear" w:color="auto" w:fill="auto"/>
          </w:tcPr>
          <w:p w:rsidR="004D5DA9" w:rsidRPr="004D5DA9" w:rsidRDefault="004D5DA9" w:rsidP="004D5DA9">
            <w:pPr>
              <w:autoSpaceDE w:val="0"/>
              <w:autoSpaceDN w:val="0"/>
              <w:adjustRightInd w:val="0"/>
              <w:ind w:left="32"/>
              <w:jc w:val="both"/>
              <w:outlineLvl w:val="0"/>
              <w:rPr>
                <w:sz w:val="28"/>
                <w:szCs w:val="28"/>
              </w:rPr>
            </w:pPr>
          </w:p>
          <w:p w:rsidR="004D5DA9" w:rsidRPr="004D5DA9" w:rsidRDefault="004D5DA9" w:rsidP="004D5DA9">
            <w:pPr>
              <w:autoSpaceDE w:val="0"/>
              <w:autoSpaceDN w:val="0"/>
              <w:adjustRightInd w:val="0"/>
              <w:ind w:left="32"/>
              <w:jc w:val="both"/>
              <w:outlineLvl w:val="0"/>
              <w:rPr>
                <w:sz w:val="28"/>
                <w:szCs w:val="28"/>
              </w:rPr>
            </w:pPr>
            <w:r w:rsidRPr="004D5DA9">
              <w:rPr>
                <w:sz w:val="28"/>
                <w:szCs w:val="28"/>
              </w:rPr>
              <w:t>__________</w:t>
            </w:r>
          </w:p>
        </w:tc>
        <w:tc>
          <w:tcPr>
            <w:tcW w:w="4110" w:type="dxa"/>
            <w:shd w:val="clear" w:color="auto" w:fill="auto"/>
          </w:tcPr>
          <w:p w:rsidR="004D5DA9" w:rsidRPr="004D5DA9" w:rsidRDefault="004D5DA9" w:rsidP="004D5DA9">
            <w:pPr>
              <w:autoSpaceDE w:val="0"/>
              <w:autoSpaceDN w:val="0"/>
              <w:adjustRightInd w:val="0"/>
              <w:ind w:left="426"/>
              <w:jc w:val="both"/>
              <w:outlineLvl w:val="0"/>
              <w:rPr>
                <w:sz w:val="28"/>
                <w:szCs w:val="28"/>
              </w:rPr>
            </w:pPr>
            <w:r w:rsidRPr="004D5DA9">
              <w:rPr>
                <w:sz w:val="28"/>
                <w:szCs w:val="28"/>
              </w:rPr>
              <w:t xml:space="preserve">      </w:t>
            </w:r>
          </w:p>
          <w:p w:rsidR="004D5DA9" w:rsidRPr="004D5DA9" w:rsidRDefault="004D5DA9" w:rsidP="004D5DA9">
            <w:pPr>
              <w:autoSpaceDE w:val="0"/>
              <w:autoSpaceDN w:val="0"/>
              <w:adjustRightInd w:val="0"/>
              <w:jc w:val="both"/>
              <w:outlineLvl w:val="0"/>
              <w:rPr>
                <w:sz w:val="28"/>
                <w:szCs w:val="28"/>
              </w:rPr>
            </w:pPr>
            <w:r w:rsidRPr="004D5DA9">
              <w:rPr>
                <w:sz w:val="28"/>
                <w:szCs w:val="28"/>
              </w:rPr>
              <w:t xml:space="preserve">   ________________________</w:t>
            </w:r>
          </w:p>
        </w:tc>
      </w:tr>
      <w:tr w:rsidR="004D5DA9" w:rsidRPr="004D5DA9" w:rsidTr="004D5DA9">
        <w:trPr>
          <w:trHeight w:val="176"/>
        </w:trPr>
        <w:tc>
          <w:tcPr>
            <w:tcW w:w="3970" w:type="dxa"/>
            <w:vMerge/>
            <w:shd w:val="clear" w:color="auto" w:fill="auto"/>
          </w:tcPr>
          <w:p w:rsidR="004D5DA9" w:rsidRPr="004D5DA9" w:rsidRDefault="004D5DA9" w:rsidP="004D5DA9">
            <w:pPr>
              <w:autoSpaceDE w:val="0"/>
              <w:autoSpaceDN w:val="0"/>
              <w:adjustRightInd w:val="0"/>
              <w:ind w:left="33"/>
              <w:jc w:val="both"/>
              <w:outlineLvl w:val="0"/>
              <w:rPr>
                <w:sz w:val="28"/>
                <w:szCs w:val="28"/>
              </w:rPr>
            </w:pPr>
          </w:p>
        </w:tc>
        <w:tc>
          <w:tcPr>
            <w:tcW w:w="1701" w:type="dxa"/>
            <w:shd w:val="clear" w:color="auto" w:fill="auto"/>
          </w:tcPr>
          <w:p w:rsidR="004D5DA9" w:rsidRPr="004D5DA9" w:rsidRDefault="004D5DA9" w:rsidP="004D5DA9">
            <w:pPr>
              <w:autoSpaceDE w:val="0"/>
              <w:autoSpaceDN w:val="0"/>
              <w:adjustRightInd w:val="0"/>
              <w:ind w:left="32"/>
              <w:jc w:val="center"/>
              <w:outlineLvl w:val="0"/>
              <w:rPr>
                <w:sz w:val="22"/>
                <w:szCs w:val="22"/>
              </w:rPr>
            </w:pPr>
            <w:r w:rsidRPr="004D5DA9">
              <w:rPr>
                <w:sz w:val="22"/>
                <w:szCs w:val="22"/>
              </w:rPr>
              <w:t>(подпись)</w:t>
            </w:r>
          </w:p>
        </w:tc>
        <w:tc>
          <w:tcPr>
            <w:tcW w:w="4110" w:type="dxa"/>
            <w:shd w:val="clear" w:color="auto" w:fill="auto"/>
          </w:tcPr>
          <w:p w:rsidR="004D5DA9" w:rsidRPr="004D5DA9" w:rsidRDefault="004D5DA9" w:rsidP="004D5DA9">
            <w:pPr>
              <w:autoSpaceDE w:val="0"/>
              <w:autoSpaceDN w:val="0"/>
              <w:adjustRightInd w:val="0"/>
              <w:ind w:left="426"/>
              <w:jc w:val="center"/>
              <w:outlineLvl w:val="0"/>
              <w:rPr>
                <w:sz w:val="22"/>
                <w:szCs w:val="22"/>
              </w:rPr>
            </w:pPr>
            <w:r w:rsidRPr="004D5DA9">
              <w:rPr>
                <w:sz w:val="22"/>
                <w:szCs w:val="22"/>
              </w:rPr>
              <w:t>(фамилия, имя, отчество)</w:t>
            </w:r>
          </w:p>
        </w:tc>
      </w:tr>
      <w:tr w:rsidR="004D5DA9" w:rsidRPr="004D5DA9" w:rsidTr="004D5DA9">
        <w:trPr>
          <w:trHeight w:val="176"/>
        </w:trPr>
        <w:tc>
          <w:tcPr>
            <w:tcW w:w="3970" w:type="dxa"/>
            <w:vMerge w:val="restart"/>
            <w:shd w:val="clear" w:color="auto" w:fill="auto"/>
          </w:tcPr>
          <w:p w:rsidR="004D5DA9" w:rsidRPr="004D5DA9" w:rsidRDefault="004D5DA9" w:rsidP="004D5DA9">
            <w:pPr>
              <w:autoSpaceDE w:val="0"/>
              <w:autoSpaceDN w:val="0"/>
              <w:adjustRightInd w:val="0"/>
              <w:ind w:left="33"/>
              <w:jc w:val="both"/>
              <w:outlineLvl w:val="0"/>
              <w:rPr>
                <w:sz w:val="28"/>
                <w:szCs w:val="28"/>
              </w:rPr>
            </w:pPr>
            <w:r w:rsidRPr="004D5DA9">
              <w:rPr>
                <w:sz w:val="28"/>
                <w:szCs w:val="28"/>
              </w:rPr>
              <w:t xml:space="preserve">Члены Комиссии                    </w:t>
            </w:r>
          </w:p>
        </w:tc>
        <w:tc>
          <w:tcPr>
            <w:tcW w:w="1701" w:type="dxa"/>
            <w:shd w:val="clear" w:color="auto" w:fill="auto"/>
          </w:tcPr>
          <w:p w:rsidR="004D5DA9" w:rsidRPr="004D5DA9" w:rsidRDefault="004D5DA9" w:rsidP="004D5DA9">
            <w:pPr>
              <w:autoSpaceDE w:val="0"/>
              <w:autoSpaceDN w:val="0"/>
              <w:adjustRightInd w:val="0"/>
              <w:ind w:left="32"/>
              <w:jc w:val="both"/>
              <w:outlineLvl w:val="0"/>
              <w:rPr>
                <w:sz w:val="28"/>
                <w:szCs w:val="28"/>
              </w:rPr>
            </w:pPr>
          </w:p>
          <w:p w:rsidR="004D5DA9" w:rsidRPr="004D5DA9" w:rsidRDefault="004D5DA9" w:rsidP="004D5DA9">
            <w:pPr>
              <w:autoSpaceDE w:val="0"/>
              <w:autoSpaceDN w:val="0"/>
              <w:adjustRightInd w:val="0"/>
              <w:ind w:left="32"/>
              <w:jc w:val="both"/>
              <w:outlineLvl w:val="0"/>
              <w:rPr>
                <w:sz w:val="28"/>
                <w:szCs w:val="28"/>
              </w:rPr>
            </w:pPr>
            <w:r w:rsidRPr="004D5DA9">
              <w:rPr>
                <w:sz w:val="28"/>
                <w:szCs w:val="28"/>
              </w:rPr>
              <w:t>__________</w:t>
            </w:r>
          </w:p>
        </w:tc>
        <w:tc>
          <w:tcPr>
            <w:tcW w:w="4110" w:type="dxa"/>
            <w:shd w:val="clear" w:color="auto" w:fill="auto"/>
          </w:tcPr>
          <w:p w:rsidR="004D5DA9" w:rsidRPr="004D5DA9" w:rsidRDefault="004D5DA9" w:rsidP="004D5DA9">
            <w:pPr>
              <w:autoSpaceDE w:val="0"/>
              <w:autoSpaceDN w:val="0"/>
              <w:adjustRightInd w:val="0"/>
              <w:ind w:left="426"/>
              <w:jc w:val="both"/>
              <w:outlineLvl w:val="0"/>
              <w:rPr>
                <w:sz w:val="28"/>
                <w:szCs w:val="28"/>
              </w:rPr>
            </w:pPr>
            <w:r w:rsidRPr="004D5DA9">
              <w:rPr>
                <w:sz w:val="28"/>
                <w:szCs w:val="28"/>
              </w:rPr>
              <w:t xml:space="preserve">      ________________________</w:t>
            </w:r>
          </w:p>
        </w:tc>
      </w:tr>
      <w:tr w:rsidR="004D5DA9" w:rsidRPr="004D5DA9" w:rsidTr="004D5DA9">
        <w:trPr>
          <w:trHeight w:val="176"/>
        </w:trPr>
        <w:tc>
          <w:tcPr>
            <w:tcW w:w="3970" w:type="dxa"/>
            <w:vMerge/>
            <w:shd w:val="clear" w:color="auto" w:fill="auto"/>
          </w:tcPr>
          <w:p w:rsidR="004D5DA9" w:rsidRPr="004D5DA9" w:rsidRDefault="004D5DA9" w:rsidP="004D5DA9">
            <w:pPr>
              <w:autoSpaceDE w:val="0"/>
              <w:autoSpaceDN w:val="0"/>
              <w:adjustRightInd w:val="0"/>
              <w:ind w:left="33"/>
              <w:jc w:val="both"/>
              <w:outlineLvl w:val="0"/>
              <w:rPr>
                <w:sz w:val="28"/>
                <w:szCs w:val="28"/>
              </w:rPr>
            </w:pPr>
          </w:p>
        </w:tc>
        <w:tc>
          <w:tcPr>
            <w:tcW w:w="1701" w:type="dxa"/>
            <w:shd w:val="clear" w:color="auto" w:fill="auto"/>
          </w:tcPr>
          <w:p w:rsidR="004D5DA9" w:rsidRPr="004D5DA9" w:rsidRDefault="004D5DA9" w:rsidP="004D5DA9">
            <w:pPr>
              <w:autoSpaceDE w:val="0"/>
              <w:autoSpaceDN w:val="0"/>
              <w:adjustRightInd w:val="0"/>
              <w:ind w:left="32"/>
              <w:jc w:val="center"/>
              <w:outlineLvl w:val="0"/>
              <w:rPr>
                <w:sz w:val="22"/>
                <w:szCs w:val="22"/>
              </w:rPr>
            </w:pPr>
            <w:r w:rsidRPr="004D5DA9">
              <w:rPr>
                <w:sz w:val="22"/>
                <w:szCs w:val="22"/>
              </w:rPr>
              <w:t>(подпись)</w:t>
            </w:r>
          </w:p>
        </w:tc>
        <w:tc>
          <w:tcPr>
            <w:tcW w:w="4110" w:type="dxa"/>
            <w:shd w:val="clear" w:color="auto" w:fill="auto"/>
          </w:tcPr>
          <w:p w:rsidR="004D5DA9" w:rsidRPr="004D5DA9" w:rsidRDefault="004D5DA9" w:rsidP="004D5DA9">
            <w:pPr>
              <w:autoSpaceDE w:val="0"/>
              <w:autoSpaceDN w:val="0"/>
              <w:adjustRightInd w:val="0"/>
              <w:ind w:left="426"/>
              <w:jc w:val="center"/>
              <w:outlineLvl w:val="0"/>
              <w:rPr>
                <w:sz w:val="22"/>
                <w:szCs w:val="22"/>
              </w:rPr>
            </w:pPr>
            <w:r w:rsidRPr="004D5DA9">
              <w:rPr>
                <w:sz w:val="22"/>
                <w:szCs w:val="22"/>
              </w:rPr>
              <w:t>(фамилия, имя, отчество)</w:t>
            </w:r>
          </w:p>
        </w:tc>
      </w:tr>
      <w:tr w:rsidR="004D5DA9" w:rsidRPr="004D5DA9" w:rsidTr="004D5DA9">
        <w:trPr>
          <w:trHeight w:val="176"/>
        </w:trPr>
        <w:tc>
          <w:tcPr>
            <w:tcW w:w="3970" w:type="dxa"/>
            <w:vMerge/>
            <w:shd w:val="clear" w:color="auto" w:fill="auto"/>
          </w:tcPr>
          <w:p w:rsidR="004D5DA9" w:rsidRPr="004D5DA9" w:rsidRDefault="004D5DA9" w:rsidP="004D5DA9">
            <w:pPr>
              <w:autoSpaceDE w:val="0"/>
              <w:autoSpaceDN w:val="0"/>
              <w:adjustRightInd w:val="0"/>
              <w:ind w:left="33"/>
              <w:jc w:val="both"/>
              <w:outlineLvl w:val="0"/>
              <w:rPr>
                <w:sz w:val="28"/>
                <w:szCs w:val="28"/>
              </w:rPr>
            </w:pPr>
          </w:p>
        </w:tc>
        <w:tc>
          <w:tcPr>
            <w:tcW w:w="1701" w:type="dxa"/>
            <w:shd w:val="clear" w:color="auto" w:fill="auto"/>
          </w:tcPr>
          <w:p w:rsidR="004D5DA9" w:rsidRPr="004D5DA9" w:rsidRDefault="004D5DA9" w:rsidP="004D5DA9">
            <w:pPr>
              <w:autoSpaceDE w:val="0"/>
              <w:autoSpaceDN w:val="0"/>
              <w:adjustRightInd w:val="0"/>
              <w:ind w:left="32"/>
              <w:jc w:val="both"/>
              <w:outlineLvl w:val="0"/>
              <w:rPr>
                <w:sz w:val="28"/>
                <w:szCs w:val="28"/>
              </w:rPr>
            </w:pPr>
          </w:p>
          <w:p w:rsidR="004D5DA9" w:rsidRPr="004D5DA9" w:rsidRDefault="004D5DA9" w:rsidP="004D5DA9">
            <w:pPr>
              <w:autoSpaceDE w:val="0"/>
              <w:autoSpaceDN w:val="0"/>
              <w:adjustRightInd w:val="0"/>
              <w:ind w:left="32"/>
              <w:jc w:val="both"/>
              <w:outlineLvl w:val="0"/>
              <w:rPr>
                <w:sz w:val="28"/>
                <w:szCs w:val="28"/>
              </w:rPr>
            </w:pPr>
            <w:r w:rsidRPr="004D5DA9">
              <w:rPr>
                <w:sz w:val="28"/>
                <w:szCs w:val="28"/>
              </w:rPr>
              <w:t>__________</w:t>
            </w:r>
          </w:p>
        </w:tc>
        <w:tc>
          <w:tcPr>
            <w:tcW w:w="4110" w:type="dxa"/>
            <w:shd w:val="clear" w:color="auto" w:fill="auto"/>
          </w:tcPr>
          <w:p w:rsidR="004D5DA9" w:rsidRPr="004D5DA9" w:rsidRDefault="004D5DA9" w:rsidP="004D5DA9">
            <w:pPr>
              <w:autoSpaceDE w:val="0"/>
              <w:autoSpaceDN w:val="0"/>
              <w:adjustRightInd w:val="0"/>
              <w:ind w:left="426"/>
              <w:jc w:val="both"/>
              <w:outlineLvl w:val="0"/>
              <w:rPr>
                <w:sz w:val="28"/>
                <w:szCs w:val="28"/>
              </w:rPr>
            </w:pPr>
            <w:r w:rsidRPr="004D5DA9">
              <w:rPr>
                <w:sz w:val="28"/>
                <w:szCs w:val="28"/>
              </w:rPr>
              <w:t xml:space="preserve">      ________________________</w:t>
            </w:r>
          </w:p>
        </w:tc>
      </w:tr>
      <w:tr w:rsidR="004D5DA9" w:rsidRPr="004D5DA9" w:rsidTr="004D5DA9">
        <w:trPr>
          <w:trHeight w:val="176"/>
        </w:trPr>
        <w:tc>
          <w:tcPr>
            <w:tcW w:w="3970" w:type="dxa"/>
            <w:vMerge/>
            <w:shd w:val="clear" w:color="auto" w:fill="auto"/>
          </w:tcPr>
          <w:p w:rsidR="004D5DA9" w:rsidRPr="004D5DA9" w:rsidRDefault="004D5DA9" w:rsidP="004D5DA9">
            <w:pPr>
              <w:autoSpaceDE w:val="0"/>
              <w:autoSpaceDN w:val="0"/>
              <w:adjustRightInd w:val="0"/>
              <w:ind w:left="33"/>
              <w:jc w:val="both"/>
              <w:outlineLvl w:val="0"/>
              <w:rPr>
                <w:sz w:val="28"/>
                <w:szCs w:val="28"/>
              </w:rPr>
            </w:pPr>
          </w:p>
        </w:tc>
        <w:tc>
          <w:tcPr>
            <w:tcW w:w="1701" w:type="dxa"/>
            <w:shd w:val="clear" w:color="auto" w:fill="auto"/>
          </w:tcPr>
          <w:p w:rsidR="004D5DA9" w:rsidRPr="004D5DA9" w:rsidRDefault="004D5DA9" w:rsidP="004D5DA9">
            <w:pPr>
              <w:autoSpaceDE w:val="0"/>
              <w:autoSpaceDN w:val="0"/>
              <w:adjustRightInd w:val="0"/>
              <w:ind w:left="32"/>
              <w:jc w:val="center"/>
              <w:outlineLvl w:val="0"/>
              <w:rPr>
                <w:sz w:val="22"/>
                <w:szCs w:val="22"/>
              </w:rPr>
            </w:pPr>
            <w:r w:rsidRPr="004D5DA9">
              <w:rPr>
                <w:sz w:val="22"/>
                <w:szCs w:val="22"/>
              </w:rPr>
              <w:t>(подпись)</w:t>
            </w:r>
          </w:p>
        </w:tc>
        <w:tc>
          <w:tcPr>
            <w:tcW w:w="4110" w:type="dxa"/>
            <w:shd w:val="clear" w:color="auto" w:fill="auto"/>
          </w:tcPr>
          <w:p w:rsidR="004D5DA9" w:rsidRPr="004D5DA9" w:rsidRDefault="004D5DA9" w:rsidP="004D5DA9">
            <w:pPr>
              <w:autoSpaceDE w:val="0"/>
              <w:autoSpaceDN w:val="0"/>
              <w:adjustRightInd w:val="0"/>
              <w:ind w:left="426"/>
              <w:jc w:val="center"/>
              <w:outlineLvl w:val="0"/>
              <w:rPr>
                <w:sz w:val="22"/>
                <w:szCs w:val="22"/>
              </w:rPr>
            </w:pPr>
            <w:r w:rsidRPr="004D5DA9">
              <w:rPr>
                <w:sz w:val="22"/>
                <w:szCs w:val="22"/>
              </w:rPr>
              <w:t>(фамилия, имя, отчество)</w:t>
            </w:r>
          </w:p>
        </w:tc>
      </w:tr>
      <w:tr w:rsidR="004D5DA9" w:rsidRPr="004D5DA9" w:rsidTr="004D5DA9">
        <w:trPr>
          <w:trHeight w:val="176"/>
        </w:trPr>
        <w:tc>
          <w:tcPr>
            <w:tcW w:w="3970" w:type="dxa"/>
            <w:vMerge/>
            <w:shd w:val="clear" w:color="auto" w:fill="auto"/>
          </w:tcPr>
          <w:p w:rsidR="004D5DA9" w:rsidRPr="004D5DA9" w:rsidRDefault="004D5DA9" w:rsidP="004D5DA9">
            <w:pPr>
              <w:autoSpaceDE w:val="0"/>
              <w:autoSpaceDN w:val="0"/>
              <w:adjustRightInd w:val="0"/>
              <w:ind w:left="33"/>
              <w:jc w:val="both"/>
              <w:outlineLvl w:val="0"/>
              <w:rPr>
                <w:sz w:val="28"/>
                <w:szCs w:val="28"/>
              </w:rPr>
            </w:pPr>
          </w:p>
        </w:tc>
        <w:tc>
          <w:tcPr>
            <w:tcW w:w="1701" w:type="dxa"/>
            <w:shd w:val="clear" w:color="auto" w:fill="auto"/>
          </w:tcPr>
          <w:p w:rsidR="004D5DA9" w:rsidRPr="004D5DA9" w:rsidRDefault="004D5DA9" w:rsidP="004D5DA9">
            <w:pPr>
              <w:autoSpaceDE w:val="0"/>
              <w:autoSpaceDN w:val="0"/>
              <w:adjustRightInd w:val="0"/>
              <w:ind w:left="32"/>
              <w:jc w:val="both"/>
              <w:outlineLvl w:val="0"/>
              <w:rPr>
                <w:sz w:val="28"/>
                <w:szCs w:val="28"/>
              </w:rPr>
            </w:pPr>
          </w:p>
          <w:p w:rsidR="004D5DA9" w:rsidRPr="004D5DA9" w:rsidRDefault="004D5DA9" w:rsidP="004D5DA9">
            <w:pPr>
              <w:autoSpaceDE w:val="0"/>
              <w:autoSpaceDN w:val="0"/>
              <w:adjustRightInd w:val="0"/>
              <w:ind w:left="32"/>
              <w:jc w:val="both"/>
              <w:outlineLvl w:val="0"/>
              <w:rPr>
                <w:sz w:val="28"/>
                <w:szCs w:val="28"/>
              </w:rPr>
            </w:pPr>
            <w:r w:rsidRPr="004D5DA9">
              <w:rPr>
                <w:sz w:val="28"/>
                <w:szCs w:val="28"/>
              </w:rPr>
              <w:t>__________</w:t>
            </w:r>
          </w:p>
        </w:tc>
        <w:tc>
          <w:tcPr>
            <w:tcW w:w="4110" w:type="dxa"/>
            <w:shd w:val="clear" w:color="auto" w:fill="auto"/>
          </w:tcPr>
          <w:p w:rsidR="004D5DA9" w:rsidRPr="004D5DA9" w:rsidRDefault="004D5DA9" w:rsidP="004D5DA9">
            <w:pPr>
              <w:autoSpaceDE w:val="0"/>
              <w:autoSpaceDN w:val="0"/>
              <w:adjustRightInd w:val="0"/>
              <w:ind w:left="426"/>
              <w:jc w:val="both"/>
              <w:outlineLvl w:val="0"/>
              <w:rPr>
                <w:sz w:val="28"/>
                <w:szCs w:val="28"/>
              </w:rPr>
            </w:pPr>
            <w:r w:rsidRPr="004D5DA9">
              <w:rPr>
                <w:sz w:val="28"/>
                <w:szCs w:val="28"/>
              </w:rPr>
              <w:t xml:space="preserve">      ________________________</w:t>
            </w:r>
          </w:p>
        </w:tc>
      </w:tr>
      <w:tr w:rsidR="004D5DA9" w:rsidRPr="004D5DA9" w:rsidTr="004D5DA9">
        <w:trPr>
          <w:trHeight w:val="176"/>
        </w:trPr>
        <w:tc>
          <w:tcPr>
            <w:tcW w:w="3970" w:type="dxa"/>
            <w:vMerge/>
            <w:shd w:val="clear" w:color="auto" w:fill="auto"/>
          </w:tcPr>
          <w:p w:rsidR="004D5DA9" w:rsidRPr="004D5DA9" w:rsidRDefault="004D5DA9" w:rsidP="004D5DA9">
            <w:pPr>
              <w:autoSpaceDE w:val="0"/>
              <w:autoSpaceDN w:val="0"/>
              <w:adjustRightInd w:val="0"/>
              <w:ind w:left="33"/>
              <w:jc w:val="both"/>
              <w:outlineLvl w:val="0"/>
              <w:rPr>
                <w:sz w:val="28"/>
                <w:szCs w:val="28"/>
              </w:rPr>
            </w:pPr>
          </w:p>
        </w:tc>
        <w:tc>
          <w:tcPr>
            <w:tcW w:w="1701" w:type="dxa"/>
            <w:shd w:val="clear" w:color="auto" w:fill="auto"/>
          </w:tcPr>
          <w:p w:rsidR="004D5DA9" w:rsidRPr="004D5DA9" w:rsidRDefault="004D5DA9" w:rsidP="004D5DA9">
            <w:pPr>
              <w:autoSpaceDE w:val="0"/>
              <w:autoSpaceDN w:val="0"/>
              <w:adjustRightInd w:val="0"/>
              <w:ind w:left="32"/>
              <w:jc w:val="center"/>
              <w:outlineLvl w:val="0"/>
              <w:rPr>
                <w:sz w:val="22"/>
                <w:szCs w:val="22"/>
              </w:rPr>
            </w:pPr>
            <w:r w:rsidRPr="004D5DA9">
              <w:rPr>
                <w:sz w:val="22"/>
                <w:szCs w:val="22"/>
              </w:rPr>
              <w:t>(подпись)</w:t>
            </w:r>
          </w:p>
        </w:tc>
        <w:tc>
          <w:tcPr>
            <w:tcW w:w="4110" w:type="dxa"/>
            <w:shd w:val="clear" w:color="auto" w:fill="auto"/>
          </w:tcPr>
          <w:p w:rsidR="004D5DA9" w:rsidRPr="004D5DA9" w:rsidRDefault="004D5DA9" w:rsidP="004D5DA9">
            <w:pPr>
              <w:autoSpaceDE w:val="0"/>
              <w:autoSpaceDN w:val="0"/>
              <w:adjustRightInd w:val="0"/>
              <w:ind w:left="426"/>
              <w:jc w:val="center"/>
              <w:outlineLvl w:val="0"/>
              <w:rPr>
                <w:sz w:val="22"/>
                <w:szCs w:val="22"/>
              </w:rPr>
            </w:pPr>
            <w:r w:rsidRPr="004D5DA9">
              <w:rPr>
                <w:sz w:val="22"/>
                <w:szCs w:val="22"/>
              </w:rPr>
              <w:t>(фамилия, имя, отчество)</w:t>
            </w:r>
          </w:p>
        </w:tc>
      </w:tr>
    </w:tbl>
    <w:p w:rsidR="004D5DA9" w:rsidRPr="004D5DA9" w:rsidRDefault="004D5DA9" w:rsidP="004D5DA9">
      <w:pPr>
        <w:autoSpaceDE w:val="0"/>
        <w:autoSpaceDN w:val="0"/>
        <w:adjustRightInd w:val="0"/>
        <w:ind w:left="426"/>
        <w:jc w:val="both"/>
        <w:outlineLvl w:val="0"/>
        <w:rPr>
          <w:sz w:val="22"/>
          <w:szCs w:val="22"/>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r w:rsidRPr="004D5DA9">
        <w:rPr>
          <w:sz w:val="28"/>
          <w:szCs w:val="28"/>
        </w:rPr>
        <w:t>Приложение: стенограмма или аудио-, видеозапись.</w:t>
      </w: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autoSpaceDE w:val="0"/>
        <w:autoSpaceDN w:val="0"/>
        <w:adjustRightInd w:val="0"/>
        <w:jc w:val="right"/>
        <w:outlineLvl w:val="0"/>
        <w:rPr>
          <w:sz w:val="28"/>
          <w:szCs w:val="28"/>
        </w:rPr>
      </w:pPr>
      <w:r w:rsidRPr="004D5DA9">
        <w:rPr>
          <w:sz w:val="28"/>
          <w:szCs w:val="28"/>
        </w:rPr>
        <w:t xml:space="preserve">Приложение 16 </w:t>
      </w:r>
    </w:p>
    <w:p w:rsidR="004D5DA9" w:rsidRPr="004D5DA9" w:rsidRDefault="004D5DA9" w:rsidP="004D5DA9">
      <w:pPr>
        <w:autoSpaceDE w:val="0"/>
        <w:autoSpaceDN w:val="0"/>
        <w:adjustRightInd w:val="0"/>
        <w:jc w:val="right"/>
        <w:rPr>
          <w:sz w:val="28"/>
          <w:szCs w:val="28"/>
        </w:rPr>
      </w:pPr>
      <w:r w:rsidRPr="004D5DA9">
        <w:rPr>
          <w:sz w:val="28"/>
          <w:szCs w:val="28"/>
        </w:rPr>
        <w:t xml:space="preserve">к Методическим рекомендациям </w:t>
      </w:r>
      <w:r w:rsidRPr="004D5DA9">
        <w:rPr>
          <w:sz w:val="28"/>
          <w:szCs w:val="28"/>
        </w:rPr>
        <w:br/>
        <w:t>по организации и проведению</w:t>
      </w:r>
    </w:p>
    <w:p w:rsidR="004D5DA9" w:rsidRPr="004D5DA9" w:rsidRDefault="004D5DA9" w:rsidP="004D5DA9">
      <w:pPr>
        <w:autoSpaceDE w:val="0"/>
        <w:autoSpaceDN w:val="0"/>
        <w:adjustRightInd w:val="0"/>
        <w:jc w:val="right"/>
        <w:rPr>
          <w:sz w:val="28"/>
          <w:szCs w:val="28"/>
        </w:rPr>
      </w:pPr>
      <w:r w:rsidRPr="004D5DA9">
        <w:rPr>
          <w:sz w:val="28"/>
          <w:szCs w:val="28"/>
        </w:rPr>
        <w:t xml:space="preserve">аттестации и квалификационного экзамена </w:t>
      </w:r>
    </w:p>
    <w:p w:rsidR="004D5DA9" w:rsidRPr="004D5DA9" w:rsidRDefault="004D5DA9" w:rsidP="004D5DA9">
      <w:pPr>
        <w:autoSpaceDE w:val="0"/>
        <w:autoSpaceDN w:val="0"/>
        <w:adjustRightInd w:val="0"/>
        <w:jc w:val="right"/>
        <w:rPr>
          <w:sz w:val="28"/>
          <w:szCs w:val="28"/>
        </w:rPr>
      </w:pPr>
      <w:r w:rsidRPr="004D5DA9">
        <w:rPr>
          <w:sz w:val="28"/>
          <w:szCs w:val="28"/>
        </w:rPr>
        <w:lastRenderedPageBreak/>
        <w:t xml:space="preserve">муниципальных служащих </w:t>
      </w:r>
    </w:p>
    <w:p w:rsidR="004D5DA9" w:rsidRPr="004D5DA9" w:rsidRDefault="004D5DA9" w:rsidP="004D5DA9">
      <w:pPr>
        <w:autoSpaceDE w:val="0"/>
        <w:autoSpaceDN w:val="0"/>
        <w:adjustRightInd w:val="0"/>
        <w:jc w:val="right"/>
        <w:rPr>
          <w:sz w:val="28"/>
          <w:szCs w:val="28"/>
        </w:rPr>
      </w:pPr>
      <w:r w:rsidRPr="004D5DA9">
        <w:rPr>
          <w:sz w:val="28"/>
          <w:szCs w:val="28"/>
        </w:rPr>
        <w:t>в Республике Коми</w:t>
      </w:r>
    </w:p>
    <w:p w:rsidR="004D5DA9" w:rsidRPr="004D5DA9" w:rsidRDefault="004D5DA9" w:rsidP="004D5DA9">
      <w:pPr>
        <w:autoSpaceDE w:val="0"/>
        <w:autoSpaceDN w:val="0"/>
        <w:adjustRightInd w:val="0"/>
        <w:jc w:val="center"/>
        <w:rPr>
          <w:b/>
          <w:sz w:val="32"/>
          <w:szCs w:val="32"/>
        </w:rPr>
      </w:pPr>
    </w:p>
    <w:p w:rsidR="004D5DA9" w:rsidRPr="004D5DA9" w:rsidRDefault="004D5DA9" w:rsidP="004D5DA9">
      <w:pPr>
        <w:autoSpaceDE w:val="0"/>
        <w:autoSpaceDN w:val="0"/>
        <w:adjustRightInd w:val="0"/>
        <w:jc w:val="center"/>
        <w:rPr>
          <w:b/>
          <w:sz w:val="32"/>
          <w:szCs w:val="32"/>
        </w:rPr>
      </w:pPr>
    </w:p>
    <w:p w:rsidR="004D5DA9" w:rsidRPr="004D5DA9" w:rsidRDefault="004D5DA9" w:rsidP="004D5DA9">
      <w:pPr>
        <w:autoSpaceDE w:val="0"/>
        <w:autoSpaceDN w:val="0"/>
        <w:adjustRightInd w:val="0"/>
        <w:jc w:val="center"/>
        <w:rPr>
          <w:b/>
          <w:sz w:val="32"/>
          <w:szCs w:val="32"/>
        </w:rPr>
      </w:pPr>
      <w:r w:rsidRPr="004D5DA9">
        <w:rPr>
          <w:b/>
          <w:sz w:val="32"/>
          <w:szCs w:val="32"/>
        </w:rPr>
        <w:t>Форма экзаменационного листа муниципального служащего</w:t>
      </w:r>
    </w:p>
    <w:p w:rsidR="004D5DA9" w:rsidRPr="004D5DA9" w:rsidRDefault="004D5DA9" w:rsidP="004D5DA9">
      <w:pPr>
        <w:spacing w:before="480"/>
        <w:jc w:val="center"/>
        <w:rPr>
          <w:b/>
          <w:bCs/>
          <w:sz w:val="28"/>
          <w:szCs w:val="28"/>
        </w:rPr>
      </w:pPr>
      <w:r w:rsidRPr="004D5DA9">
        <w:rPr>
          <w:b/>
          <w:bCs/>
          <w:sz w:val="28"/>
          <w:szCs w:val="28"/>
        </w:rPr>
        <w:t>Экзаменационный лист муниципального служащего</w:t>
      </w:r>
      <w:r w:rsidRPr="004D5DA9">
        <w:rPr>
          <w:b/>
          <w:bCs/>
          <w:sz w:val="28"/>
          <w:szCs w:val="28"/>
        </w:rPr>
        <w:br/>
      </w:r>
    </w:p>
    <w:p w:rsidR="004D5DA9" w:rsidRPr="004D5DA9" w:rsidRDefault="004D5DA9" w:rsidP="004D5DA9">
      <w:pPr>
        <w:spacing w:before="240"/>
        <w:rPr>
          <w:sz w:val="22"/>
          <w:szCs w:val="22"/>
        </w:rPr>
      </w:pPr>
      <w:r w:rsidRPr="004D5DA9">
        <w:rPr>
          <w:sz w:val="22"/>
          <w:szCs w:val="22"/>
        </w:rPr>
        <w:t xml:space="preserve">1. Фамилия, имя, отчество      </w:t>
      </w:r>
      <w:r w:rsidRPr="004D5DA9">
        <w:rPr>
          <w:i/>
          <w:sz w:val="22"/>
          <w:szCs w:val="22"/>
        </w:rPr>
        <w:t xml:space="preserve">Александрова Марина Васильевна </w:t>
      </w:r>
    </w:p>
    <w:p w:rsidR="004D5DA9" w:rsidRPr="004D5DA9" w:rsidRDefault="004D5DA9" w:rsidP="004D5DA9">
      <w:pPr>
        <w:pBdr>
          <w:top w:val="single" w:sz="4" w:space="1" w:color="auto"/>
        </w:pBdr>
        <w:ind w:left="2835"/>
        <w:rPr>
          <w:sz w:val="2"/>
          <w:szCs w:val="2"/>
        </w:rPr>
      </w:pPr>
      <w:r w:rsidRPr="004D5DA9">
        <w:rPr>
          <w:sz w:val="2"/>
          <w:szCs w:val="2"/>
        </w:rPr>
        <w:t>Иванов</w:t>
      </w:r>
    </w:p>
    <w:p w:rsidR="004D5DA9" w:rsidRPr="004D5DA9" w:rsidRDefault="004D5DA9" w:rsidP="004D5DA9">
      <w:pPr>
        <w:spacing w:before="120"/>
        <w:rPr>
          <w:sz w:val="2"/>
          <w:szCs w:val="2"/>
        </w:rPr>
      </w:pPr>
      <w:r w:rsidRPr="004D5DA9">
        <w:rPr>
          <w:sz w:val="22"/>
          <w:szCs w:val="22"/>
        </w:rPr>
        <w:t xml:space="preserve">2. Год, число и месяц рождения  </w:t>
      </w:r>
      <w:r w:rsidRPr="004D5DA9">
        <w:rPr>
          <w:i/>
          <w:sz w:val="22"/>
          <w:szCs w:val="22"/>
          <w:u w:val="single"/>
        </w:rPr>
        <w:t>1 января 1990 г.</w:t>
      </w:r>
      <w:r w:rsidRPr="004D5DA9">
        <w:rPr>
          <w:i/>
          <w:sz w:val="22"/>
          <w:szCs w:val="22"/>
        </w:rPr>
        <w:t>________________________________________</w:t>
      </w:r>
    </w:p>
    <w:p w:rsidR="004D5DA9" w:rsidRPr="004D5DA9" w:rsidRDefault="004D5DA9" w:rsidP="004D5DA9">
      <w:pPr>
        <w:spacing w:before="120"/>
        <w:jc w:val="both"/>
        <w:rPr>
          <w:sz w:val="2"/>
          <w:szCs w:val="2"/>
        </w:rPr>
      </w:pPr>
      <w:r w:rsidRPr="004D5DA9">
        <w:rPr>
          <w:sz w:val="22"/>
          <w:szCs w:val="22"/>
        </w:rPr>
        <w:t>3. Сведения о профессиональном образовании, наличии ученой степени, ученого звания</w:t>
      </w:r>
      <w:r w:rsidRPr="004D5DA9">
        <w:rPr>
          <w:sz w:val="22"/>
          <w:szCs w:val="22"/>
        </w:rPr>
        <w:br/>
      </w:r>
    </w:p>
    <w:p w:rsidR="004D5DA9" w:rsidRPr="004D5DA9" w:rsidRDefault="004D5DA9" w:rsidP="004D5DA9">
      <w:pPr>
        <w:rPr>
          <w:i/>
          <w:sz w:val="22"/>
          <w:szCs w:val="22"/>
        </w:rPr>
      </w:pPr>
      <w:r w:rsidRPr="004D5DA9">
        <w:rPr>
          <w:i/>
          <w:sz w:val="22"/>
          <w:szCs w:val="22"/>
        </w:rPr>
        <w:t xml:space="preserve"> Сыктывкарский государственный университет, 2003, «Юриспруденция», юрист</w:t>
      </w:r>
    </w:p>
    <w:p w:rsidR="004D5DA9" w:rsidRPr="004D5DA9" w:rsidRDefault="004D5DA9" w:rsidP="004D5DA9">
      <w:pPr>
        <w:pBdr>
          <w:top w:val="single" w:sz="4" w:space="1" w:color="auto"/>
        </w:pBdr>
        <w:jc w:val="center"/>
        <w:rPr>
          <w:sz w:val="18"/>
          <w:szCs w:val="18"/>
        </w:rPr>
      </w:pPr>
      <w:proofErr w:type="gramStart"/>
      <w:r w:rsidRPr="004D5DA9">
        <w:rPr>
          <w:sz w:val="18"/>
          <w:szCs w:val="18"/>
        </w:rPr>
        <w:t>(когда и какое учебное заведение окончил,</w:t>
      </w:r>
      <w:proofErr w:type="gramEnd"/>
    </w:p>
    <w:p w:rsidR="004D5DA9" w:rsidRPr="004D5DA9" w:rsidRDefault="004D5DA9" w:rsidP="004D5DA9">
      <w:pPr>
        <w:rPr>
          <w:sz w:val="22"/>
          <w:szCs w:val="22"/>
        </w:rPr>
      </w:pPr>
    </w:p>
    <w:p w:rsidR="004D5DA9" w:rsidRPr="004D5DA9" w:rsidRDefault="004D5DA9" w:rsidP="004D5DA9">
      <w:pPr>
        <w:pBdr>
          <w:top w:val="single" w:sz="4" w:space="1" w:color="auto"/>
        </w:pBdr>
        <w:jc w:val="center"/>
        <w:rPr>
          <w:sz w:val="18"/>
          <w:szCs w:val="18"/>
        </w:rPr>
      </w:pPr>
      <w:r w:rsidRPr="004D5DA9">
        <w:rPr>
          <w:sz w:val="18"/>
          <w:szCs w:val="18"/>
        </w:rPr>
        <w:t>специальность и квалификация по образованию,</w:t>
      </w:r>
    </w:p>
    <w:p w:rsidR="004D5DA9" w:rsidRPr="004D5DA9" w:rsidRDefault="004D5DA9" w:rsidP="004D5DA9">
      <w:pPr>
        <w:rPr>
          <w:sz w:val="22"/>
          <w:szCs w:val="22"/>
        </w:rPr>
      </w:pPr>
    </w:p>
    <w:p w:rsidR="004D5DA9" w:rsidRPr="004D5DA9" w:rsidRDefault="004D5DA9" w:rsidP="004D5DA9">
      <w:pPr>
        <w:pBdr>
          <w:top w:val="single" w:sz="4" w:space="1" w:color="auto"/>
        </w:pBdr>
        <w:jc w:val="center"/>
        <w:rPr>
          <w:sz w:val="18"/>
          <w:szCs w:val="18"/>
        </w:rPr>
      </w:pPr>
      <w:r w:rsidRPr="004D5DA9">
        <w:rPr>
          <w:sz w:val="18"/>
          <w:szCs w:val="18"/>
        </w:rPr>
        <w:t>ученая степень, ученое звание)</w:t>
      </w:r>
    </w:p>
    <w:p w:rsidR="004D5DA9" w:rsidRPr="004D5DA9" w:rsidRDefault="004D5DA9" w:rsidP="004D5DA9">
      <w:pPr>
        <w:spacing w:before="120"/>
        <w:jc w:val="both"/>
        <w:rPr>
          <w:sz w:val="2"/>
          <w:szCs w:val="2"/>
        </w:rPr>
      </w:pPr>
      <w:r w:rsidRPr="004D5DA9">
        <w:rPr>
          <w:sz w:val="22"/>
          <w:szCs w:val="22"/>
        </w:rPr>
        <w:t>4. Сведения о профессиональной переподготовке, повышении квалификации или стажировке</w:t>
      </w:r>
      <w:r w:rsidRPr="004D5DA9">
        <w:rPr>
          <w:sz w:val="22"/>
          <w:szCs w:val="22"/>
        </w:rPr>
        <w:br/>
      </w:r>
    </w:p>
    <w:p w:rsidR="004D5DA9" w:rsidRPr="004D5DA9" w:rsidRDefault="004D5DA9" w:rsidP="004D5DA9">
      <w:pPr>
        <w:spacing w:after="120"/>
        <w:jc w:val="both"/>
        <w:rPr>
          <w:bCs/>
          <w:i/>
          <w:szCs w:val="24"/>
        </w:rPr>
      </w:pPr>
      <w:r w:rsidRPr="004D5DA9">
        <w:rPr>
          <w:bCs/>
          <w:i/>
          <w:szCs w:val="24"/>
        </w:rPr>
        <w:t>Коми республиканская академия государственной службы и управления, «Организационно-контрольная и кадровая работа в органах местного самоуправления», диплом № 2534 от 25.07.2015 г., 72 часа; Сыктывкарский лесной институт, «Противодействие коррупции: вопросы реализации муниципальной антикоррупционной политики», диплом № 567 от 21.05.2018, 32 часа</w:t>
      </w:r>
    </w:p>
    <w:p w:rsidR="004D5DA9" w:rsidRPr="004D5DA9" w:rsidRDefault="004D5DA9" w:rsidP="004D5DA9">
      <w:pPr>
        <w:pBdr>
          <w:top w:val="single" w:sz="4" w:space="1" w:color="auto"/>
        </w:pBdr>
        <w:jc w:val="center"/>
        <w:rPr>
          <w:sz w:val="18"/>
          <w:szCs w:val="18"/>
        </w:rPr>
      </w:pPr>
      <w:r w:rsidRPr="004D5DA9">
        <w:rPr>
          <w:sz w:val="18"/>
          <w:szCs w:val="18"/>
        </w:rPr>
        <w:t xml:space="preserve"> (документы о профессиональной переподготовке, повышении квалификации или стажировке)</w:t>
      </w:r>
    </w:p>
    <w:p w:rsidR="004D5DA9" w:rsidRPr="004D5DA9" w:rsidRDefault="004D5DA9" w:rsidP="004D5DA9">
      <w:pPr>
        <w:spacing w:before="120"/>
        <w:jc w:val="both"/>
        <w:rPr>
          <w:sz w:val="22"/>
          <w:szCs w:val="22"/>
        </w:rPr>
      </w:pPr>
      <w:r w:rsidRPr="004D5DA9">
        <w:rPr>
          <w:sz w:val="22"/>
          <w:szCs w:val="22"/>
        </w:rPr>
        <w:t xml:space="preserve">5. Замещаемая должность муниципальной службы на день проведения квалификационного экзамена и дата назначения на эту должность  </w:t>
      </w:r>
    </w:p>
    <w:p w:rsidR="004D5DA9" w:rsidRPr="004D5DA9" w:rsidRDefault="004D5DA9" w:rsidP="004D5DA9">
      <w:pPr>
        <w:spacing w:before="120"/>
        <w:jc w:val="both"/>
        <w:rPr>
          <w:i/>
          <w:sz w:val="22"/>
          <w:szCs w:val="22"/>
        </w:rPr>
      </w:pPr>
      <w:r w:rsidRPr="004D5DA9">
        <w:rPr>
          <w:i/>
          <w:sz w:val="22"/>
          <w:szCs w:val="22"/>
        </w:rPr>
        <w:t>Начальник организационного отдела, 1 августа 2012 г.</w:t>
      </w:r>
    </w:p>
    <w:p w:rsidR="004D5DA9" w:rsidRPr="004D5DA9" w:rsidRDefault="004D5DA9" w:rsidP="004D5DA9">
      <w:pPr>
        <w:pBdr>
          <w:top w:val="single" w:sz="4" w:space="1" w:color="auto"/>
        </w:pBdr>
        <w:rPr>
          <w:sz w:val="2"/>
          <w:szCs w:val="2"/>
        </w:rPr>
      </w:pPr>
    </w:p>
    <w:p w:rsidR="004D5DA9" w:rsidRPr="004D5DA9" w:rsidRDefault="004D5DA9" w:rsidP="004D5DA9">
      <w:pPr>
        <w:rPr>
          <w:sz w:val="22"/>
          <w:szCs w:val="22"/>
        </w:rPr>
      </w:pPr>
    </w:p>
    <w:p w:rsidR="004D5DA9" w:rsidRPr="004D5DA9" w:rsidRDefault="004D5DA9" w:rsidP="004D5DA9">
      <w:pPr>
        <w:pBdr>
          <w:top w:val="single" w:sz="4" w:space="1" w:color="auto"/>
        </w:pBdr>
        <w:rPr>
          <w:sz w:val="2"/>
          <w:szCs w:val="2"/>
        </w:rPr>
      </w:pPr>
    </w:p>
    <w:p w:rsidR="004D5DA9" w:rsidRPr="004D5DA9" w:rsidRDefault="004D5DA9" w:rsidP="004D5DA9">
      <w:pPr>
        <w:spacing w:before="120"/>
        <w:jc w:val="both"/>
        <w:rPr>
          <w:sz w:val="22"/>
          <w:szCs w:val="22"/>
        </w:rPr>
      </w:pPr>
      <w:r w:rsidRPr="004D5DA9">
        <w:rPr>
          <w:sz w:val="22"/>
          <w:szCs w:val="22"/>
        </w:rPr>
        <w:t xml:space="preserve">6. Стаж муниципальной службы </w:t>
      </w:r>
      <w:r w:rsidRPr="004D5DA9">
        <w:rPr>
          <w:i/>
          <w:sz w:val="22"/>
          <w:szCs w:val="22"/>
          <w:u w:val="single"/>
        </w:rPr>
        <w:t>7 лет</w:t>
      </w:r>
      <w:r w:rsidRPr="004D5DA9">
        <w:rPr>
          <w:sz w:val="22"/>
          <w:szCs w:val="22"/>
        </w:rPr>
        <w:t>_______________________________________________________________</w:t>
      </w:r>
    </w:p>
    <w:p w:rsidR="004D5DA9" w:rsidRPr="004D5DA9" w:rsidRDefault="004D5DA9" w:rsidP="004D5DA9">
      <w:pPr>
        <w:spacing w:before="120"/>
        <w:jc w:val="both"/>
        <w:rPr>
          <w:sz w:val="2"/>
          <w:szCs w:val="2"/>
        </w:rPr>
      </w:pPr>
      <w:r w:rsidRPr="004D5DA9">
        <w:rPr>
          <w:sz w:val="22"/>
          <w:szCs w:val="22"/>
        </w:rPr>
        <w:t xml:space="preserve">7. Общий трудовой стаж  </w:t>
      </w:r>
      <w:r w:rsidRPr="004D5DA9">
        <w:rPr>
          <w:i/>
          <w:sz w:val="22"/>
          <w:szCs w:val="22"/>
          <w:u w:val="single"/>
        </w:rPr>
        <w:t>15 лет</w:t>
      </w:r>
      <w:r w:rsidRPr="004D5DA9">
        <w:rPr>
          <w:i/>
          <w:sz w:val="22"/>
          <w:szCs w:val="22"/>
        </w:rPr>
        <w:t>____________________________________________________________________</w:t>
      </w:r>
    </w:p>
    <w:p w:rsidR="004D5DA9" w:rsidRPr="004D5DA9" w:rsidRDefault="004D5DA9" w:rsidP="004D5DA9">
      <w:pPr>
        <w:spacing w:before="120"/>
        <w:rPr>
          <w:i/>
          <w:sz w:val="22"/>
          <w:szCs w:val="22"/>
          <w:u w:val="single"/>
        </w:rPr>
      </w:pPr>
      <w:r w:rsidRPr="004D5DA9">
        <w:rPr>
          <w:sz w:val="22"/>
          <w:szCs w:val="22"/>
        </w:rPr>
        <w:t xml:space="preserve">8. Классный чин муниципальной службы  ________________________________________________ </w:t>
      </w:r>
      <w:r w:rsidRPr="004D5DA9">
        <w:rPr>
          <w:sz w:val="18"/>
          <w:szCs w:val="18"/>
        </w:rPr>
        <w:t>(наименование классного чина и дата его присвоения)</w:t>
      </w:r>
    </w:p>
    <w:p w:rsidR="004D5DA9" w:rsidRPr="004D5DA9" w:rsidRDefault="004D5DA9" w:rsidP="004D5DA9">
      <w:pPr>
        <w:spacing w:before="120"/>
        <w:jc w:val="both"/>
        <w:rPr>
          <w:sz w:val="2"/>
          <w:szCs w:val="2"/>
        </w:rPr>
      </w:pPr>
      <w:r w:rsidRPr="004D5DA9">
        <w:rPr>
          <w:sz w:val="22"/>
          <w:szCs w:val="22"/>
        </w:rPr>
        <w:t>9. Вопросы к муниципальному служащему и краткие ответы на них</w:t>
      </w:r>
      <w:r w:rsidRPr="004D5DA9">
        <w:rPr>
          <w:sz w:val="22"/>
          <w:szCs w:val="22"/>
        </w:rPr>
        <w:br/>
      </w:r>
    </w:p>
    <w:p w:rsidR="004D5DA9" w:rsidRPr="004D5DA9" w:rsidRDefault="004D5DA9" w:rsidP="004D5DA9">
      <w:pPr>
        <w:jc w:val="both"/>
        <w:rPr>
          <w:i/>
          <w:szCs w:val="24"/>
          <w:u w:val="single"/>
        </w:rPr>
      </w:pPr>
      <w:r w:rsidRPr="004D5DA9">
        <w:rPr>
          <w:i/>
          <w:szCs w:val="24"/>
          <w:u w:val="single"/>
        </w:rPr>
        <w:t>изложены в протоколе заседания аттестационной комиссии по проведению квалификационного экзамена муниципальных  служащих  от 25.12.2018 № 1</w:t>
      </w:r>
      <w:r w:rsidRPr="004D5DA9">
        <w:rPr>
          <w:i/>
          <w:szCs w:val="24"/>
        </w:rPr>
        <w:t>___________</w:t>
      </w:r>
    </w:p>
    <w:p w:rsidR="004D5DA9" w:rsidRPr="004D5DA9" w:rsidRDefault="004D5DA9" w:rsidP="004D5DA9">
      <w:pPr>
        <w:rPr>
          <w:sz w:val="22"/>
          <w:szCs w:val="22"/>
        </w:rPr>
      </w:pPr>
      <w:r w:rsidRPr="004D5DA9">
        <w:rPr>
          <w:sz w:val="22"/>
          <w:szCs w:val="22"/>
        </w:rPr>
        <w:t>и стенограмме (аудио/</w:t>
      </w:r>
      <w:proofErr w:type="gramStart"/>
      <w:r w:rsidRPr="004D5DA9">
        <w:rPr>
          <w:sz w:val="22"/>
          <w:szCs w:val="22"/>
        </w:rPr>
        <w:t>видео записи</w:t>
      </w:r>
      <w:proofErr w:type="gramEnd"/>
      <w:r w:rsidRPr="004D5DA9">
        <w:rPr>
          <w:sz w:val="22"/>
          <w:szCs w:val="22"/>
        </w:rPr>
        <w:t>)</w:t>
      </w:r>
    </w:p>
    <w:p w:rsidR="004D5DA9" w:rsidRPr="004D5DA9" w:rsidRDefault="004D5DA9" w:rsidP="004D5DA9">
      <w:pPr>
        <w:pBdr>
          <w:top w:val="single" w:sz="4" w:space="1" w:color="auto"/>
        </w:pBdr>
        <w:rPr>
          <w:sz w:val="2"/>
          <w:szCs w:val="2"/>
        </w:rPr>
      </w:pPr>
    </w:p>
    <w:p w:rsidR="004D5DA9" w:rsidRPr="004D5DA9" w:rsidRDefault="004D5DA9" w:rsidP="004D5DA9">
      <w:pPr>
        <w:rPr>
          <w:sz w:val="22"/>
          <w:szCs w:val="22"/>
        </w:rPr>
      </w:pPr>
    </w:p>
    <w:p w:rsidR="004D5DA9" w:rsidRPr="004D5DA9" w:rsidRDefault="004D5DA9" w:rsidP="004D5DA9">
      <w:pPr>
        <w:pBdr>
          <w:top w:val="single" w:sz="4" w:space="1" w:color="auto"/>
        </w:pBdr>
        <w:rPr>
          <w:sz w:val="2"/>
          <w:szCs w:val="2"/>
        </w:rPr>
      </w:pPr>
    </w:p>
    <w:p w:rsidR="004D5DA9" w:rsidRPr="004D5DA9" w:rsidRDefault="004D5DA9" w:rsidP="004D5DA9">
      <w:pPr>
        <w:spacing w:before="120"/>
        <w:jc w:val="both"/>
        <w:rPr>
          <w:sz w:val="2"/>
          <w:szCs w:val="2"/>
        </w:rPr>
      </w:pPr>
      <w:r w:rsidRPr="004D5DA9">
        <w:rPr>
          <w:sz w:val="22"/>
          <w:szCs w:val="22"/>
        </w:rPr>
        <w:t>10. Замечания и предложения, высказанные аттестационной (конкурсной) комиссией</w:t>
      </w:r>
      <w:r w:rsidRPr="004D5DA9">
        <w:rPr>
          <w:sz w:val="22"/>
          <w:szCs w:val="22"/>
        </w:rPr>
        <w:br/>
      </w:r>
    </w:p>
    <w:p w:rsidR="004D5DA9" w:rsidRPr="004D5DA9" w:rsidRDefault="004D5DA9" w:rsidP="004D5DA9">
      <w:pPr>
        <w:jc w:val="both"/>
        <w:rPr>
          <w:i/>
          <w:sz w:val="22"/>
          <w:szCs w:val="22"/>
          <w:u w:val="single"/>
        </w:rPr>
      </w:pPr>
      <w:r w:rsidRPr="004D5DA9">
        <w:rPr>
          <w:i/>
          <w:sz w:val="22"/>
          <w:szCs w:val="22"/>
          <w:u w:val="single"/>
        </w:rPr>
        <w:t xml:space="preserve">Изучить законодательство Российской Федерации и Республики Коми по выборам и референдумам; обратить особое внимание на правила делопроизводства и работу с обращениями граждан </w:t>
      </w:r>
    </w:p>
    <w:p w:rsidR="004D5DA9" w:rsidRPr="004D5DA9" w:rsidRDefault="004D5DA9" w:rsidP="004D5DA9">
      <w:pPr>
        <w:rPr>
          <w:sz w:val="2"/>
          <w:szCs w:val="2"/>
        </w:rPr>
      </w:pPr>
      <w:r w:rsidRPr="004D5DA9">
        <w:rPr>
          <w:sz w:val="22"/>
          <w:szCs w:val="22"/>
        </w:rPr>
        <w:t xml:space="preserve">11. Предложения, высказанные муниципальным служащим  </w:t>
      </w:r>
      <w:r w:rsidRPr="004D5DA9">
        <w:rPr>
          <w:i/>
          <w:sz w:val="22"/>
          <w:szCs w:val="22"/>
          <w:u w:val="single"/>
        </w:rPr>
        <w:t>нет</w:t>
      </w:r>
      <w:r w:rsidRPr="004D5DA9">
        <w:rPr>
          <w:sz w:val="22"/>
          <w:szCs w:val="22"/>
        </w:rPr>
        <w:t xml:space="preserve">_________________________________________ </w:t>
      </w:r>
    </w:p>
    <w:p w:rsidR="004D5DA9" w:rsidRPr="004D5DA9" w:rsidRDefault="004D5DA9" w:rsidP="004D5DA9">
      <w:pPr>
        <w:rPr>
          <w:sz w:val="22"/>
          <w:szCs w:val="22"/>
        </w:rPr>
      </w:pPr>
    </w:p>
    <w:p w:rsidR="004D5DA9" w:rsidRPr="004D5DA9" w:rsidRDefault="004D5DA9" w:rsidP="004D5DA9">
      <w:pPr>
        <w:pBdr>
          <w:top w:val="single" w:sz="4" w:space="1" w:color="auto"/>
        </w:pBdr>
        <w:rPr>
          <w:sz w:val="2"/>
          <w:szCs w:val="2"/>
        </w:rPr>
      </w:pPr>
    </w:p>
    <w:p w:rsidR="004D5DA9" w:rsidRPr="004D5DA9" w:rsidRDefault="004D5DA9" w:rsidP="004D5DA9">
      <w:pPr>
        <w:spacing w:before="120"/>
        <w:jc w:val="both"/>
        <w:rPr>
          <w:sz w:val="2"/>
          <w:szCs w:val="2"/>
        </w:rPr>
      </w:pPr>
      <w:r w:rsidRPr="004D5DA9">
        <w:rPr>
          <w:sz w:val="22"/>
          <w:szCs w:val="22"/>
        </w:rPr>
        <w:t xml:space="preserve">12. Оценка знаний, навыков и умений (профессионального уровня) муниципального служащего по результатам квалификационного экзамена  </w:t>
      </w:r>
    </w:p>
    <w:p w:rsidR="004D5DA9" w:rsidRPr="004D5DA9" w:rsidRDefault="004D5DA9" w:rsidP="004D5DA9">
      <w:pPr>
        <w:jc w:val="both"/>
        <w:rPr>
          <w:sz w:val="2"/>
          <w:szCs w:val="2"/>
        </w:rPr>
      </w:pPr>
      <w:r w:rsidRPr="004D5DA9">
        <w:rPr>
          <w:i/>
          <w:sz w:val="22"/>
          <w:szCs w:val="22"/>
          <w:u w:val="single"/>
        </w:rPr>
        <w:lastRenderedPageBreak/>
        <w:t>признать, что муниципальный служащий Александрова М.В. сдала квалификационный экзамен, и рекомендовать ее для присвоения классного чина муниципальной службы «муниципальный советник 3 класса</w:t>
      </w:r>
      <w:r w:rsidRPr="004D5DA9">
        <w:rPr>
          <w:i/>
          <w:sz w:val="22"/>
          <w:szCs w:val="22"/>
        </w:rPr>
        <w:t>»___________________________________________________________________</w:t>
      </w:r>
    </w:p>
    <w:p w:rsidR="004D5DA9" w:rsidRPr="004D5DA9" w:rsidRDefault="004D5DA9" w:rsidP="004D5DA9">
      <w:pPr>
        <w:spacing w:before="80"/>
        <w:jc w:val="both"/>
        <w:rPr>
          <w:sz w:val="22"/>
          <w:szCs w:val="22"/>
        </w:rPr>
      </w:pPr>
      <w:r w:rsidRPr="004D5DA9">
        <w:rPr>
          <w:sz w:val="22"/>
          <w:szCs w:val="22"/>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4D5DA9" w:rsidRPr="004D5DA9" w:rsidRDefault="004D5DA9" w:rsidP="004D5DA9">
      <w:pPr>
        <w:tabs>
          <w:tab w:val="center" w:pos="8647"/>
        </w:tabs>
        <w:spacing w:before="120"/>
        <w:rPr>
          <w:sz w:val="2"/>
          <w:szCs w:val="2"/>
        </w:rPr>
      </w:pPr>
      <w:r w:rsidRPr="004D5DA9">
        <w:rPr>
          <w:sz w:val="22"/>
          <w:szCs w:val="22"/>
        </w:rPr>
        <w:t xml:space="preserve">13. Количественный состав аттестационной (конкурсной) комиссии  </w:t>
      </w:r>
      <w:r w:rsidRPr="004D5DA9">
        <w:rPr>
          <w:i/>
          <w:sz w:val="22"/>
          <w:szCs w:val="22"/>
          <w:u w:val="single"/>
        </w:rPr>
        <w:t>9 человек</w:t>
      </w:r>
      <w:r w:rsidRPr="004D5DA9">
        <w:rPr>
          <w:i/>
          <w:sz w:val="22"/>
          <w:szCs w:val="22"/>
        </w:rPr>
        <w:t>_______________.</w:t>
      </w:r>
    </w:p>
    <w:tbl>
      <w:tblPr>
        <w:tblW w:w="0" w:type="auto"/>
        <w:tblLayout w:type="fixed"/>
        <w:tblCellMar>
          <w:left w:w="28" w:type="dxa"/>
          <w:right w:w="28" w:type="dxa"/>
        </w:tblCellMar>
        <w:tblLook w:val="0000" w:firstRow="0" w:lastRow="0" w:firstColumn="0" w:lastColumn="0" w:noHBand="0" w:noVBand="0"/>
      </w:tblPr>
      <w:tblGrid>
        <w:gridCol w:w="2466"/>
        <w:gridCol w:w="596"/>
        <w:gridCol w:w="198"/>
        <w:gridCol w:w="596"/>
        <w:gridCol w:w="141"/>
        <w:gridCol w:w="595"/>
        <w:gridCol w:w="4225"/>
      </w:tblGrid>
      <w:tr w:rsidR="004D5DA9" w:rsidRPr="004D5DA9" w:rsidTr="004D5DA9">
        <w:tc>
          <w:tcPr>
            <w:tcW w:w="3260" w:type="dxa"/>
            <w:gridSpan w:val="3"/>
            <w:tcBorders>
              <w:top w:val="nil"/>
              <w:left w:val="nil"/>
              <w:bottom w:val="nil"/>
              <w:right w:val="nil"/>
            </w:tcBorders>
            <w:vAlign w:val="bottom"/>
          </w:tcPr>
          <w:p w:rsidR="004D5DA9" w:rsidRPr="004D5DA9" w:rsidRDefault="004D5DA9" w:rsidP="004D5DA9">
            <w:pPr>
              <w:rPr>
                <w:sz w:val="22"/>
                <w:szCs w:val="22"/>
              </w:rPr>
            </w:pPr>
            <w:r w:rsidRPr="004D5DA9">
              <w:rPr>
                <w:sz w:val="22"/>
                <w:szCs w:val="22"/>
              </w:rPr>
              <w:t>На заседании присутствовало</w:t>
            </w:r>
          </w:p>
        </w:tc>
        <w:tc>
          <w:tcPr>
            <w:tcW w:w="596" w:type="dxa"/>
            <w:tcBorders>
              <w:top w:val="nil"/>
              <w:left w:val="nil"/>
              <w:bottom w:val="single" w:sz="4" w:space="0" w:color="auto"/>
              <w:right w:val="nil"/>
            </w:tcBorders>
            <w:vAlign w:val="bottom"/>
          </w:tcPr>
          <w:p w:rsidR="004D5DA9" w:rsidRPr="004D5DA9" w:rsidRDefault="004D5DA9" w:rsidP="004D5DA9">
            <w:pPr>
              <w:jc w:val="center"/>
              <w:rPr>
                <w:i/>
                <w:sz w:val="22"/>
                <w:szCs w:val="22"/>
              </w:rPr>
            </w:pPr>
            <w:r w:rsidRPr="004D5DA9">
              <w:rPr>
                <w:i/>
                <w:sz w:val="22"/>
                <w:szCs w:val="22"/>
              </w:rPr>
              <w:t>8</w:t>
            </w:r>
          </w:p>
        </w:tc>
        <w:tc>
          <w:tcPr>
            <w:tcW w:w="4961" w:type="dxa"/>
            <w:gridSpan w:val="3"/>
            <w:tcBorders>
              <w:top w:val="nil"/>
              <w:left w:val="nil"/>
              <w:bottom w:val="nil"/>
              <w:right w:val="nil"/>
            </w:tcBorders>
            <w:vAlign w:val="bottom"/>
          </w:tcPr>
          <w:p w:rsidR="004D5DA9" w:rsidRPr="004D5DA9" w:rsidRDefault="004D5DA9" w:rsidP="004D5DA9">
            <w:pPr>
              <w:ind w:left="57"/>
              <w:rPr>
                <w:sz w:val="22"/>
                <w:szCs w:val="22"/>
              </w:rPr>
            </w:pPr>
            <w:r w:rsidRPr="004D5DA9">
              <w:rPr>
                <w:sz w:val="22"/>
                <w:szCs w:val="22"/>
              </w:rPr>
              <w:t>членов аттестационной (конкурсной) комиссии</w:t>
            </w:r>
          </w:p>
        </w:tc>
      </w:tr>
      <w:tr w:rsidR="004D5DA9" w:rsidRPr="004D5DA9" w:rsidTr="004D5DA9">
        <w:trPr>
          <w:gridAfter w:val="1"/>
          <w:wAfter w:w="4225" w:type="dxa"/>
          <w:cantSplit/>
        </w:trPr>
        <w:tc>
          <w:tcPr>
            <w:tcW w:w="2466" w:type="dxa"/>
            <w:tcBorders>
              <w:top w:val="nil"/>
              <w:left w:val="nil"/>
              <w:bottom w:val="nil"/>
              <w:right w:val="nil"/>
            </w:tcBorders>
            <w:vAlign w:val="bottom"/>
          </w:tcPr>
          <w:p w:rsidR="004D5DA9" w:rsidRPr="004D5DA9" w:rsidRDefault="004D5DA9" w:rsidP="004D5DA9">
            <w:pPr>
              <w:rPr>
                <w:sz w:val="22"/>
                <w:szCs w:val="22"/>
              </w:rPr>
            </w:pPr>
            <w:r w:rsidRPr="004D5DA9">
              <w:rPr>
                <w:sz w:val="22"/>
                <w:szCs w:val="22"/>
              </w:rPr>
              <w:t xml:space="preserve">Количество голосов </w:t>
            </w:r>
            <w:proofErr w:type="gramStart"/>
            <w:r w:rsidRPr="004D5DA9">
              <w:rPr>
                <w:sz w:val="22"/>
                <w:szCs w:val="22"/>
              </w:rPr>
              <w:t>за</w:t>
            </w:r>
            <w:proofErr w:type="gramEnd"/>
          </w:p>
        </w:tc>
        <w:tc>
          <w:tcPr>
            <w:tcW w:w="596" w:type="dxa"/>
            <w:tcBorders>
              <w:top w:val="nil"/>
              <w:left w:val="nil"/>
              <w:bottom w:val="single" w:sz="4" w:space="0" w:color="auto"/>
              <w:right w:val="nil"/>
            </w:tcBorders>
            <w:vAlign w:val="bottom"/>
          </w:tcPr>
          <w:p w:rsidR="004D5DA9" w:rsidRPr="004D5DA9" w:rsidRDefault="004D5DA9" w:rsidP="004D5DA9">
            <w:pPr>
              <w:jc w:val="center"/>
              <w:rPr>
                <w:i/>
                <w:sz w:val="22"/>
                <w:szCs w:val="22"/>
              </w:rPr>
            </w:pPr>
            <w:r w:rsidRPr="004D5DA9">
              <w:rPr>
                <w:i/>
                <w:sz w:val="22"/>
                <w:szCs w:val="22"/>
              </w:rPr>
              <w:t>8</w:t>
            </w:r>
          </w:p>
        </w:tc>
        <w:tc>
          <w:tcPr>
            <w:tcW w:w="935" w:type="dxa"/>
            <w:gridSpan w:val="3"/>
            <w:tcBorders>
              <w:top w:val="nil"/>
              <w:left w:val="nil"/>
              <w:bottom w:val="nil"/>
              <w:right w:val="nil"/>
            </w:tcBorders>
            <w:vAlign w:val="bottom"/>
          </w:tcPr>
          <w:p w:rsidR="004D5DA9" w:rsidRPr="004D5DA9" w:rsidRDefault="004D5DA9" w:rsidP="004D5DA9">
            <w:pPr>
              <w:rPr>
                <w:sz w:val="22"/>
                <w:szCs w:val="22"/>
              </w:rPr>
            </w:pPr>
            <w:r w:rsidRPr="004D5DA9">
              <w:rPr>
                <w:sz w:val="22"/>
                <w:szCs w:val="22"/>
              </w:rPr>
              <w:t>, против</w:t>
            </w:r>
          </w:p>
        </w:tc>
        <w:tc>
          <w:tcPr>
            <w:tcW w:w="595" w:type="dxa"/>
            <w:tcBorders>
              <w:top w:val="nil"/>
              <w:left w:val="nil"/>
              <w:bottom w:val="single" w:sz="4" w:space="0" w:color="auto"/>
              <w:right w:val="nil"/>
            </w:tcBorders>
            <w:vAlign w:val="bottom"/>
          </w:tcPr>
          <w:p w:rsidR="004D5DA9" w:rsidRPr="004D5DA9" w:rsidRDefault="004D5DA9" w:rsidP="004D5DA9">
            <w:pPr>
              <w:jc w:val="center"/>
              <w:rPr>
                <w:i/>
                <w:sz w:val="22"/>
                <w:szCs w:val="22"/>
              </w:rPr>
            </w:pPr>
            <w:r w:rsidRPr="004D5DA9">
              <w:rPr>
                <w:i/>
                <w:sz w:val="22"/>
                <w:szCs w:val="22"/>
              </w:rPr>
              <w:t>0</w:t>
            </w:r>
          </w:p>
        </w:tc>
      </w:tr>
    </w:tbl>
    <w:p w:rsidR="004D5DA9" w:rsidRPr="004D5DA9" w:rsidRDefault="004D5DA9" w:rsidP="004D5DA9">
      <w:pPr>
        <w:rPr>
          <w:i/>
          <w:sz w:val="22"/>
          <w:szCs w:val="22"/>
        </w:rPr>
      </w:pPr>
      <w:r w:rsidRPr="004D5DA9">
        <w:rPr>
          <w:sz w:val="22"/>
          <w:szCs w:val="22"/>
        </w:rPr>
        <w:t>14.Примечания</w:t>
      </w:r>
      <w:r w:rsidRPr="004D5DA9">
        <w:rPr>
          <w:i/>
          <w:sz w:val="22"/>
          <w:szCs w:val="22"/>
        </w:rPr>
        <w:t>____________________________________________________________________________________________________________________________________________________________</w:t>
      </w:r>
    </w:p>
    <w:p w:rsidR="004D5DA9" w:rsidRPr="004D5DA9" w:rsidRDefault="004D5DA9" w:rsidP="004D5DA9">
      <w:pPr>
        <w:rPr>
          <w:i/>
          <w:sz w:val="22"/>
          <w:szCs w:val="22"/>
        </w:rPr>
      </w:pPr>
    </w:p>
    <w:p w:rsidR="004D5DA9" w:rsidRPr="004D5DA9" w:rsidRDefault="004D5DA9" w:rsidP="004D5DA9">
      <w:pPr>
        <w:rPr>
          <w:sz w:val="2"/>
          <w:szCs w:val="2"/>
        </w:rPr>
      </w:pPr>
    </w:p>
    <w:tbl>
      <w:tblPr>
        <w:tblW w:w="9809" w:type="dxa"/>
        <w:tblLayout w:type="fixed"/>
        <w:tblCellMar>
          <w:left w:w="28" w:type="dxa"/>
          <w:right w:w="28" w:type="dxa"/>
        </w:tblCellMar>
        <w:tblLook w:val="0000" w:firstRow="0" w:lastRow="0" w:firstColumn="0" w:lastColumn="0" w:noHBand="0" w:noVBand="0"/>
      </w:tblPr>
      <w:tblGrid>
        <w:gridCol w:w="4564"/>
        <w:gridCol w:w="2084"/>
        <w:gridCol w:w="482"/>
        <w:gridCol w:w="2679"/>
      </w:tblGrid>
      <w:tr w:rsidR="004D5DA9" w:rsidRPr="004D5DA9" w:rsidTr="004D5DA9">
        <w:tc>
          <w:tcPr>
            <w:tcW w:w="4564" w:type="dxa"/>
            <w:tcBorders>
              <w:top w:val="nil"/>
              <w:left w:val="nil"/>
              <w:bottom w:val="nil"/>
              <w:right w:val="nil"/>
            </w:tcBorders>
            <w:vAlign w:val="bottom"/>
          </w:tcPr>
          <w:p w:rsidR="004D5DA9" w:rsidRPr="004D5DA9" w:rsidRDefault="004D5DA9" w:rsidP="004D5DA9">
            <w:pPr>
              <w:rPr>
                <w:sz w:val="22"/>
                <w:szCs w:val="22"/>
              </w:rPr>
            </w:pPr>
            <w:r w:rsidRPr="004D5DA9">
              <w:rPr>
                <w:sz w:val="22"/>
                <w:szCs w:val="22"/>
              </w:rPr>
              <w:t>Председатель</w:t>
            </w:r>
            <w:r w:rsidRPr="004D5DA9">
              <w:rPr>
                <w:sz w:val="22"/>
                <w:szCs w:val="22"/>
              </w:rPr>
              <w:br/>
              <w:t>аттестационной (конкурсной) комиссии</w:t>
            </w:r>
          </w:p>
        </w:tc>
        <w:tc>
          <w:tcPr>
            <w:tcW w:w="2084" w:type="dxa"/>
            <w:tcBorders>
              <w:top w:val="nil"/>
              <w:left w:val="nil"/>
              <w:bottom w:val="single" w:sz="4" w:space="0" w:color="auto"/>
              <w:right w:val="nil"/>
            </w:tcBorders>
            <w:vAlign w:val="bottom"/>
          </w:tcPr>
          <w:p w:rsidR="004D5DA9" w:rsidRPr="004D5DA9" w:rsidRDefault="004D5DA9" w:rsidP="004D5DA9">
            <w:pPr>
              <w:jc w:val="center"/>
              <w:rPr>
                <w:sz w:val="22"/>
                <w:szCs w:val="22"/>
              </w:rPr>
            </w:pPr>
          </w:p>
        </w:tc>
        <w:tc>
          <w:tcPr>
            <w:tcW w:w="482" w:type="dxa"/>
            <w:tcBorders>
              <w:top w:val="nil"/>
              <w:left w:val="nil"/>
              <w:bottom w:val="nil"/>
              <w:right w:val="nil"/>
            </w:tcBorders>
            <w:vAlign w:val="bottom"/>
          </w:tcPr>
          <w:p w:rsidR="004D5DA9" w:rsidRPr="004D5DA9" w:rsidRDefault="004D5DA9" w:rsidP="004D5DA9">
            <w:pPr>
              <w:rPr>
                <w:sz w:val="22"/>
                <w:szCs w:val="22"/>
              </w:rPr>
            </w:pPr>
          </w:p>
        </w:tc>
        <w:tc>
          <w:tcPr>
            <w:tcW w:w="2679" w:type="dxa"/>
            <w:tcBorders>
              <w:top w:val="nil"/>
              <w:left w:val="nil"/>
              <w:bottom w:val="single" w:sz="4" w:space="0" w:color="auto"/>
              <w:right w:val="nil"/>
            </w:tcBorders>
            <w:vAlign w:val="bottom"/>
          </w:tcPr>
          <w:p w:rsidR="004D5DA9" w:rsidRPr="004D5DA9" w:rsidRDefault="004D5DA9" w:rsidP="004D5DA9">
            <w:pPr>
              <w:jc w:val="center"/>
              <w:rPr>
                <w:sz w:val="22"/>
                <w:szCs w:val="22"/>
              </w:rPr>
            </w:pPr>
          </w:p>
        </w:tc>
      </w:tr>
      <w:tr w:rsidR="004D5DA9" w:rsidRPr="004D5DA9" w:rsidTr="004D5DA9">
        <w:tc>
          <w:tcPr>
            <w:tcW w:w="4564" w:type="dxa"/>
            <w:tcBorders>
              <w:top w:val="nil"/>
              <w:left w:val="nil"/>
              <w:bottom w:val="nil"/>
              <w:right w:val="nil"/>
            </w:tcBorders>
          </w:tcPr>
          <w:p w:rsidR="004D5DA9" w:rsidRPr="004D5DA9" w:rsidRDefault="004D5DA9" w:rsidP="004D5DA9">
            <w:pPr>
              <w:rPr>
                <w:sz w:val="18"/>
                <w:szCs w:val="18"/>
              </w:rPr>
            </w:pPr>
          </w:p>
        </w:tc>
        <w:tc>
          <w:tcPr>
            <w:tcW w:w="2084" w:type="dxa"/>
            <w:tcBorders>
              <w:top w:val="nil"/>
              <w:left w:val="nil"/>
              <w:bottom w:val="nil"/>
              <w:right w:val="nil"/>
            </w:tcBorders>
          </w:tcPr>
          <w:p w:rsidR="004D5DA9" w:rsidRPr="004D5DA9" w:rsidRDefault="004D5DA9" w:rsidP="004D5DA9">
            <w:pPr>
              <w:jc w:val="center"/>
              <w:rPr>
                <w:sz w:val="18"/>
                <w:szCs w:val="18"/>
              </w:rPr>
            </w:pPr>
            <w:r w:rsidRPr="004D5DA9">
              <w:rPr>
                <w:sz w:val="18"/>
                <w:szCs w:val="18"/>
              </w:rPr>
              <w:t>(подпись)</w:t>
            </w:r>
          </w:p>
        </w:tc>
        <w:tc>
          <w:tcPr>
            <w:tcW w:w="482" w:type="dxa"/>
            <w:tcBorders>
              <w:top w:val="nil"/>
              <w:left w:val="nil"/>
              <w:bottom w:val="nil"/>
              <w:right w:val="nil"/>
            </w:tcBorders>
          </w:tcPr>
          <w:p w:rsidR="004D5DA9" w:rsidRPr="004D5DA9" w:rsidRDefault="004D5DA9" w:rsidP="004D5DA9">
            <w:pPr>
              <w:rPr>
                <w:sz w:val="18"/>
                <w:szCs w:val="18"/>
              </w:rPr>
            </w:pPr>
          </w:p>
        </w:tc>
        <w:tc>
          <w:tcPr>
            <w:tcW w:w="2679" w:type="dxa"/>
            <w:tcBorders>
              <w:top w:val="nil"/>
              <w:left w:val="nil"/>
              <w:bottom w:val="nil"/>
              <w:right w:val="nil"/>
            </w:tcBorders>
          </w:tcPr>
          <w:p w:rsidR="004D5DA9" w:rsidRPr="004D5DA9" w:rsidRDefault="004D5DA9" w:rsidP="004D5DA9">
            <w:pPr>
              <w:jc w:val="center"/>
              <w:rPr>
                <w:sz w:val="18"/>
                <w:szCs w:val="18"/>
              </w:rPr>
            </w:pPr>
            <w:r w:rsidRPr="004D5DA9">
              <w:rPr>
                <w:sz w:val="18"/>
                <w:szCs w:val="18"/>
              </w:rPr>
              <w:t>(расшифровка подписи)</w:t>
            </w:r>
          </w:p>
        </w:tc>
      </w:tr>
      <w:tr w:rsidR="004D5DA9" w:rsidRPr="004D5DA9" w:rsidTr="004D5DA9">
        <w:tc>
          <w:tcPr>
            <w:tcW w:w="4564" w:type="dxa"/>
            <w:tcBorders>
              <w:top w:val="nil"/>
              <w:left w:val="nil"/>
              <w:bottom w:val="nil"/>
              <w:right w:val="nil"/>
            </w:tcBorders>
            <w:vAlign w:val="bottom"/>
          </w:tcPr>
          <w:p w:rsidR="004D5DA9" w:rsidRPr="004D5DA9" w:rsidRDefault="004D5DA9" w:rsidP="004D5DA9">
            <w:pPr>
              <w:rPr>
                <w:sz w:val="22"/>
                <w:szCs w:val="22"/>
              </w:rPr>
            </w:pPr>
            <w:r w:rsidRPr="004D5DA9">
              <w:rPr>
                <w:sz w:val="22"/>
                <w:szCs w:val="22"/>
              </w:rPr>
              <w:t>Заместитель председателя</w:t>
            </w:r>
            <w:r w:rsidRPr="004D5DA9">
              <w:rPr>
                <w:sz w:val="22"/>
                <w:szCs w:val="22"/>
              </w:rPr>
              <w:br/>
              <w:t>аттестационной (конкурсной) комиссии</w:t>
            </w:r>
          </w:p>
        </w:tc>
        <w:tc>
          <w:tcPr>
            <w:tcW w:w="2084" w:type="dxa"/>
            <w:tcBorders>
              <w:top w:val="nil"/>
              <w:left w:val="nil"/>
              <w:bottom w:val="single" w:sz="4" w:space="0" w:color="auto"/>
              <w:right w:val="nil"/>
            </w:tcBorders>
            <w:vAlign w:val="bottom"/>
          </w:tcPr>
          <w:p w:rsidR="004D5DA9" w:rsidRPr="004D5DA9" w:rsidRDefault="004D5DA9" w:rsidP="004D5DA9">
            <w:pPr>
              <w:jc w:val="center"/>
              <w:rPr>
                <w:sz w:val="22"/>
                <w:szCs w:val="22"/>
              </w:rPr>
            </w:pPr>
          </w:p>
        </w:tc>
        <w:tc>
          <w:tcPr>
            <w:tcW w:w="482" w:type="dxa"/>
            <w:tcBorders>
              <w:top w:val="nil"/>
              <w:left w:val="nil"/>
              <w:bottom w:val="nil"/>
              <w:right w:val="nil"/>
            </w:tcBorders>
            <w:vAlign w:val="bottom"/>
          </w:tcPr>
          <w:p w:rsidR="004D5DA9" w:rsidRPr="004D5DA9" w:rsidRDefault="004D5DA9" w:rsidP="004D5DA9">
            <w:pPr>
              <w:rPr>
                <w:sz w:val="22"/>
                <w:szCs w:val="22"/>
              </w:rPr>
            </w:pPr>
          </w:p>
        </w:tc>
        <w:tc>
          <w:tcPr>
            <w:tcW w:w="2679" w:type="dxa"/>
            <w:tcBorders>
              <w:top w:val="nil"/>
              <w:left w:val="nil"/>
              <w:bottom w:val="single" w:sz="4" w:space="0" w:color="auto"/>
              <w:right w:val="nil"/>
            </w:tcBorders>
            <w:vAlign w:val="bottom"/>
          </w:tcPr>
          <w:p w:rsidR="004D5DA9" w:rsidRPr="004D5DA9" w:rsidRDefault="004D5DA9" w:rsidP="004D5DA9">
            <w:pPr>
              <w:jc w:val="center"/>
              <w:rPr>
                <w:sz w:val="22"/>
                <w:szCs w:val="22"/>
              </w:rPr>
            </w:pPr>
          </w:p>
        </w:tc>
      </w:tr>
      <w:tr w:rsidR="004D5DA9" w:rsidRPr="004D5DA9" w:rsidTr="004D5DA9">
        <w:tc>
          <w:tcPr>
            <w:tcW w:w="4564" w:type="dxa"/>
            <w:tcBorders>
              <w:top w:val="nil"/>
              <w:left w:val="nil"/>
              <w:bottom w:val="nil"/>
              <w:right w:val="nil"/>
            </w:tcBorders>
          </w:tcPr>
          <w:p w:rsidR="004D5DA9" w:rsidRPr="004D5DA9" w:rsidRDefault="004D5DA9" w:rsidP="004D5DA9">
            <w:pPr>
              <w:rPr>
                <w:sz w:val="18"/>
                <w:szCs w:val="18"/>
              </w:rPr>
            </w:pPr>
          </w:p>
        </w:tc>
        <w:tc>
          <w:tcPr>
            <w:tcW w:w="2084" w:type="dxa"/>
            <w:tcBorders>
              <w:top w:val="nil"/>
              <w:left w:val="nil"/>
              <w:bottom w:val="nil"/>
              <w:right w:val="nil"/>
            </w:tcBorders>
          </w:tcPr>
          <w:p w:rsidR="004D5DA9" w:rsidRPr="004D5DA9" w:rsidRDefault="004D5DA9" w:rsidP="004D5DA9">
            <w:pPr>
              <w:jc w:val="center"/>
              <w:rPr>
                <w:sz w:val="18"/>
                <w:szCs w:val="18"/>
              </w:rPr>
            </w:pPr>
            <w:r w:rsidRPr="004D5DA9">
              <w:rPr>
                <w:sz w:val="18"/>
                <w:szCs w:val="18"/>
              </w:rPr>
              <w:t>(подпись)</w:t>
            </w:r>
          </w:p>
        </w:tc>
        <w:tc>
          <w:tcPr>
            <w:tcW w:w="482" w:type="dxa"/>
            <w:tcBorders>
              <w:top w:val="nil"/>
              <w:left w:val="nil"/>
              <w:bottom w:val="nil"/>
              <w:right w:val="nil"/>
            </w:tcBorders>
          </w:tcPr>
          <w:p w:rsidR="004D5DA9" w:rsidRPr="004D5DA9" w:rsidRDefault="004D5DA9" w:rsidP="004D5DA9">
            <w:pPr>
              <w:rPr>
                <w:sz w:val="18"/>
                <w:szCs w:val="18"/>
              </w:rPr>
            </w:pPr>
          </w:p>
        </w:tc>
        <w:tc>
          <w:tcPr>
            <w:tcW w:w="2679" w:type="dxa"/>
            <w:tcBorders>
              <w:top w:val="nil"/>
              <w:left w:val="nil"/>
              <w:bottom w:val="nil"/>
              <w:right w:val="nil"/>
            </w:tcBorders>
          </w:tcPr>
          <w:p w:rsidR="004D5DA9" w:rsidRPr="004D5DA9" w:rsidRDefault="004D5DA9" w:rsidP="004D5DA9">
            <w:pPr>
              <w:jc w:val="center"/>
              <w:rPr>
                <w:sz w:val="18"/>
                <w:szCs w:val="18"/>
              </w:rPr>
            </w:pPr>
            <w:r w:rsidRPr="004D5DA9">
              <w:rPr>
                <w:sz w:val="18"/>
                <w:szCs w:val="18"/>
              </w:rPr>
              <w:t>(расшифровка подписи)</w:t>
            </w:r>
          </w:p>
        </w:tc>
      </w:tr>
      <w:tr w:rsidR="004D5DA9" w:rsidRPr="004D5DA9" w:rsidTr="004D5DA9">
        <w:tc>
          <w:tcPr>
            <w:tcW w:w="4564" w:type="dxa"/>
            <w:tcBorders>
              <w:top w:val="nil"/>
              <w:left w:val="nil"/>
              <w:bottom w:val="nil"/>
              <w:right w:val="nil"/>
            </w:tcBorders>
            <w:vAlign w:val="bottom"/>
          </w:tcPr>
          <w:p w:rsidR="004D5DA9" w:rsidRPr="004D5DA9" w:rsidRDefault="004D5DA9" w:rsidP="004D5DA9">
            <w:pPr>
              <w:rPr>
                <w:sz w:val="22"/>
                <w:szCs w:val="22"/>
              </w:rPr>
            </w:pPr>
            <w:r w:rsidRPr="004D5DA9">
              <w:rPr>
                <w:sz w:val="22"/>
                <w:szCs w:val="22"/>
              </w:rPr>
              <w:t>Секретарь аттестационной</w:t>
            </w:r>
            <w:r w:rsidRPr="004D5DA9">
              <w:rPr>
                <w:sz w:val="22"/>
                <w:szCs w:val="22"/>
              </w:rPr>
              <w:br/>
              <w:t>(конкурсной) комиссии</w:t>
            </w:r>
          </w:p>
        </w:tc>
        <w:tc>
          <w:tcPr>
            <w:tcW w:w="2084" w:type="dxa"/>
            <w:tcBorders>
              <w:top w:val="nil"/>
              <w:left w:val="nil"/>
              <w:bottom w:val="single" w:sz="4" w:space="0" w:color="auto"/>
              <w:right w:val="nil"/>
            </w:tcBorders>
            <w:vAlign w:val="bottom"/>
          </w:tcPr>
          <w:p w:rsidR="004D5DA9" w:rsidRPr="004D5DA9" w:rsidRDefault="004D5DA9" w:rsidP="004D5DA9">
            <w:pPr>
              <w:jc w:val="center"/>
              <w:rPr>
                <w:sz w:val="22"/>
                <w:szCs w:val="22"/>
              </w:rPr>
            </w:pPr>
          </w:p>
        </w:tc>
        <w:tc>
          <w:tcPr>
            <w:tcW w:w="482" w:type="dxa"/>
            <w:tcBorders>
              <w:top w:val="nil"/>
              <w:left w:val="nil"/>
              <w:bottom w:val="nil"/>
              <w:right w:val="nil"/>
            </w:tcBorders>
            <w:vAlign w:val="bottom"/>
          </w:tcPr>
          <w:p w:rsidR="004D5DA9" w:rsidRPr="004D5DA9" w:rsidRDefault="004D5DA9" w:rsidP="004D5DA9">
            <w:pPr>
              <w:rPr>
                <w:sz w:val="22"/>
                <w:szCs w:val="22"/>
              </w:rPr>
            </w:pPr>
          </w:p>
        </w:tc>
        <w:tc>
          <w:tcPr>
            <w:tcW w:w="2679" w:type="dxa"/>
            <w:tcBorders>
              <w:top w:val="nil"/>
              <w:left w:val="nil"/>
              <w:bottom w:val="single" w:sz="4" w:space="0" w:color="auto"/>
              <w:right w:val="nil"/>
            </w:tcBorders>
            <w:vAlign w:val="bottom"/>
          </w:tcPr>
          <w:p w:rsidR="004D5DA9" w:rsidRPr="004D5DA9" w:rsidRDefault="004D5DA9" w:rsidP="004D5DA9">
            <w:pPr>
              <w:jc w:val="center"/>
              <w:rPr>
                <w:sz w:val="22"/>
                <w:szCs w:val="22"/>
              </w:rPr>
            </w:pPr>
          </w:p>
        </w:tc>
      </w:tr>
      <w:tr w:rsidR="004D5DA9" w:rsidRPr="004D5DA9" w:rsidTr="004D5DA9">
        <w:tc>
          <w:tcPr>
            <w:tcW w:w="4564" w:type="dxa"/>
            <w:tcBorders>
              <w:top w:val="nil"/>
              <w:left w:val="nil"/>
              <w:bottom w:val="nil"/>
              <w:right w:val="nil"/>
            </w:tcBorders>
          </w:tcPr>
          <w:p w:rsidR="004D5DA9" w:rsidRPr="004D5DA9" w:rsidRDefault="004D5DA9" w:rsidP="004D5DA9">
            <w:pPr>
              <w:rPr>
                <w:sz w:val="18"/>
                <w:szCs w:val="18"/>
              </w:rPr>
            </w:pPr>
          </w:p>
        </w:tc>
        <w:tc>
          <w:tcPr>
            <w:tcW w:w="2084" w:type="dxa"/>
            <w:tcBorders>
              <w:top w:val="nil"/>
              <w:left w:val="nil"/>
              <w:bottom w:val="nil"/>
              <w:right w:val="nil"/>
            </w:tcBorders>
          </w:tcPr>
          <w:p w:rsidR="004D5DA9" w:rsidRPr="004D5DA9" w:rsidRDefault="004D5DA9" w:rsidP="004D5DA9">
            <w:pPr>
              <w:jc w:val="center"/>
              <w:rPr>
                <w:sz w:val="18"/>
                <w:szCs w:val="18"/>
              </w:rPr>
            </w:pPr>
            <w:r w:rsidRPr="004D5DA9">
              <w:rPr>
                <w:sz w:val="18"/>
                <w:szCs w:val="18"/>
              </w:rPr>
              <w:t>(подпись)</w:t>
            </w:r>
          </w:p>
        </w:tc>
        <w:tc>
          <w:tcPr>
            <w:tcW w:w="482" w:type="dxa"/>
            <w:tcBorders>
              <w:top w:val="nil"/>
              <w:left w:val="nil"/>
              <w:bottom w:val="nil"/>
              <w:right w:val="nil"/>
            </w:tcBorders>
          </w:tcPr>
          <w:p w:rsidR="004D5DA9" w:rsidRPr="004D5DA9" w:rsidRDefault="004D5DA9" w:rsidP="004D5DA9">
            <w:pPr>
              <w:rPr>
                <w:sz w:val="18"/>
                <w:szCs w:val="18"/>
              </w:rPr>
            </w:pPr>
          </w:p>
        </w:tc>
        <w:tc>
          <w:tcPr>
            <w:tcW w:w="2679" w:type="dxa"/>
            <w:tcBorders>
              <w:top w:val="nil"/>
              <w:left w:val="nil"/>
              <w:bottom w:val="nil"/>
              <w:right w:val="nil"/>
            </w:tcBorders>
          </w:tcPr>
          <w:p w:rsidR="004D5DA9" w:rsidRPr="004D5DA9" w:rsidRDefault="004D5DA9" w:rsidP="004D5DA9">
            <w:pPr>
              <w:jc w:val="center"/>
              <w:rPr>
                <w:sz w:val="18"/>
                <w:szCs w:val="18"/>
              </w:rPr>
            </w:pPr>
            <w:r w:rsidRPr="004D5DA9">
              <w:rPr>
                <w:sz w:val="18"/>
                <w:szCs w:val="18"/>
              </w:rPr>
              <w:t>(расшифровка подписи)</w:t>
            </w:r>
          </w:p>
        </w:tc>
      </w:tr>
      <w:tr w:rsidR="004D5DA9" w:rsidRPr="004D5DA9" w:rsidTr="004D5DA9">
        <w:tc>
          <w:tcPr>
            <w:tcW w:w="4564" w:type="dxa"/>
            <w:tcBorders>
              <w:top w:val="nil"/>
              <w:left w:val="nil"/>
              <w:bottom w:val="nil"/>
              <w:right w:val="nil"/>
            </w:tcBorders>
            <w:vAlign w:val="bottom"/>
          </w:tcPr>
          <w:p w:rsidR="004D5DA9" w:rsidRPr="004D5DA9" w:rsidRDefault="004D5DA9" w:rsidP="004D5DA9">
            <w:pPr>
              <w:rPr>
                <w:sz w:val="22"/>
                <w:szCs w:val="22"/>
              </w:rPr>
            </w:pPr>
            <w:r w:rsidRPr="004D5DA9">
              <w:rPr>
                <w:sz w:val="22"/>
                <w:szCs w:val="22"/>
              </w:rPr>
              <w:t xml:space="preserve">Члены </w:t>
            </w:r>
            <w:proofErr w:type="gramStart"/>
            <w:r w:rsidRPr="004D5DA9">
              <w:rPr>
                <w:sz w:val="22"/>
                <w:szCs w:val="22"/>
              </w:rPr>
              <w:t>аттестационной</w:t>
            </w:r>
            <w:proofErr w:type="gramEnd"/>
          </w:p>
          <w:p w:rsidR="004D5DA9" w:rsidRPr="004D5DA9" w:rsidRDefault="004D5DA9" w:rsidP="004D5DA9">
            <w:pPr>
              <w:rPr>
                <w:sz w:val="22"/>
                <w:szCs w:val="22"/>
              </w:rPr>
            </w:pPr>
            <w:r w:rsidRPr="004D5DA9">
              <w:rPr>
                <w:sz w:val="22"/>
                <w:szCs w:val="22"/>
              </w:rPr>
              <w:t>(конкурсной) комиссии</w:t>
            </w:r>
          </w:p>
        </w:tc>
        <w:tc>
          <w:tcPr>
            <w:tcW w:w="2084" w:type="dxa"/>
            <w:tcBorders>
              <w:top w:val="nil"/>
              <w:left w:val="nil"/>
              <w:bottom w:val="single" w:sz="4" w:space="0" w:color="auto"/>
              <w:right w:val="nil"/>
            </w:tcBorders>
            <w:vAlign w:val="bottom"/>
          </w:tcPr>
          <w:p w:rsidR="004D5DA9" w:rsidRPr="004D5DA9" w:rsidRDefault="004D5DA9" w:rsidP="004D5DA9">
            <w:pPr>
              <w:jc w:val="center"/>
              <w:rPr>
                <w:sz w:val="22"/>
                <w:szCs w:val="22"/>
              </w:rPr>
            </w:pPr>
          </w:p>
        </w:tc>
        <w:tc>
          <w:tcPr>
            <w:tcW w:w="482" w:type="dxa"/>
            <w:tcBorders>
              <w:top w:val="nil"/>
              <w:left w:val="nil"/>
              <w:bottom w:val="nil"/>
              <w:right w:val="nil"/>
            </w:tcBorders>
            <w:vAlign w:val="bottom"/>
          </w:tcPr>
          <w:p w:rsidR="004D5DA9" w:rsidRPr="004D5DA9" w:rsidRDefault="004D5DA9" w:rsidP="004D5DA9">
            <w:pPr>
              <w:rPr>
                <w:sz w:val="22"/>
                <w:szCs w:val="22"/>
              </w:rPr>
            </w:pPr>
          </w:p>
        </w:tc>
        <w:tc>
          <w:tcPr>
            <w:tcW w:w="2679" w:type="dxa"/>
            <w:tcBorders>
              <w:top w:val="nil"/>
              <w:left w:val="nil"/>
              <w:bottom w:val="single" w:sz="4" w:space="0" w:color="auto"/>
              <w:right w:val="nil"/>
            </w:tcBorders>
            <w:vAlign w:val="bottom"/>
          </w:tcPr>
          <w:p w:rsidR="004D5DA9" w:rsidRPr="004D5DA9" w:rsidRDefault="004D5DA9" w:rsidP="004D5DA9">
            <w:pPr>
              <w:jc w:val="center"/>
              <w:rPr>
                <w:sz w:val="22"/>
                <w:szCs w:val="22"/>
              </w:rPr>
            </w:pPr>
          </w:p>
        </w:tc>
      </w:tr>
      <w:tr w:rsidR="004D5DA9" w:rsidRPr="004D5DA9" w:rsidTr="004D5DA9">
        <w:tc>
          <w:tcPr>
            <w:tcW w:w="4564" w:type="dxa"/>
            <w:tcBorders>
              <w:top w:val="nil"/>
              <w:left w:val="nil"/>
              <w:bottom w:val="nil"/>
              <w:right w:val="nil"/>
            </w:tcBorders>
          </w:tcPr>
          <w:p w:rsidR="004D5DA9" w:rsidRPr="004D5DA9" w:rsidRDefault="004D5DA9" w:rsidP="004D5DA9">
            <w:pPr>
              <w:rPr>
                <w:sz w:val="18"/>
                <w:szCs w:val="18"/>
              </w:rPr>
            </w:pPr>
          </w:p>
        </w:tc>
        <w:tc>
          <w:tcPr>
            <w:tcW w:w="2084" w:type="dxa"/>
            <w:tcBorders>
              <w:top w:val="nil"/>
              <w:left w:val="nil"/>
              <w:bottom w:val="nil"/>
              <w:right w:val="nil"/>
            </w:tcBorders>
          </w:tcPr>
          <w:p w:rsidR="004D5DA9" w:rsidRPr="004D5DA9" w:rsidRDefault="004D5DA9" w:rsidP="004D5DA9">
            <w:pPr>
              <w:jc w:val="center"/>
              <w:rPr>
                <w:sz w:val="18"/>
                <w:szCs w:val="18"/>
              </w:rPr>
            </w:pPr>
            <w:r w:rsidRPr="004D5DA9">
              <w:rPr>
                <w:sz w:val="18"/>
                <w:szCs w:val="18"/>
              </w:rPr>
              <w:t>(подпись)</w:t>
            </w:r>
          </w:p>
        </w:tc>
        <w:tc>
          <w:tcPr>
            <w:tcW w:w="482" w:type="dxa"/>
            <w:tcBorders>
              <w:top w:val="nil"/>
              <w:left w:val="nil"/>
              <w:bottom w:val="nil"/>
              <w:right w:val="nil"/>
            </w:tcBorders>
          </w:tcPr>
          <w:p w:rsidR="004D5DA9" w:rsidRPr="004D5DA9" w:rsidRDefault="004D5DA9" w:rsidP="004D5DA9">
            <w:pPr>
              <w:rPr>
                <w:sz w:val="18"/>
                <w:szCs w:val="18"/>
              </w:rPr>
            </w:pPr>
          </w:p>
        </w:tc>
        <w:tc>
          <w:tcPr>
            <w:tcW w:w="2679" w:type="dxa"/>
            <w:tcBorders>
              <w:top w:val="nil"/>
              <w:left w:val="nil"/>
              <w:bottom w:val="nil"/>
              <w:right w:val="nil"/>
            </w:tcBorders>
          </w:tcPr>
          <w:p w:rsidR="004D5DA9" w:rsidRPr="004D5DA9" w:rsidRDefault="004D5DA9" w:rsidP="004D5DA9">
            <w:pPr>
              <w:jc w:val="center"/>
              <w:rPr>
                <w:sz w:val="18"/>
                <w:szCs w:val="18"/>
              </w:rPr>
            </w:pPr>
            <w:r w:rsidRPr="004D5DA9">
              <w:rPr>
                <w:sz w:val="18"/>
                <w:szCs w:val="18"/>
              </w:rPr>
              <w:t>(расшифровка подписи)</w:t>
            </w:r>
          </w:p>
        </w:tc>
      </w:tr>
      <w:tr w:rsidR="004D5DA9" w:rsidRPr="004D5DA9" w:rsidTr="004D5DA9">
        <w:tc>
          <w:tcPr>
            <w:tcW w:w="4564" w:type="dxa"/>
            <w:tcBorders>
              <w:top w:val="nil"/>
              <w:left w:val="nil"/>
              <w:bottom w:val="nil"/>
              <w:right w:val="nil"/>
            </w:tcBorders>
            <w:vAlign w:val="bottom"/>
          </w:tcPr>
          <w:p w:rsidR="004D5DA9" w:rsidRPr="004D5DA9" w:rsidRDefault="004D5DA9" w:rsidP="004D5DA9">
            <w:pPr>
              <w:rPr>
                <w:sz w:val="22"/>
                <w:szCs w:val="22"/>
              </w:rPr>
            </w:pPr>
          </w:p>
        </w:tc>
        <w:tc>
          <w:tcPr>
            <w:tcW w:w="2084" w:type="dxa"/>
            <w:tcBorders>
              <w:top w:val="nil"/>
              <w:left w:val="nil"/>
              <w:bottom w:val="single" w:sz="4" w:space="0" w:color="auto"/>
              <w:right w:val="nil"/>
            </w:tcBorders>
            <w:vAlign w:val="bottom"/>
          </w:tcPr>
          <w:p w:rsidR="004D5DA9" w:rsidRPr="004D5DA9" w:rsidRDefault="004D5DA9" w:rsidP="004D5DA9">
            <w:pPr>
              <w:jc w:val="center"/>
              <w:rPr>
                <w:sz w:val="22"/>
                <w:szCs w:val="22"/>
              </w:rPr>
            </w:pPr>
          </w:p>
        </w:tc>
        <w:tc>
          <w:tcPr>
            <w:tcW w:w="482" w:type="dxa"/>
            <w:tcBorders>
              <w:top w:val="nil"/>
              <w:left w:val="nil"/>
              <w:bottom w:val="nil"/>
              <w:right w:val="nil"/>
            </w:tcBorders>
            <w:vAlign w:val="bottom"/>
          </w:tcPr>
          <w:p w:rsidR="004D5DA9" w:rsidRPr="004D5DA9" w:rsidRDefault="004D5DA9" w:rsidP="004D5DA9">
            <w:pPr>
              <w:rPr>
                <w:sz w:val="22"/>
                <w:szCs w:val="22"/>
              </w:rPr>
            </w:pPr>
          </w:p>
        </w:tc>
        <w:tc>
          <w:tcPr>
            <w:tcW w:w="2679" w:type="dxa"/>
            <w:tcBorders>
              <w:top w:val="nil"/>
              <w:left w:val="nil"/>
              <w:bottom w:val="single" w:sz="4" w:space="0" w:color="auto"/>
              <w:right w:val="nil"/>
            </w:tcBorders>
            <w:vAlign w:val="bottom"/>
          </w:tcPr>
          <w:p w:rsidR="004D5DA9" w:rsidRPr="004D5DA9" w:rsidRDefault="004D5DA9" w:rsidP="004D5DA9">
            <w:pPr>
              <w:jc w:val="center"/>
              <w:rPr>
                <w:sz w:val="22"/>
                <w:szCs w:val="22"/>
              </w:rPr>
            </w:pPr>
          </w:p>
        </w:tc>
      </w:tr>
      <w:tr w:rsidR="004D5DA9" w:rsidRPr="004D5DA9" w:rsidTr="004D5DA9">
        <w:tc>
          <w:tcPr>
            <w:tcW w:w="4564" w:type="dxa"/>
            <w:tcBorders>
              <w:top w:val="nil"/>
              <w:left w:val="nil"/>
              <w:bottom w:val="nil"/>
              <w:right w:val="nil"/>
            </w:tcBorders>
          </w:tcPr>
          <w:p w:rsidR="004D5DA9" w:rsidRPr="004D5DA9" w:rsidRDefault="004D5DA9" w:rsidP="004D5DA9">
            <w:pPr>
              <w:rPr>
                <w:sz w:val="18"/>
                <w:szCs w:val="18"/>
              </w:rPr>
            </w:pPr>
          </w:p>
        </w:tc>
        <w:tc>
          <w:tcPr>
            <w:tcW w:w="2084" w:type="dxa"/>
            <w:tcBorders>
              <w:top w:val="nil"/>
              <w:left w:val="nil"/>
              <w:bottom w:val="nil"/>
              <w:right w:val="nil"/>
            </w:tcBorders>
          </w:tcPr>
          <w:p w:rsidR="004D5DA9" w:rsidRPr="004D5DA9" w:rsidRDefault="004D5DA9" w:rsidP="004D5DA9">
            <w:pPr>
              <w:jc w:val="center"/>
              <w:rPr>
                <w:sz w:val="18"/>
                <w:szCs w:val="18"/>
              </w:rPr>
            </w:pPr>
            <w:r w:rsidRPr="004D5DA9">
              <w:rPr>
                <w:sz w:val="18"/>
                <w:szCs w:val="18"/>
              </w:rPr>
              <w:t>(подпись)</w:t>
            </w:r>
          </w:p>
        </w:tc>
        <w:tc>
          <w:tcPr>
            <w:tcW w:w="482" w:type="dxa"/>
            <w:tcBorders>
              <w:top w:val="nil"/>
              <w:left w:val="nil"/>
              <w:bottom w:val="nil"/>
              <w:right w:val="nil"/>
            </w:tcBorders>
          </w:tcPr>
          <w:p w:rsidR="004D5DA9" w:rsidRPr="004D5DA9" w:rsidRDefault="004D5DA9" w:rsidP="004D5DA9">
            <w:pPr>
              <w:rPr>
                <w:sz w:val="18"/>
                <w:szCs w:val="18"/>
              </w:rPr>
            </w:pPr>
          </w:p>
        </w:tc>
        <w:tc>
          <w:tcPr>
            <w:tcW w:w="2679" w:type="dxa"/>
            <w:tcBorders>
              <w:top w:val="nil"/>
              <w:left w:val="nil"/>
              <w:bottom w:val="nil"/>
              <w:right w:val="nil"/>
            </w:tcBorders>
          </w:tcPr>
          <w:p w:rsidR="004D5DA9" w:rsidRPr="004D5DA9" w:rsidRDefault="004D5DA9" w:rsidP="004D5DA9">
            <w:pPr>
              <w:jc w:val="center"/>
              <w:rPr>
                <w:sz w:val="18"/>
                <w:szCs w:val="18"/>
              </w:rPr>
            </w:pPr>
            <w:r w:rsidRPr="004D5DA9">
              <w:rPr>
                <w:sz w:val="18"/>
                <w:szCs w:val="18"/>
              </w:rPr>
              <w:t>(расшифровка подписи)</w:t>
            </w:r>
          </w:p>
        </w:tc>
      </w:tr>
    </w:tbl>
    <w:p w:rsidR="004D5DA9" w:rsidRPr="004D5DA9" w:rsidRDefault="004D5DA9" w:rsidP="004D5DA9">
      <w:pPr>
        <w:tabs>
          <w:tab w:val="center" w:pos="4395"/>
        </w:tabs>
        <w:spacing w:before="80"/>
        <w:rPr>
          <w:sz w:val="22"/>
          <w:szCs w:val="22"/>
        </w:rPr>
      </w:pPr>
      <w:r w:rsidRPr="004D5DA9">
        <w:rPr>
          <w:sz w:val="22"/>
          <w:szCs w:val="22"/>
        </w:rPr>
        <w:t>Дата проведения квалификационного экзамена</w:t>
      </w:r>
    </w:p>
    <w:p w:rsidR="004D5DA9" w:rsidRPr="004D5DA9" w:rsidRDefault="004D5DA9" w:rsidP="004D5DA9">
      <w:pPr>
        <w:tabs>
          <w:tab w:val="center" w:pos="2410"/>
          <w:tab w:val="center" w:pos="4395"/>
        </w:tabs>
        <w:ind w:right="4536"/>
        <w:rPr>
          <w:i/>
          <w:sz w:val="22"/>
          <w:szCs w:val="22"/>
        </w:rPr>
      </w:pPr>
      <w:r w:rsidRPr="004D5DA9">
        <w:rPr>
          <w:i/>
          <w:sz w:val="22"/>
          <w:szCs w:val="22"/>
        </w:rPr>
        <w:t>25 декабря 2018 г.</w:t>
      </w:r>
      <w:r w:rsidRPr="004D5DA9">
        <w:rPr>
          <w:i/>
          <w:sz w:val="22"/>
          <w:szCs w:val="22"/>
        </w:rPr>
        <w:tab/>
      </w:r>
    </w:p>
    <w:p w:rsidR="004D5DA9" w:rsidRPr="004D5DA9" w:rsidRDefault="004D5DA9" w:rsidP="004D5DA9">
      <w:pPr>
        <w:pBdr>
          <w:top w:val="single" w:sz="4" w:space="1" w:color="auto"/>
        </w:pBdr>
        <w:ind w:right="5358"/>
        <w:rPr>
          <w:sz w:val="2"/>
          <w:szCs w:val="2"/>
        </w:rPr>
      </w:pPr>
    </w:p>
    <w:p w:rsidR="004D5DA9" w:rsidRPr="004D5DA9" w:rsidRDefault="004D5DA9" w:rsidP="004D5DA9">
      <w:pPr>
        <w:tabs>
          <w:tab w:val="left" w:pos="7371"/>
        </w:tabs>
        <w:spacing w:before="280"/>
        <w:rPr>
          <w:sz w:val="22"/>
          <w:szCs w:val="22"/>
        </w:rPr>
      </w:pPr>
      <w:r w:rsidRPr="004D5DA9">
        <w:rPr>
          <w:sz w:val="22"/>
          <w:szCs w:val="22"/>
        </w:rPr>
        <w:t xml:space="preserve">С экзаменационным листом ознакомился  </w:t>
      </w:r>
      <w:r w:rsidRPr="004D5DA9">
        <w:rPr>
          <w:sz w:val="22"/>
          <w:szCs w:val="22"/>
        </w:rPr>
        <w:tab/>
      </w:r>
    </w:p>
    <w:p w:rsidR="004D5DA9" w:rsidRPr="004D5DA9" w:rsidRDefault="004D5DA9" w:rsidP="004D5DA9">
      <w:pPr>
        <w:pBdr>
          <w:top w:val="single" w:sz="4" w:space="1" w:color="auto"/>
        </w:pBdr>
        <w:ind w:left="4395"/>
        <w:jc w:val="center"/>
        <w:rPr>
          <w:sz w:val="18"/>
          <w:szCs w:val="18"/>
        </w:rPr>
      </w:pPr>
      <w:r w:rsidRPr="004D5DA9">
        <w:rPr>
          <w:sz w:val="18"/>
          <w:szCs w:val="18"/>
        </w:rPr>
        <w:t>(подпись муниципального служащего, дата)</w:t>
      </w:r>
    </w:p>
    <w:p w:rsidR="004D5DA9" w:rsidRPr="004D5DA9" w:rsidRDefault="004D5DA9" w:rsidP="004D5DA9">
      <w:pPr>
        <w:rPr>
          <w:sz w:val="18"/>
          <w:szCs w:val="18"/>
        </w:rPr>
      </w:pPr>
      <w:r w:rsidRPr="004D5DA9">
        <w:rPr>
          <w:sz w:val="18"/>
          <w:szCs w:val="18"/>
        </w:rPr>
        <w:t>(место для печати органа местного самоуправления)</w:t>
      </w:r>
    </w:p>
    <w:p w:rsidR="004D5DA9" w:rsidRPr="004D5DA9" w:rsidRDefault="004D5DA9" w:rsidP="004D5DA9">
      <w:pPr>
        <w:rPr>
          <w:szCs w:val="24"/>
        </w:rPr>
      </w:pPr>
    </w:p>
    <w:p w:rsidR="004D5DA9" w:rsidRPr="004D5DA9" w:rsidRDefault="004D5DA9" w:rsidP="004D5DA9">
      <w:pPr>
        <w:autoSpaceDE w:val="0"/>
        <w:autoSpaceDN w:val="0"/>
        <w:adjustRightInd w:val="0"/>
        <w:ind w:left="426"/>
        <w:jc w:val="both"/>
        <w:outlineLvl w:val="0"/>
        <w:rPr>
          <w:sz w:val="28"/>
          <w:szCs w:val="28"/>
        </w:rPr>
      </w:pPr>
    </w:p>
    <w:p w:rsidR="004D5DA9" w:rsidRPr="004D5DA9" w:rsidRDefault="004D5DA9" w:rsidP="004D5DA9">
      <w:pPr>
        <w:pStyle w:val="ConsPlusTitle"/>
        <w:widowControl/>
        <w:ind w:firstLine="567"/>
        <w:jc w:val="both"/>
        <w:rPr>
          <w:b w:val="0"/>
          <w:bCs w:val="0"/>
          <w:sz w:val="28"/>
          <w:szCs w:val="28"/>
        </w:rPr>
      </w:pPr>
    </w:p>
    <w:sectPr w:rsidR="004D5DA9" w:rsidRPr="004D5DA9" w:rsidSect="00895C1D">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B8" w:rsidRDefault="00F676B8" w:rsidP="004D5DA9">
      <w:r>
        <w:separator/>
      </w:r>
    </w:p>
  </w:endnote>
  <w:endnote w:type="continuationSeparator" w:id="0">
    <w:p w:rsidR="00F676B8" w:rsidRDefault="00F676B8" w:rsidP="004D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B8" w:rsidRDefault="00F676B8" w:rsidP="004D5DA9">
      <w:r>
        <w:separator/>
      </w:r>
    </w:p>
  </w:footnote>
  <w:footnote w:type="continuationSeparator" w:id="0">
    <w:p w:rsidR="00F676B8" w:rsidRDefault="00F676B8" w:rsidP="004D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B6" w:rsidRDefault="00F850B6">
    <w:pPr>
      <w:pStyle w:val="af6"/>
      <w:jc w:val="center"/>
    </w:pPr>
  </w:p>
  <w:p w:rsidR="00F850B6" w:rsidRDefault="00F850B6">
    <w:pPr>
      <w:pStyle w:val="af6"/>
      <w:jc w:val="center"/>
    </w:pPr>
  </w:p>
  <w:p w:rsidR="00F850B6" w:rsidRDefault="00F850B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BBB"/>
    <w:multiLevelType w:val="hybridMultilevel"/>
    <w:tmpl w:val="D9007138"/>
    <w:lvl w:ilvl="0" w:tplc="FA1CAEC8">
      <w:start w:val="1"/>
      <w:numFmt w:val="decimal"/>
      <w:lvlText w:val="%1."/>
      <w:lvlJc w:val="left"/>
      <w:pPr>
        <w:ind w:left="1920" w:hanging="360"/>
      </w:pPr>
      <w:rPr>
        <w:b/>
        <w:i w:val="0"/>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
    <w:nsid w:val="074F22E1"/>
    <w:multiLevelType w:val="hybridMultilevel"/>
    <w:tmpl w:val="01A0D8A0"/>
    <w:lvl w:ilvl="0" w:tplc="BE9E4E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C270A9"/>
    <w:multiLevelType w:val="hybridMultilevel"/>
    <w:tmpl w:val="8918D7B4"/>
    <w:lvl w:ilvl="0" w:tplc="7E6670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7F6707"/>
    <w:multiLevelType w:val="hybridMultilevel"/>
    <w:tmpl w:val="82EAE2EE"/>
    <w:lvl w:ilvl="0" w:tplc="A63847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735D6"/>
    <w:multiLevelType w:val="hybridMultilevel"/>
    <w:tmpl w:val="A5C06888"/>
    <w:lvl w:ilvl="0" w:tplc="1F820EB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D640A0"/>
    <w:multiLevelType w:val="hybridMultilevel"/>
    <w:tmpl w:val="512A1DA6"/>
    <w:lvl w:ilvl="0" w:tplc="2D7C5EB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F353A1"/>
    <w:multiLevelType w:val="hybridMultilevel"/>
    <w:tmpl w:val="FC6ECE5C"/>
    <w:lvl w:ilvl="0" w:tplc="70A8669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E34633"/>
    <w:multiLevelType w:val="hybridMultilevel"/>
    <w:tmpl w:val="EE32788C"/>
    <w:lvl w:ilvl="0" w:tplc="FFFFFFFF">
      <w:numFmt w:val="bullet"/>
      <w:pStyle w:val="a"/>
      <w:lvlText w:val="–"/>
      <w:lvlJc w:val="left"/>
      <w:pPr>
        <w:tabs>
          <w:tab w:val="num" w:pos="1800"/>
        </w:tabs>
        <w:ind w:left="1800" w:firstLine="0"/>
      </w:pPr>
      <w:rPr>
        <w:rFonts w:hint="default"/>
        <w:sz w:val="24"/>
        <w:szCs w:val="20"/>
      </w:rPr>
    </w:lvl>
    <w:lvl w:ilvl="1" w:tplc="FFFFFFFF">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8">
    <w:nsid w:val="6885726A"/>
    <w:multiLevelType w:val="hybridMultilevel"/>
    <w:tmpl w:val="CD34F746"/>
    <w:lvl w:ilvl="0" w:tplc="31D41646">
      <w:start w:val="1"/>
      <w:numFmt w:val="bullet"/>
      <w:pStyle w:val="a0"/>
      <w:lvlText w:val=""/>
      <w:lvlJc w:val="left"/>
      <w:pPr>
        <w:tabs>
          <w:tab w:val="num" w:pos="1358"/>
        </w:tabs>
        <w:ind w:left="1358" w:hanging="278"/>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9">
    <w:nsid w:val="71D24DCD"/>
    <w:multiLevelType w:val="hybridMultilevel"/>
    <w:tmpl w:val="6DA0EE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C26869"/>
    <w:multiLevelType w:val="hybridMultilevel"/>
    <w:tmpl w:val="6D9A3B50"/>
    <w:lvl w:ilvl="0" w:tplc="92F667DA">
      <w:start w:val="1"/>
      <w:numFmt w:val="decimal"/>
      <w:pStyle w:val="a1"/>
      <w:lvlText w:val="%1."/>
      <w:lvlJc w:val="left"/>
      <w:pPr>
        <w:tabs>
          <w:tab w:val="num" w:pos="1202"/>
        </w:tabs>
        <w:ind w:left="1202" w:hanging="278"/>
      </w:pPr>
      <w:rPr>
        <w:rFonts w:hint="default"/>
      </w:rPr>
    </w:lvl>
    <w:lvl w:ilvl="1" w:tplc="04190019" w:tentative="1">
      <w:start w:val="1"/>
      <w:numFmt w:val="lowerLetter"/>
      <w:lvlText w:val="%2."/>
      <w:lvlJc w:val="left"/>
      <w:pPr>
        <w:tabs>
          <w:tab w:val="num" w:pos="2313"/>
        </w:tabs>
        <w:ind w:left="2313" w:hanging="360"/>
      </w:pPr>
    </w:lvl>
    <w:lvl w:ilvl="2" w:tplc="0419001B" w:tentative="1">
      <w:start w:val="1"/>
      <w:numFmt w:val="lowerRoman"/>
      <w:lvlText w:val="%3."/>
      <w:lvlJc w:val="right"/>
      <w:pPr>
        <w:tabs>
          <w:tab w:val="num" w:pos="3033"/>
        </w:tabs>
        <w:ind w:left="3033" w:hanging="180"/>
      </w:pPr>
    </w:lvl>
    <w:lvl w:ilvl="3" w:tplc="0419000F" w:tentative="1">
      <w:start w:val="1"/>
      <w:numFmt w:val="decimal"/>
      <w:lvlText w:val="%4."/>
      <w:lvlJc w:val="left"/>
      <w:pPr>
        <w:tabs>
          <w:tab w:val="num" w:pos="3753"/>
        </w:tabs>
        <w:ind w:left="3753" w:hanging="360"/>
      </w:pPr>
    </w:lvl>
    <w:lvl w:ilvl="4" w:tplc="04190019" w:tentative="1">
      <w:start w:val="1"/>
      <w:numFmt w:val="lowerLetter"/>
      <w:lvlText w:val="%5."/>
      <w:lvlJc w:val="left"/>
      <w:pPr>
        <w:tabs>
          <w:tab w:val="num" w:pos="4473"/>
        </w:tabs>
        <w:ind w:left="4473" w:hanging="360"/>
      </w:pPr>
    </w:lvl>
    <w:lvl w:ilvl="5" w:tplc="0419001B" w:tentative="1">
      <w:start w:val="1"/>
      <w:numFmt w:val="lowerRoman"/>
      <w:lvlText w:val="%6."/>
      <w:lvlJc w:val="right"/>
      <w:pPr>
        <w:tabs>
          <w:tab w:val="num" w:pos="5193"/>
        </w:tabs>
        <w:ind w:left="5193" w:hanging="180"/>
      </w:pPr>
    </w:lvl>
    <w:lvl w:ilvl="6" w:tplc="0419000F" w:tentative="1">
      <w:start w:val="1"/>
      <w:numFmt w:val="decimal"/>
      <w:lvlText w:val="%7."/>
      <w:lvlJc w:val="left"/>
      <w:pPr>
        <w:tabs>
          <w:tab w:val="num" w:pos="5913"/>
        </w:tabs>
        <w:ind w:left="5913" w:hanging="360"/>
      </w:pPr>
    </w:lvl>
    <w:lvl w:ilvl="7" w:tplc="04190019" w:tentative="1">
      <w:start w:val="1"/>
      <w:numFmt w:val="lowerLetter"/>
      <w:lvlText w:val="%8."/>
      <w:lvlJc w:val="left"/>
      <w:pPr>
        <w:tabs>
          <w:tab w:val="num" w:pos="6633"/>
        </w:tabs>
        <w:ind w:left="6633" w:hanging="360"/>
      </w:pPr>
    </w:lvl>
    <w:lvl w:ilvl="8" w:tplc="0419001B" w:tentative="1">
      <w:start w:val="1"/>
      <w:numFmt w:val="lowerRoman"/>
      <w:lvlText w:val="%9."/>
      <w:lvlJc w:val="right"/>
      <w:pPr>
        <w:tabs>
          <w:tab w:val="num" w:pos="7353"/>
        </w:tabs>
        <w:ind w:left="7353" w:hanging="180"/>
      </w:pPr>
    </w:lvl>
  </w:abstractNum>
  <w:num w:numId="1">
    <w:abstractNumId w:val="1"/>
  </w:num>
  <w:num w:numId="2">
    <w:abstractNumId w:val="10"/>
  </w:num>
  <w:num w:numId="3">
    <w:abstractNumId w:val="7"/>
  </w:num>
  <w:num w:numId="4">
    <w:abstractNumId w:val="8"/>
  </w:num>
  <w:num w:numId="5">
    <w:abstractNumId w:val="2"/>
  </w:num>
  <w:num w:numId="6">
    <w:abstractNumId w:val="5"/>
  </w:num>
  <w:num w:numId="7">
    <w:abstractNumId w:val="6"/>
  </w:num>
  <w:num w:numId="8">
    <w:abstractNumId w:val="3"/>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FA"/>
    <w:rsid w:val="000176D4"/>
    <w:rsid w:val="0002090C"/>
    <w:rsid w:val="00024AF7"/>
    <w:rsid w:val="00027702"/>
    <w:rsid w:val="000301BE"/>
    <w:rsid w:val="00032ED6"/>
    <w:rsid w:val="00042C98"/>
    <w:rsid w:val="00046810"/>
    <w:rsid w:val="000506E9"/>
    <w:rsid w:val="00064635"/>
    <w:rsid w:val="00083D1F"/>
    <w:rsid w:val="00086CF6"/>
    <w:rsid w:val="000A6CD4"/>
    <w:rsid w:val="000C3FD2"/>
    <w:rsid w:val="000C6278"/>
    <w:rsid w:val="000D00D6"/>
    <w:rsid w:val="000D11EB"/>
    <w:rsid w:val="000F518B"/>
    <w:rsid w:val="000F56BA"/>
    <w:rsid w:val="000F5849"/>
    <w:rsid w:val="00105477"/>
    <w:rsid w:val="00114D1B"/>
    <w:rsid w:val="00124687"/>
    <w:rsid w:val="001317C1"/>
    <w:rsid w:val="001375E9"/>
    <w:rsid w:val="00137F59"/>
    <w:rsid w:val="00147DF5"/>
    <w:rsid w:val="001516B2"/>
    <w:rsid w:val="00173AA8"/>
    <w:rsid w:val="00190F14"/>
    <w:rsid w:val="001A2274"/>
    <w:rsid w:val="001A5F38"/>
    <w:rsid w:val="001B1FC9"/>
    <w:rsid w:val="001C37D6"/>
    <w:rsid w:val="001C5D01"/>
    <w:rsid w:val="001C63A4"/>
    <w:rsid w:val="001D0808"/>
    <w:rsid w:val="001F1BAF"/>
    <w:rsid w:val="001F2334"/>
    <w:rsid w:val="002170C0"/>
    <w:rsid w:val="00262032"/>
    <w:rsid w:val="00277B00"/>
    <w:rsid w:val="0028654B"/>
    <w:rsid w:val="00286BD8"/>
    <w:rsid w:val="00291F49"/>
    <w:rsid w:val="002A241E"/>
    <w:rsid w:val="002A4290"/>
    <w:rsid w:val="002B1746"/>
    <w:rsid w:val="002C2F6B"/>
    <w:rsid w:val="002C6B55"/>
    <w:rsid w:val="002E229D"/>
    <w:rsid w:val="002E572C"/>
    <w:rsid w:val="00302273"/>
    <w:rsid w:val="00305A7F"/>
    <w:rsid w:val="00313C22"/>
    <w:rsid w:val="00327471"/>
    <w:rsid w:val="00331EEE"/>
    <w:rsid w:val="00345A17"/>
    <w:rsid w:val="0036467E"/>
    <w:rsid w:val="00376173"/>
    <w:rsid w:val="00392466"/>
    <w:rsid w:val="00394D51"/>
    <w:rsid w:val="003C3CC6"/>
    <w:rsid w:val="003C5C36"/>
    <w:rsid w:val="003D3967"/>
    <w:rsid w:val="003E449E"/>
    <w:rsid w:val="003F6A24"/>
    <w:rsid w:val="00414E0F"/>
    <w:rsid w:val="004239D0"/>
    <w:rsid w:val="0044729F"/>
    <w:rsid w:val="00456BBF"/>
    <w:rsid w:val="004737E7"/>
    <w:rsid w:val="004936F8"/>
    <w:rsid w:val="00494B26"/>
    <w:rsid w:val="00497434"/>
    <w:rsid w:val="004B2AF4"/>
    <w:rsid w:val="004B4A2B"/>
    <w:rsid w:val="004C4641"/>
    <w:rsid w:val="004D54DA"/>
    <w:rsid w:val="004D5DA9"/>
    <w:rsid w:val="004E1EA4"/>
    <w:rsid w:val="004F0005"/>
    <w:rsid w:val="0053371C"/>
    <w:rsid w:val="005371C0"/>
    <w:rsid w:val="0054530F"/>
    <w:rsid w:val="005510C1"/>
    <w:rsid w:val="00555AE3"/>
    <w:rsid w:val="00565483"/>
    <w:rsid w:val="005714CB"/>
    <w:rsid w:val="00572A0D"/>
    <w:rsid w:val="00573F1E"/>
    <w:rsid w:val="00594066"/>
    <w:rsid w:val="00594337"/>
    <w:rsid w:val="0059744A"/>
    <w:rsid w:val="005A3343"/>
    <w:rsid w:val="005B0086"/>
    <w:rsid w:val="005C11CB"/>
    <w:rsid w:val="005D0BE0"/>
    <w:rsid w:val="005D4B15"/>
    <w:rsid w:val="005E6147"/>
    <w:rsid w:val="005F421B"/>
    <w:rsid w:val="0060029B"/>
    <w:rsid w:val="0065307A"/>
    <w:rsid w:val="00665DA6"/>
    <w:rsid w:val="00670FFC"/>
    <w:rsid w:val="0069174B"/>
    <w:rsid w:val="006B0ECB"/>
    <w:rsid w:val="006B198A"/>
    <w:rsid w:val="006B519B"/>
    <w:rsid w:val="006B6887"/>
    <w:rsid w:val="006C5628"/>
    <w:rsid w:val="006D0AAA"/>
    <w:rsid w:val="006D1F96"/>
    <w:rsid w:val="006D4823"/>
    <w:rsid w:val="006F3D9F"/>
    <w:rsid w:val="0070331F"/>
    <w:rsid w:val="00713949"/>
    <w:rsid w:val="007476CE"/>
    <w:rsid w:val="007668CA"/>
    <w:rsid w:val="007818B5"/>
    <w:rsid w:val="00786895"/>
    <w:rsid w:val="007A496D"/>
    <w:rsid w:val="007B491F"/>
    <w:rsid w:val="007B4F6C"/>
    <w:rsid w:val="007D39D3"/>
    <w:rsid w:val="008013C4"/>
    <w:rsid w:val="0080311F"/>
    <w:rsid w:val="00813E83"/>
    <w:rsid w:val="00815438"/>
    <w:rsid w:val="00825078"/>
    <w:rsid w:val="00833F82"/>
    <w:rsid w:val="00835F7D"/>
    <w:rsid w:val="00845FE5"/>
    <w:rsid w:val="008473FC"/>
    <w:rsid w:val="00855BFA"/>
    <w:rsid w:val="00864064"/>
    <w:rsid w:val="008750C0"/>
    <w:rsid w:val="00881336"/>
    <w:rsid w:val="008934DA"/>
    <w:rsid w:val="00895C1D"/>
    <w:rsid w:val="008A221D"/>
    <w:rsid w:val="008B42C2"/>
    <w:rsid w:val="008B7CB5"/>
    <w:rsid w:val="008F7899"/>
    <w:rsid w:val="009009D4"/>
    <w:rsid w:val="00904C5E"/>
    <w:rsid w:val="00913A92"/>
    <w:rsid w:val="00915F89"/>
    <w:rsid w:val="00920B55"/>
    <w:rsid w:val="009442A4"/>
    <w:rsid w:val="0095341A"/>
    <w:rsid w:val="00956CF9"/>
    <w:rsid w:val="00974B39"/>
    <w:rsid w:val="009A7B81"/>
    <w:rsid w:val="009B42A0"/>
    <w:rsid w:val="009C06BB"/>
    <w:rsid w:val="009D40D8"/>
    <w:rsid w:val="009D419F"/>
    <w:rsid w:val="009E3230"/>
    <w:rsid w:val="009F1437"/>
    <w:rsid w:val="00A11FFA"/>
    <w:rsid w:val="00A2442A"/>
    <w:rsid w:val="00A42BE5"/>
    <w:rsid w:val="00A658DA"/>
    <w:rsid w:val="00A818A1"/>
    <w:rsid w:val="00A916B3"/>
    <w:rsid w:val="00A93860"/>
    <w:rsid w:val="00A950D6"/>
    <w:rsid w:val="00AA31CE"/>
    <w:rsid w:val="00AB18BE"/>
    <w:rsid w:val="00AB6590"/>
    <w:rsid w:val="00AF138E"/>
    <w:rsid w:val="00AF2D12"/>
    <w:rsid w:val="00B40FD0"/>
    <w:rsid w:val="00B62B61"/>
    <w:rsid w:val="00B70861"/>
    <w:rsid w:val="00B7255A"/>
    <w:rsid w:val="00B82781"/>
    <w:rsid w:val="00B83E6D"/>
    <w:rsid w:val="00B91B76"/>
    <w:rsid w:val="00B964C4"/>
    <w:rsid w:val="00BA0B60"/>
    <w:rsid w:val="00BA4A06"/>
    <w:rsid w:val="00BA6858"/>
    <w:rsid w:val="00BB03C7"/>
    <w:rsid w:val="00BD4BB7"/>
    <w:rsid w:val="00BD7446"/>
    <w:rsid w:val="00BE27E3"/>
    <w:rsid w:val="00BE6BCE"/>
    <w:rsid w:val="00BE77EA"/>
    <w:rsid w:val="00BF1254"/>
    <w:rsid w:val="00C01DE5"/>
    <w:rsid w:val="00C07697"/>
    <w:rsid w:val="00C10DBF"/>
    <w:rsid w:val="00C11CF7"/>
    <w:rsid w:val="00C265D3"/>
    <w:rsid w:val="00C508A8"/>
    <w:rsid w:val="00C57E7F"/>
    <w:rsid w:val="00C70DFC"/>
    <w:rsid w:val="00CA2C0F"/>
    <w:rsid w:val="00CB2157"/>
    <w:rsid w:val="00CD7E9F"/>
    <w:rsid w:val="00CF626E"/>
    <w:rsid w:val="00D120C4"/>
    <w:rsid w:val="00D15BC2"/>
    <w:rsid w:val="00D25002"/>
    <w:rsid w:val="00D25E8F"/>
    <w:rsid w:val="00D325C6"/>
    <w:rsid w:val="00D33D0C"/>
    <w:rsid w:val="00D36AFE"/>
    <w:rsid w:val="00D4104B"/>
    <w:rsid w:val="00D4202F"/>
    <w:rsid w:val="00D60014"/>
    <w:rsid w:val="00D6102B"/>
    <w:rsid w:val="00D666E1"/>
    <w:rsid w:val="00D70132"/>
    <w:rsid w:val="00D706F5"/>
    <w:rsid w:val="00D7105E"/>
    <w:rsid w:val="00D9272A"/>
    <w:rsid w:val="00DB4B72"/>
    <w:rsid w:val="00DC356F"/>
    <w:rsid w:val="00DF0498"/>
    <w:rsid w:val="00DF2585"/>
    <w:rsid w:val="00E24E0D"/>
    <w:rsid w:val="00E51BB7"/>
    <w:rsid w:val="00E714C9"/>
    <w:rsid w:val="00E72C90"/>
    <w:rsid w:val="00E91509"/>
    <w:rsid w:val="00E94CA9"/>
    <w:rsid w:val="00EA66E9"/>
    <w:rsid w:val="00EB469A"/>
    <w:rsid w:val="00EC2F69"/>
    <w:rsid w:val="00EC312A"/>
    <w:rsid w:val="00ED0120"/>
    <w:rsid w:val="00ED45F9"/>
    <w:rsid w:val="00EE3D2E"/>
    <w:rsid w:val="00F025AC"/>
    <w:rsid w:val="00F20937"/>
    <w:rsid w:val="00F26719"/>
    <w:rsid w:val="00F27DE5"/>
    <w:rsid w:val="00F426F8"/>
    <w:rsid w:val="00F44C6E"/>
    <w:rsid w:val="00F619D4"/>
    <w:rsid w:val="00F676B8"/>
    <w:rsid w:val="00F850B6"/>
    <w:rsid w:val="00FA379D"/>
    <w:rsid w:val="00FB66B0"/>
    <w:rsid w:val="00FB7692"/>
    <w:rsid w:val="00FE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55BFA"/>
    <w:rPr>
      <w:rFonts w:ascii="Times New Roman" w:eastAsia="Times New Roman" w:hAnsi="Times New Roman"/>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55BFA"/>
    <w:rPr>
      <w:rFonts w:ascii="Tahoma" w:hAnsi="Tahoma" w:cs="Tahoma"/>
      <w:sz w:val="16"/>
      <w:szCs w:val="16"/>
    </w:rPr>
  </w:style>
  <w:style w:type="character" w:customStyle="1" w:styleId="a7">
    <w:name w:val="Текст выноски Знак"/>
    <w:link w:val="a6"/>
    <w:uiPriority w:val="99"/>
    <w:rsid w:val="00855BFA"/>
    <w:rPr>
      <w:rFonts w:ascii="Tahoma" w:eastAsia="Times New Roman" w:hAnsi="Tahoma" w:cs="Tahoma"/>
      <w:sz w:val="16"/>
      <w:szCs w:val="16"/>
      <w:lang w:eastAsia="ru-RU"/>
    </w:rPr>
  </w:style>
  <w:style w:type="paragraph" w:customStyle="1" w:styleId="ConsPlusTitle">
    <w:name w:val="ConsPlusTitle"/>
    <w:rsid w:val="00855BFA"/>
    <w:pPr>
      <w:widowControl w:val="0"/>
      <w:autoSpaceDE w:val="0"/>
      <w:autoSpaceDN w:val="0"/>
      <w:adjustRightInd w:val="0"/>
    </w:pPr>
    <w:rPr>
      <w:rFonts w:ascii="Times New Roman" w:eastAsia="Times New Roman" w:hAnsi="Times New Roman"/>
      <w:b/>
      <w:bCs/>
      <w:sz w:val="24"/>
      <w:szCs w:val="24"/>
    </w:rPr>
  </w:style>
  <w:style w:type="table" w:styleId="a8">
    <w:name w:val="Table Grid"/>
    <w:basedOn w:val="a4"/>
    <w:uiPriority w:val="59"/>
    <w:rsid w:val="00CA2C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05477"/>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565483"/>
    <w:pPr>
      <w:widowControl w:val="0"/>
      <w:autoSpaceDE w:val="0"/>
      <w:autoSpaceDN w:val="0"/>
    </w:pPr>
    <w:rPr>
      <w:rFonts w:ascii="Courier New" w:eastAsia="Times New Roman" w:hAnsi="Courier New" w:cs="Courier New"/>
    </w:rPr>
  </w:style>
  <w:style w:type="paragraph" w:styleId="a9">
    <w:name w:val="List Paragraph"/>
    <w:basedOn w:val="a2"/>
    <w:uiPriority w:val="34"/>
    <w:qFormat/>
    <w:rsid w:val="00D120C4"/>
    <w:pPr>
      <w:ind w:left="720"/>
      <w:contextualSpacing/>
    </w:pPr>
  </w:style>
  <w:style w:type="character" w:styleId="aa">
    <w:name w:val="Hyperlink"/>
    <w:uiPriority w:val="99"/>
    <w:semiHidden/>
    <w:unhideWhenUsed/>
    <w:rsid w:val="005D4B15"/>
    <w:rPr>
      <w:color w:val="0000FF"/>
      <w:u w:val="single"/>
    </w:rPr>
  </w:style>
  <w:style w:type="paragraph" w:styleId="ab">
    <w:name w:val="No Spacing"/>
    <w:uiPriority w:val="1"/>
    <w:qFormat/>
    <w:rsid w:val="005D4B15"/>
    <w:rPr>
      <w:rFonts w:ascii="Times New Roman" w:eastAsia="Times New Roman" w:hAnsi="Times New Roman"/>
      <w:sz w:val="24"/>
    </w:rPr>
  </w:style>
  <w:style w:type="paragraph" w:customStyle="1" w:styleId="ac">
    <w:name w:val="Знак"/>
    <w:basedOn w:val="a2"/>
    <w:rsid w:val="00D7105E"/>
    <w:pPr>
      <w:spacing w:after="160" w:line="240" w:lineRule="exact"/>
      <w:ind w:left="1647" w:hanging="360"/>
    </w:pPr>
    <w:rPr>
      <w:rFonts w:eastAsia="Calibri"/>
      <w:sz w:val="20"/>
      <w:lang w:eastAsia="zh-CN"/>
    </w:rPr>
  </w:style>
  <w:style w:type="paragraph" w:customStyle="1" w:styleId="headertext">
    <w:name w:val="headertext"/>
    <w:basedOn w:val="a2"/>
    <w:rsid w:val="00A42BE5"/>
    <w:pPr>
      <w:spacing w:before="100" w:beforeAutospacing="1" w:after="100" w:afterAutospacing="1"/>
    </w:pPr>
    <w:rPr>
      <w:szCs w:val="24"/>
    </w:rPr>
  </w:style>
  <w:style w:type="paragraph" w:customStyle="1" w:styleId="formattext">
    <w:name w:val="formattext"/>
    <w:basedOn w:val="a2"/>
    <w:rsid w:val="00A42BE5"/>
    <w:pPr>
      <w:spacing w:before="100" w:beforeAutospacing="1" w:after="100" w:afterAutospacing="1"/>
    </w:pPr>
    <w:rPr>
      <w:szCs w:val="24"/>
    </w:rPr>
  </w:style>
  <w:style w:type="paragraph" w:styleId="ad">
    <w:name w:val="Normal (Web)"/>
    <w:basedOn w:val="a2"/>
    <w:unhideWhenUsed/>
    <w:rsid w:val="00D6102B"/>
    <w:pPr>
      <w:spacing w:before="100" w:beforeAutospacing="1" w:after="100" w:afterAutospacing="1"/>
    </w:pPr>
    <w:rPr>
      <w:szCs w:val="24"/>
    </w:rPr>
  </w:style>
  <w:style w:type="paragraph" w:styleId="ae">
    <w:name w:val="Body Text"/>
    <w:basedOn w:val="a2"/>
    <w:link w:val="af"/>
    <w:rsid w:val="006B6887"/>
    <w:pPr>
      <w:framePr w:w="4097" w:h="869" w:hSpace="141" w:wrap="auto" w:vAnchor="text" w:hAnchor="page" w:x="6521" w:y="11"/>
      <w:jc w:val="center"/>
    </w:pPr>
    <w:rPr>
      <w:sz w:val="22"/>
    </w:rPr>
  </w:style>
  <w:style w:type="character" w:customStyle="1" w:styleId="af">
    <w:name w:val="Основной текст Знак"/>
    <w:link w:val="ae"/>
    <w:rsid w:val="006B6887"/>
    <w:rPr>
      <w:rFonts w:ascii="Times New Roman" w:eastAsia="Times New Roman" w:hAnsi="Times New Roman" w:cs="Times New Roman"/>
      <w:szCs w:val="20"/>
    </w:rPr>
  </w:style>
  <w:style w:type="paragraph" w:styleId="af0">
    <w:name w:val="Body Text Indent"/>
    <w:basedOn w:val="a2"/>
    <w:link w:val="af1"/>
    <w:unhideWhenUsed/>
    <w:rsid w:val="004D5DA9"/>
    <w:pPr>
      <w:spacing w:after="120"/>
      <w:ind w:left="283"/>
    </w:pPr>
  </w:style>
  <w:style w:type="character" w:customStyle="1" w:styleId="af1">
    <w:name w:val="Основной текст с отступом Знак"/>
    <w:basedOn w:val="a3"/>
    <w:link w:val="af0"/>
    <w:rsid w:val="004D5DA9"/>
    <w:rPr>
      <w:rFonts w:ascii="Times New Roman" w:eastAsia="Times New Roman" w:hAnsi="Times New Roman"/>
      <w:sz w:val="24"/>
    </w:rPr>
  </w:style>
  <w:style w:type="numbering" w:customStyle="1" w:styleId="1">
    <w:name w:val="Нет списка1"/>
    <w:next w:val="a5"/>
    <w:semiHidden/>
    <w:unhideWhenUsed/>
    <w:rsid w:val="004D5DA9"/>
  </w:style>
  <w:style w:type="table" w:customStyle="1" w:styleId="10">
    <w:name w:val="Сетка таблицы1"/>
    <w:basedOn w:val="a4"/>
    <w:next w:val="a8"/>
    <w:uiPriority w:val="59"/>
    <w:rsid w:val="004D5D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D5DA9"/>
    <w:pPr>
      <w:widowControl w:val="0"/>
      <w:autoSpaceDE w:val="0"/>
      <w:autoSpaceDN w:val="0"/>
      <w:adjustRightInd w:val="0"/>
      <w:ind w:right="19772" w:firstLine="720"/>
    </w:pPr>
    <w:rPr>
      <w:rFonts w:ascii="Arial" w:eastAsia="Times New Roman" w:hAnsi="Arial" w:cs="Arial"/>
    </w:rPr>
  </w:style>
  <w:style w:type="paragraph" w:styleId="af2">
    <w:name w:val="Title"/>
    <w:basedOn w:val="a2"/>
    <w:link w:val="af3"/>
    <w:qFormat/>
    <w:rsid w:val="004D5DA9"/>
    <w:pPr>
      <w:jc w:val="center"/>
    </w:pPr>
    <w:rPr>
      <w:sz w:val="28"/>
      <w:szCs w:val="24"/>
    </w:rPr>
  </w:style>
  <w:style w:type="character" w:customStyle="1" w:styleId="af3">
    <w:name w:val="Название Знак"/>
    <w:basedOn w:val="a3"/>
    <w:link w:val="af2"/>
    <w:rsid w:val="004D5DA9"/>
    <w:rPr>
      <w:rFonts w:ascii="Times New Roman" w:eastAsia="Times New Roman" w:hAnsi="Times New Roman"/>
      <w:sz w:val="28"/>
      <w:szCs w:val="24"/>
    </w:rPr>
  </w:style>
  <w:style w:type="paragraph" w:customStyle="1" w:styleId="a1">
    <w:name w:val="Перечисление"/>
    <w:basedOn w:val="a2"/>
    <w:rsid w:val="004D5DA9"/>
    <w:pPr>
      <w:numPr>
        <w:numId w:val="2"/>
      </w:numPr>
      <w:tabs>
        <w:tab w:val="left" w:pos="1418"/>
      </w:tabs>
      <w:spacing w:line="360" w:lineRule="auto"/>
      <w:jc w:val="both"/>
    </w:pPr>
    <w:rPr>
      <w:rFonts w:eastAsia="Batang"/>
      <w:sz w:val="26"/>
      <w:szCs w:val="24"/>
    </w:rPr>
  </w:style>
  <w:style w:type="paragraph" w:customStyle="1" w:styleId="a">
    <w:name w:val="Перечисление второго уровня"/>
    <w:basedOn w:val="a2"/>
    <w:rsid w:val="004D5DA9"/>
    <w:pPr>
      <w:numPr>
        <w:numId w:val="3"/>
      </w:numPr>
      <w:tabs>
        <w:tab w:val="clear" w:pos="1800"/>
        <w:tab w:val="left" w:pos="1418"/>
      </w:tabs>
      <w:spacing w:line="360" w:lineRule="auto"/>
      <w:ind w:left="2127" w:hanging="426"/>
      <w:jc w:val="both"/>
    </w:pPr>
    <w:rPr>
      <w:rFonts w:eastAsia="Batang"/>
      <w:sz w:val="26"/>
      <w:szCs w:val="24"/>
    </w:rPr>
  </w:style>
  <w:style w:type="paragraph" w:customStyle="1" w:styleId="a0">
    <w:name w:val="Перечисление простое"/>
    <w:basedOn w:val="a1"/>
    <w:rsid w:val="004D5DA9"/>
    <w:pPr>
      <w:numPr>
        <w:numId w:val="4"/>
      </w:numPr>
    </w:pPr>
  </w:style>
  <w:style w:type="paragraph" w:styleId="af4">
    <w:name w:val="footer"/>
    <w:basedOn w:val="a2"/>
    <w:link w:val="af5"/>
    <w:uiPriority w:val="99"/>
    <w:rsid w:val="004D5DA9"/>
    <w:pPr>
      <w:tabs>
        <w:tab w:val="center" w:pos="4677"/>
        <w:tab w:val="right" w:pos="9355"/>
      </w:tabs>
    </w:pPr>
    <w:rPr>
      <w:szCs w:val="24"/>
    </w:rPr>
  </w:style>
  <w:style w:type="character" w:customStyle="1" w:styleId="af5">
    <w:name w:val="Нижний колонтитул Знак"/>
    <w:basedOn w:val="a3"/>
    <w:link w:val="af4"/>
    <w:uiPriority w:val="99"/>
    <w:rsid w:val="004D5DA9"/>
    <w:rPr>
      <w:rFonts w:ascii="Times New Roman" w:eastAsia="Times New Roman" w:hAnsi="Times New Roman"/>
      <w:sz w:val="24"/>
      <w:szCs w:val="24"/>
    </w:rPr>
  </w:style>
  <w:style w:type="paragraph" w:styleId="af6">
    <w:name w:val="header"/>
    <w:basedOn w:val="a2"/>
    <w:link w:val="af7"/>
    <w:uiPriority w:val="99"/>
    <w:rsid w:val="004D5DA9"/>
    <w:pPr>
      <w:tabs>
        <w:tab w:val="center" w:pos="4677"/>
        <w:tab w:val="right" w:pos="9355"/>
      </w:tabs>
    </w:pPr>
    <w:rPr>
      <w:szCs w:val="24"/>
    </w:rPr>
  </w:style>
  <w:style w:type="character" w:customStyle="1" w:styleId="af7">
    <w:name w:val="Верхний колонтитул Знак"/>
    <w:basedOn w:val="a3"/>
    <w:link w:val="af6"/>
    <w:uiPriority w:val="99"/>
    <w:rsid w:val="004D5DA9"/>
    <w:rPr>
      <w:rFonts w:ascii="Times New Roman" w:eastAsia="Times New Roman" w:hAnsi="Times New Roman"/>
      <w:sz w:val="24"/>
      <w:szCs w:val="24"/>
    </w:rPr>
  </w:style>
  <w:style w:type="table" w:customStyle="1" w:styleId="11">
    <w:name w:val="Сетка таблицы11"/>
    <w:basedOn w:val="a4"/>
    <w:next w:val="a8"/>
    <w:uiPriority w:val="59"/>
    <w:rsid w:val="004D5DA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55BFA"/>
    <w:rPr>
      <w:rFonts w:ascii="Times New Roman" w:eastAsia="Times New Roman" w:hAnsi="Times New Roman"/>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55BFA"/>
    <w:rPr>
      <w:rFonts w:ascii="Tahoma" w:hAnsi="Tahoma" w:cs="Tahoma"/>
      <w:sz w:val="16"/>
      <w:szCs w:val="16"/>
    </w:rPr>
  </w:style>
  <w:style w:type="character" w:customStyle="1" w:styleId="a7">
    <w:name w:val="Текст выноски Знак"/>
    <w:link w:val="a6"/>
    <w:uiPriority w:val="99"/>
    <w:rsid w:val="00855BFA"/>
    <w:rPr>
      <w:rFonts w:ascii="Tahoma" w:eastAsia="Times New Roman" w:hAnsi="Tahoma" w:cs="Tahoma"/>
      <w:sz w:val="16"/>
      <w:szCs w:val="16"/>
      <w:lang w:eastAsia="ru-RU"/>
    </w:rPr>
  </w:style>
  <w:style w:type="paragraph" w:customStyle="1" w:styleId="ConsPlusTitle">
    <w:name w:val="ConsPlusTitle"/>
    <w:rsid w:val="00855BFA"/>
    <w:pPr>
      <w:widowControl w:val="0"/>
      <w:autoSpaceDE w:val="0"/>
      <w:autoSpaceDN w:val="0"/>
      <w:adjustRightInd w:val="0"/>
    </w:pPr>
    <w:rPr>
      <w:rFonts w:ascii="Times New Roman" w:eastAsia="Times New Roman" w:hAnsi="Times New Roman"/>
      <w:b/>
      <w:bCs/>
      <w:sz w:val="24"/>
      <w:szCs w:val="24"/>
    </w:rPr>
  </w:style>
  <w:style w:type="table" w:styleId="a8">
    <w:name w:val="Table Grid"/>
    <w:basedOn w:val="a4"/>
    <w:uiPriority w:val="59"/>
    <w:rsid w:val="00CA2C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05477"/>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565483"/>
    <w:pPr>
      <w:widowControl w:val="0"/>
      <w:autoSpaceDE w:val="0"/>
      <w:autoSpaceDN w:val="0"/>
    </w:pPr>
    <w:rPr>
      <w:rFonts w:ascii="Courier New" w:eastAsia="Times New Roman" w:hAnsi="Courier New" w:cs="Courier New"/>
    </w:rPr>
  </w:style>
  <w:style w:type="paragraph" w:styleId="a9">
    <w:name w:val="List Paragraph"/>
    <w:basedOn w:val="a2"/>
    <w:uiPriority w:val="34"/>
    <w:qFormat/>
    <w:rsid w:val="00D120C4"/>
    <w:pPr>
      <w:ind w:left="720"/>
      <w:contextualSpacing/>
    </w:pPr>
  </w:style>
  <w:style w:type="character" w:styleId="aa">
    <w:name w:val="Hyperlink"/>
    <w:uiPriority w:val="99"/>
    <w:semiHidden/>
    <w:unhideWhenUsed/>
    <w:rsid w:val="005D4B15"/>
    <w:rPr>
      <w:color w:val="0000FF"/>
      <w:u w:val="single"/>
    </w:rPr>
  </w:style>
  <w:style w:type="paragraph" w:styleId="ab">
    <w:name w:val="No Spacing"/>
    <w:uiPriority w:val="1"/>
    <w:qFormat/>
    <w:rsid w:val="005D4B15"/>
    <w:rPr>
      <w:rFonts w:ascii="Times New Roman" w:eastAsia="Times New Roman" w:hAnsi="Times New Roman"/>
      <w:sz w:val="24"/>
    </w:rPr>
  </w:style>
  <w:style w:type="paragraph" w:customStyle="1" w:styleId="ac">
    <w:name w:val="Знак"/>
    <w:basedOn w:val="a2"/>
    <w:rsid w:val="00D7105E"/>
    <w:pPr>
      <w:spacing w:after="160" w:line="240" w:lineRule="exact"/>
      <w:ind w:left="1647" w:hanging="360"/>
    </w:pPr>
    <w:rPr>
      <w:rFonts w:eastAsia="Calibri"/>
      <w:sz w:val="20"/>
      <w:lang w:eastAsia="zh-CN"/>
    </w:rPr>
  </w:style>
  <w:style w:type="paragraph" w:customStyle="1" w:styleId="headertext">
    <w:name w:val="headertext"/>
    <w:basedOn w:val="a2"/>
    <w:rsid w:val="00A42BE5"/>
    <w:pPr>
      <w:spacing w:before="100" w:beforeAutospacing="1" w:after="100" w:afterAutospacing="1"/>
    </w:pPr>
    <w:rPr>
      <w:szCs w:val="24"/>
    </w:rPr>
  </w:style>
  <w:style w:type="paragraph" w:customStyle="1" w:styleId="formattext">
    <w:name w:val="formattext"/>
    <w:basedOn w:val="a2"/>
    <w:rsid w:val="00A42BE5"/>
    <w:pPr>
      <w:spacing w:before="100" w:beforeAutospacing="1" w:after="100" w:afterAutospacing="1"/>
    </w:pPr>
    <w:rPr>
      <w:szCs w:val="24"/>
    </w:rPr>
  </w:style>
  <w:style w:type="paragraph" w:styleId="ad">
    <w:name w:val="Normal (Web)"/>
    <w:basedOn w:val="a2"/>
    <w:unhideWhenUsed/>
    <w:rsid w:val="00D6102B"/>
    <w:pPr>
      <w:spacing w:before="100" w:beforeAutospacing="1" w:after="100" w:afterAutospacing="1"/>
    </w:pPr>
    <w:rPr>
      <w:szCs w:val="24"/>
    </w:rPr>
  </w:style>
  <w:style w:type="paragraph" w:styleId="ae">
    <w:name w:val="Body Text"/>
    <w:basedOn w:val="a2"/>
    <w:link w:val="af"/>
    <w:rsid w:val="006B6887"/>
    <w:pPr>
      <w:framePr w:w="4097" w:h="869" w:hSpace="141" w:wrap="auto" w:vAnchor="text" w:hAnchor="page" w:x="6521" w:y="11"/>
      <w:jc w:val="center"/>
    </w:pPr>
    <w:rPr>
      <w:sz w:val="22"/>
    </w:rPr>
  </w:style>
  <w:style w:type="character" w:customStyle="1" w:styleId="af">
    <w:name w:val="Основной текст Знак"/>
    <w:link w:val="ae"/>
    <w:rsid w:val="006B6887"/>
    <w:rPr>
      <w:rFonts w:ascii="Times New Roman" w:eastAsia="Times New Roman" w:hAnsi="Times New Roman" w:cs="Times New Roman"/>
      <w:szCs w:val="20"/>
    </w:rPr>
  </w:style>
  <w:style w:type="paragraph" w:styleId="af0">
    <w:name w:val="Body Text Indent"/>
    <w:basedOn w:val="a2"/>
    <w:link w:val="af1"/>
    <w:unhideWhenUsed/>
    <w:rsid w:val="004D5DA9"/>
    <w:pPr>
      <w:spacing w:after="120"/>
      <w:ind w:left="283"/>
    </w:pPr>
  </w:style>
  <w:style w:type="character" w:customStyle="1" w:styleId="af1">
    <w:name w:val="Основной текст с отступом Знак"/>
    <w:basedOn w:val="a3"/>
    <w:link w:val="af0"/>
    <w:rsid w:val="004D5DA9"/>
    <w:rPr>
      <w:rFonts w:ascii="Times New Roman" w:eastAsia="Times New Roman" w:hAnsi="Times New Roman"/>
      <w:sz w:val="24"/>
    </w:rPr>
  </w:style>
  <w:style w:type="numbering" w:customStyle="1" w:styleId="1">
    <w:name w:val="Нет списка1"/>
    <w:next w:val="a5"/>
    <w:semiHidden/>
    <w:unhideWhenUsed/>
    <w:rsid w:val="004D5DA9"/>
  </w:style>
  <w:style w:type="table" w:customStyle="1" w:styleId="10">
    <w:name w:val="Сетка таблицы1"/>
    <w:basedOn w:val="a4"/>
    <w:next w:val="a8"/>
    <w:uiPriority w:val="59"/>
    <w:rsid w:val="004D5D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D5DA9"/>
    <w:pPr>
      <w:widowControl w:val="0"/>
      <w:autoSpaceDE w:val="0"/>
      <w:autoSpaceDN w:val="0"/>
      <w:adjustRightInd w:val="0"/>
      <w:ind w:right="19772" w:firstLine="720"/>
    </w:pPr>
    <w:rPr>
      <w:rFonts w:ascii="Arial" w:eastAsia="Times New Roman" w:hAnsi="Arial" w:cs="Arial"/>
    </w:rPr>
  </w:style>
  <w:style w:type="paragraph" w:styleId="af2">
    <w:name w:val="Title"/>
    <w:basedOn w:val="a2"/>
    <w:link w:val="af3"/>
    <w:qFormat/>
    <w:rsid w:val="004D5DA9"/>
    <w:pPr>
      <w:jc w:val="center"/>
    </w:pPr>
    <w:rPr>
      <w:sz w:val="28"/>
      <w:szCs w:val="24"/>
    </w:rPr>
  </w:style>
  <w:style w:type="character" w:customStyle="1" w:styleId="af3">
    <w:name w:val="Название Знак"/>
    <w:basedOn w:val="a3"/>
    <w:link w:val="af2"/>
    <w:rsid w:val="004D5DA9"/>
    <w:rPr>
      <w:rFonts w:ascii="Times New Roman" w:eastAsia="Times New Roman" w:hAnsi="Times New Roman"/>
      <w:sz w:val="28"/>
      <w:szCs w:val="24"/>
    </w:rPr>
  </w:style>
  <w:style w:type="paragraph" w:customStyle="1" w:styleId="a1">
    <w:name w:val="Перечисление"/>
    <w:basedOn w:val="a2"/>
    <w:rsid w:val="004D5DA9"/>
    <w:pPr>
      <w:numPr>
        <w:numId w:val="2"/>
      </w:numPr>
      <w:tabs>
        <w:tab w:val="left" w:pos="1418"/>
      </w:tabs>
      <w:spacing w:line="360" w:lineRule="auto"/>
      <w:jc w:val="both"/>
    </w:pPr>
    <w:rPr>
      <w:rFonts w:eastAsia="Batang"/>
      <w:sz w:val="26"/>
      <w:szCs w:val="24"/>
    </w:rPr>
  </w:style>
  <w:style w:type="paragraph" w:customStyle="1" w:styleId="a">
    <w:name w:val="Перечисление второго уровня"/>
    <w:basedOn w:val="a2"/>
    <w:rsid w:val="004D5DA9"/>
    <w:pPr>
      <w:numPr>
        <w:numId w:val="3"/>
      </w:numPr>
      <w:tabs>
        <w:tab w:val="clear" w:pos="1800"/>
        <w:tab w:val="left" w:pos="1418"/>
      </w:tabs>
      <w:spacing w:line="360" w:lineRule="auto"/>
      <w:ind w:left="2127" w:hanging="426"/>
      <w:jc w:val="both"/>
    </w:pPr>
    <w:rPr>
      <w:rFonts w:eastAsia="Batang"/>
      <w:sz w:val="26"/>
      <w:szCs w:val="24"/>
    </w:rPr>
  </w:style>
  <w:style w:type="paragraph" w:customStyle="1" w:styleId="a0">
    <w:name w:val="Перечисление простое"/>
    <w:basedOn w:val="a1"/>
    <w:rsid w:val="004D5DA9"/>
    <w:pPr>
      <w:numPr>
        <w:numId w:val="4"/>
      </w:numPr>
    </w:pPr>
  </w:style>
  <w:style w:type="paragraph" w:styleId="af4">
    <w:name w:val="footer"/>
    <w:basedOn w:val="a2"/>
    <w:link w:val="af5"/>
    <w:uiPriority w:val="99"/>
    <w:rsid w:val="004D5DA9"/>
    <w:pPr>
      <w:tabs>
        <w:tab w:val="center" w:pos="4677"/>
        <w:tab w:val="right" w:pos="9355"/>
      </w:tabs>
    </w:pPr>
    <w:rPr>
      <w:szCs w:val="24"/>
    </w:rPr>
  </w:style>
  <w:style w:type="character" w:customStyle="1" w:styleId="af5">
    <w:name w:val="Нижний колонтитул Знак"/>
    <w:basedOn w:val="a3"/>
    <w:link w:val="af4"/>
    <w:uiPriority w:val="99"/>
    <w:rsid w:val="004D5DA9"/>
    <w:rPr>
      <w:rFonts w:ascii="Times New Roman" w:eastAsia="Times New Roman" w:hAnsi="Times New Roman"/>
      <w:sz w:val="24"/>
      <w:szCs w:val="24"/>
    </w:rPr>
  </w:style>
  <w:style w:type="paragraph" w:styleId="af6">
    <w:name w:val="header"/>
    <w:basedOn w:val="a2"/>
    <w:link w:val="af7"/>
    <w:uiPriority w:val="99"/>
    <w:rsid w:val="004D5DA9"/>
    <w:pPr>
      <w:tabs>
        <w:tab w:val="center" w:pos="4677"/>
        <w:tab w:val="right" w:pos="9355"/>
      </w:tabs>
    </w:pPr>
    <w:rPr>
      <w:szCs w:val="24"/>
    </w:rPr>
  </w:style>
  <w:style w:type="character" w:customStyle="1" w:styleId="af7">
    <w:name w:val="Верхний колонтитул Знак"/>
    <w:basedOn w:val="a3"/>
    <w:link w:val="af6"/>
    <w:uiPriority w:val="99"/>
    <w:rsid w:val="004D5DA9"/>
    <w:rPr>
      <w:rFonts w:ascii="Times New Roman" w:eastAsia="Times New Roman" w:hAnsi="Times New Roman"/>
      <w:sz w:val="24"/>
      <w:szCs w:val="24"/>
    </w:rPr>
  </w:style>
  <w:style w:type="table" w:customStyle="1" w:styleId="11">
    <w:name w:val="Сетка таблицы11"/>
    <w:basedOn w:val="a4"/>
    <w:next w:val="a8"/>
    <w:uiPriority w:val="59"/>
    <w:rsid w:val="004D5DA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9727">
      <w:bodyDiv w:val="1"/>
      <w:marLeft w:val="0"/>
      <w:marRight w:val="0"/>
      <w:marTop w:val="0"/>
      <w:marBottom w:val="0"/>
      <w:divBdr>
        <w:top w:val="none" w:sz="0" w:space="0" w:color="auto"/>
        <w:left w:val="none" w:sz="0" w:space="0" w:color="auto"/>
        <w:bottom w:val="none" w:sz="0" w:space="0" w:color="auto"/>
        <w:right w:val="none" w:sz="0" w:space="0" w:color="auto"/>
      </w:divBdr>
      <w:divsChild>
        <w:div w:id="1996762903">
          <w:marLeft w:val="0"/>
          <w:marRight w:val="0"/>
          <w:marTop w:val="0"/>
          <w:marBottom w:val="0"/>
          <w:divBdr>
            <w:top w:val="inset" w:sz="2" w:space="0" w:color="auto"/>
            <w:left w:val="inset" w:sz="2" w:space="1" w:color="auto"/>
            <w:bottom w:val="inset" w:sz="2" w:space="0" w:color="auto"/>
            <w:right w:val="inset" w:sz="2" w:space="1" w:color="auto"/>
          </w:divBdr>
        </w:div>
      </w:divsChild>
    </w:div>
    <w:div w:id="20030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6A1B8003CE26C5ACC536DAA38D6948768C196503E52F38317573s6I3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96A1B8003CE26C5ACC536DAA38D6948768C196503E52F38317573s6I3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E5FB6E2CA673B035F5BA06A95D9F76DB12EF5EECF4808113CA3736DC982B050BE37967A005BBE08E82E24AB8C6522A450E8AEB7DD005Ed415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FB9D-9B30-44F2-9EA7-7331CCBB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13232</Words>
  <Characters>75428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Анжела</cp:lastModifiedBy>
  <cp:revision>2</cp:revision>
  <cp:lastPrinted>2023-01-19T09:13:00Z</cp:lastPrinted>
  <dcterms:created xsi:type="dcterms:W3CDTF">2023-01-19T09:13:00Z</dcterms:created>
  <dcterms:modified xsi:type="dcterms:W3CDTF">2023-01-19T09:13:00Z</dcterms:modified>
</cp:coreProperties>
</file>