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EF6B02" w:rsidTr="00EF6B02">
        <w:tc>
          <w:tcPr>
            <w:tcW w:w="3189" w:type="dxa"/>
            <w:gridSpan w:val="3"/>
          </w:tcPr>
          <w:p w:rsidR="00EF6B02" w:rsidRDefault="00EF6B02">
            <w:pPr>
              <w:spacing w:line="276" w:lineRule="auto"/>
              <w:jc w:val="center"/>
              <w:rPr>
                <w:sz w:val="24"/>
              </w:rPr>
            </w:pPr>
          </w:p>
          <w:p w:rsidR="00EF6B02" w:rsidRDefault="00EF6B0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«Подзь»</w:t>
            </w:r>
          </w:p>
          <w:p w:rsidR="00EF6B02" w:rsidRDefault="00EF6B0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EF6B02" w:rsidRDefault="00EF6B02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Сöвет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EF6B02" w:rsidRDefault="00EF6B02">
            <w:pPr>
              <w:spacing w:line="276" w:lineRule="auto"/>
              <w:jc w:val="center"/>
            </w:pPr>
          </w:p>
          <w:p w:rsidR="00EF6B02" w:rsidRDefault="00EF6B0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B02" w:rsidRDefault="00EF6B02">
            <w:pPr>
              <w:spacing w:line="276" w:lineRule="auto"/>
              <w:jc w:val="center"/>
            </w:pPr>
          </w:p>
        </w:tc>
        <w:tc>
          <w:tcPr>
            <w:tcW w:w="3828" w:type="dxa"/>
            <w:gridSpan w:val="2"/>
          </w:tcPr>
          <w:p w:rsidR="00EF6B02" w:rsidRDefault="00EF6B02">
            <w:pPr>
              <w:spacing w:line="276" w:lineRule="auto"/>
              <w:jc w:val="center"/>
              <w:rPr>
                <w:sz w:val="24"/>
              </w:rPr>
            </w:pPr>
          </w:p>
          <w:p w:rsidR="00EF6B02" w:rsidRDefault="00EF6B0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EF6B02" w:rsidRDefault="00EF6B0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EF6B02" w:rsidRDefault="00EF6B0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«Подзь»</w:t>
            </w:r>
          </w:p>
          <w:p w:rsidR="00EF6B02" w:rsidRDefault="00EF6B02">
            <w:pPr>
              <w:spacing w:line="276" w:lineRule="auto"/>
              <w:jc w:val="center"/>
              <w:rPr>
                <w:sz w:val="24"/>
              </w:rPr>
            </w:pPr>
          </w:p>
          <w:p w:rsidR="00EF6B02" w:rsidRDefault="00EF6B02">
            <w:pPr>
              <w:spacing w:line="276" w:lineRule="auto"/>
              <w:jc w:val="center"/>
              <w:rPr>
                <w:sz w:val="24"/>
              </w:rPr>
            </w:pPr>
          </w:p>
          <w:p w:rsidR="00EF6B02" w:rsidRDefault="00EF6B02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EF6B02" w:rsidTr="00EF6B02">
        <w:trPr>
          <w:trHeight w:val="452"/>
        </w:trPr>
        <w:tc>
          <w:tcPr>
            <w:tcW w:w="3189" w:type="dxa"/>
            <w:gridSpan w:val="3"/>
          </w:tcPr>
          <w:p w:rsidR="00EF6B02" w:rsidRDefault="00EF6B02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EF6B02" w:rsidRDefault="00EF6B02">
            <w:pPr>
              <w:pStyle w:val="ConsTitle"/>
              <w:widowControl/>
              <w:spacing w:line="276" w:lineRule="auto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EF6B02" w:rsidRDefault="00EF6B02">
            <w:pPr>
              <w:pStyle w:val="ConsTitle"/>
              <w:widowControl/>
              <w:spacing w:line="276" w:lineRule="auto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EF6B02" w:rsidRDefault="00EF6B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EF6B02" w:rsidRDefault="00EF6B02">
            <w:pPr>
              <w:spacing w:line="276" w:lineRule="auto"/>
              <w:jc w:val="center"/>
            </w:pPr>
          </w:p>
          <w:p w:rsidR="00EF6B02" w:rsidRDefault="00EF6B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F6B02" w:rsidRDefault="00EF6B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6B02" w:rsidTr="00EF6B02">
        <w:tc>
          <w:tcPr>
            <w:tcW w:w="496" w:type="dxa"/>
            <w:hideMark/>
          </w:tcPr>
          <w:p w:rsidR="00EF6B02" w:rsidRDefault="00EF6B0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6B02" w:rsidRDefault="001E5E9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31 октября</w:t>
            </w:r>
          </w:p>
        </w:tc>
        <w:tc>
          <w:tcPr>
            <w:tcW w:w="992" w:type="dxa"/>
            <w:hideMark/>
          </w:tcPr>
          <w:p w:rsidR="00EF6B02" w:rsidRDefault="00F15DD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EF6B02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EF6B02" w:rsidRDefault="00EF6B02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6B02" w:rsidRPr="001E5E96" w:rsidRDefault="001E5E96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V-12/40</w:t>
            </w:r>
            <w:bookmarkStart w:id="0" w:name="_GoBack"/>
            <w:bookmarkEnd w:id="0"/>
          </w:p>
        </w:tc>
      </w:tr>
      <w:tr w:rsidR="00EF6B02" w:rsidTr="00EF6B02">
        <w:tc>
          <w:tcPr>
            <w:tcW w:w="3189" w:type="dxa"/>
            <w:gridSpan w:val="3"/>
            <w:hideMark/>
          </w:tcPr>
          <w:p w:rsidR="00EF6B02" w:rsidRDefault="00EF6B02">
            <w:pPr>
              <w:spacing w:line="276" w:lineRule="auto"/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с. Подзь)</w:t>
            </w:r>
          </w:p>
        </w:tc>
        <w:tc>
          <w:tcPr>
            <w:tcW w:w="6379" w:type="dxa"/>
            <w:gridSpan w:val="3"/>
          </w:tcPr>
          <w:p w:rsidR="00EF6B02" w:rsidRDefault="00EF6B02">
            <w:pPr>
              <w:spacing w:line="276" w:lineRule="auto"/>
              <w:jc w:val="right"/>
              <w:rPr>
                <w:sz w:val="28"/>
              </w:rPr>
            </w:pPr>
          </w:p>
        </w:tc>
      </w:tr>
    </w:tbl>
    <w:p w:rsidR="00EF6B02" w:rsidRDefault="00EF6B02" w:rsidP="00EF6B02">
      <w:pPr>
        <w:pStyle w:val="2"/>
        <w:ind w:firstLine="0"/>
        <w:rPr>
          <w:b w:val="0"/>
          <w:szCs w:val="24"/>
        </w:rPr>
      </w:pPr>
    </w:p>
    <w:p w:rsidR="00EF6B02" w:rsidRDefault="00EF6B02" w:rsidP="00EF6B0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СП «Подзь» </w:t>
      </w:r>
    </w:p>
    <w:p w:rsidR="00EF6B02" w:rsidRDefault="00EF6B02" w:rsidP="00EF6B0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-24/77 от 12.11.2018 г. «Об утверждении Положения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бюджетном</w:t>
      </w:r>
    </w:p>
    <w:p w:rsidR="00EF6B02" w:rsidRDefault="00EF6B02" w:rsidP="00EF6B02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процессе</w:t>
      </w:r>
      <w:proofErr w:type="gramEnd"/>
      <w:r>
        <w:rPr>
          <w:sz w:val="24"/>
          <w:szCs w:val="24"/>
        </w:rPr>
        <w:t xml:space="preserve"> в муниципальном образовании</w:t>
      </w:r>
    </w:p>
    <w:p w:rsidR="00EF6B02" w:rsidRDefault="00EF6B02" w:rsidP="00EF6B0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«Подзь»</w:t>
      </w:r>
    </w:p>
    <w:p w:rsidR="00EF6B02" w:rsidRDefault="00EF6B02" w:rsidP="00EF6B02">
      <w:pPr>
        <w:tabs>
          <w:tab w:val="left" w:pos="0"/>
        </w:tabs>
        <w:jc w:val="both"/>
        <w:rPr>
          <w:sz w:val="24"/>
          <w:szCs w:val="24"/>
        </w:rPr>
      </w:pPr>
    </w:p>
    <w:p w:rsidR="00EF6B02" w:rsidRDefault="00EF6B02" w:rsidP="00EF6B0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статьей 3 Бюджетного кодекса Российской Федерации,</w:t>
      </w:r>
    </w:p>
    <w:p w:rsidR="00EF6B02" w:rsidRDefault="00EF6B02" w:rsidP="00EF6B02">
      <w:pPr>
        <w:tabs>
          <w:tab w:val="left" w:pos="0"/>
        </w:tabs>
        <w:jc w:val="both"/>
        <w:rPr>
          <w:sz w:val="24"/>
          <w:szCs w:val="24"/>
        </w:rPr>
      </w:pPr>
    </w:p>
    <w:p w:rsidR="00EF6B02" w:rsidRDefault="00EF6B02" w:rsidP="00EF6B02">
      <w:pPr>
        <w:tabs>
          <w:tab w:val="left" w:pos="0"/>
        </w:tabs>
        <w:jc w:val="both"/>
        <w:rPr>
          <w:sz w:val="24"/>
          <w:szCs w:val="24"/>
        </w:rPr>
      </w:pPr>
    </w:p>
    <w:p w:rsidR="00EF6B02" w:rsidRDefault="00EF6B02" w:rsidP="00EF6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сельского поселения «Подзь» РЕШИЛ:</w:t>
      </w:r>
    </w:p>
    <w:p w:rsidR="00EF6B02" w:rsidRDefault="00EF6B02" w:rsidP="00EF6B02">
      <w:pPr>
        <w:spacing w:line="276" w:lineRule="auto"/>
        <w:jc w:val="both"/>
        <w:rPr>
          <w:sz w:val="24"/>
          <w:szCs w:val="24"/>
        </w:rPr>
      </w:pPr>
    </w:p>
    <w:p w:rsidR="00EF6B02" w:rsidRDefault="00EF6B02" w:rsidP="00EF6B0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Статью 1. </w:t>
      </w:r>
      <w:r>
        <w:rPr>
          <w:sz w:val="24"/>
          <w:szCs w:val="24"/>
        </w:rPr>
        <w:t xml:space="preserve">Внести в приложение к решению Совета СП «Подзь» от 12 ноября 2018 года  №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-24/77 «Об утверждении Положения о бюджетном процессе в муниципальном образовании сельского поселения «Подзь» следующие изменения:</w:t>
      </w:r>
    </w:p>
    <w:p w:rsidR="00F15DDA" w:rsidRDefault="00F15DDA" w:rsidP="00F15DDA">
      <w:pPr>
        <w:pStyle w:val="a3"/>
        <w:numPr>
          <w:ilvl w:val="0"/>
          <w:numId w:val="46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Статью 5 изложить в следующей редакции:</w:t>
      </w:r>
    </w:p>
    <w:p w:rsidR="00F15DDA" w:rsidRDefault="00F15DDA" w:rsidP="00F15DDA">
      <w:pPr>
        <w:pStyle w:val="a3"/>
        <w:tabs>
          <w:tab w:val="left" w:pos="0"/>
        </w:tabs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«Статья 5. Налоговые доходы бюджета сельского поселения</w:t>
      </w:r>
    </w:p>
    <w:p w:rsidR="00F15DDA" w:rsidRDefault="00F15DDA" w:rsidP="00F15DDA">
      <w:pPr>
        <w:pStyle w:val="a3"/>
        <w:tabs>
          <w:tab w:val="left" w:pos="0"/>
        </w:tabs>
        <w:ind w:left="1070"/>
        <w:jc w:val="both"/>
        <w:rPr>
          <w:sz w:val="24"/>
          <w:szCs w:val="24"/>
        </w:rPr>
      </w:pPr>
    </w:p>
    <w:p w:rsidR="00F15DDA" w:rsidRDefault="00F15DDA" w:rsidP="00F15DDA">
      <w:pPr>
        <w:pStyle w:val="a3"/>
        <w:tabs>
          <w:tab w:val="left" w:pos="0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Налоговые доходы  бюджета сельского поселения формируются в соответствии со  статьей 61.5. Бюджетного кодекса Российской Федерации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F15DDA" w:rsidRDefault="00F15DDA" w:rsidP="00F15DDA">
      <w:pPr>
        <w:pStyle w:val="a3"/>
        <w:numPr>
          <w:ilvl w:val="0"/>
          <w:numId w:val="46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статье 10: </w:t>
      </w:r>
    </w:p>
    <w:p w:rsidR="00F15DDA" w:rsidRDefault="00F15DDA" w:rsidP="00F15DDA">
      <w:pPr>
        <w:pStyle w:val="a3"/>
        <w:widowControl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части второй слова «в пунктах 1-2  части 1 настоящей статьи» заменить словами «в пунктах 1,3  части 1 настоящей статьи».</w:t>
      </w:r>
    </w:p>
    <w:p w:rsidR="00F15DDA" w:rsidRDefault="00F15DDA" w:rsidP="00F15DDA">
      <w:pPr>
        <w:pStyle w:val="a3"/>
        <w:widowControl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части третьей слова «в пункте 3 части 1 настоящей статьи» заменить словами «в пункте 2 части 1 настоящей статьи».</w:t>
      </w:r>
    </w:p>
    <w:p w:rsidR="00F15DDA" w:rsidRDefault="00F15DDA" w:rsidP="00F15DDA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Статью 16 изложить в следующей редакции:</w:t>
      </w:r>
    </w:p>
    <w:p w:rsidR="00F15DDA" w:rsidRDefault="00F15DDA" w:rsidP="00F15DDA">
      <w:pPr>
        <w:pStyle w:val="a3"/>
        <w:widowControl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«Статья 16. Источники финансирования дефицита бюджета сельского поселения</w:t>
      </w:r>
    </w:p>
    <w:p w:rsidR="00F15DDA" w:rsidRDefault="00F15DDA" w:rsidP="00F15DDA">
      <w:pPr>
        <w:pStyle w:val="a3"/>
        <w:widowControl/>
        <w:ind w:left="1070"/>
        <w:jc w:val="both"/>
        <w:rPr>
          <w:sz w:val="24"/>
          <w:szCs w:val="24"/>
        </w:rPr>
      </w:pPr>
    </w:p>
    <w:p w:rsidR="00F15DDA" w:rsidRDefault="00F15DDA" w:rsidP="00F15DDA">
      <w:pPr>
        <w:pStyle w:val="a3"/>
        <w:widowControl/>
        <w:ind w:left="1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Перечень </w:t>
      </w:r>
      <w:proofErr w:type="gramStart"/>
      <w:r>
        <w:rPr>
          <w:sz w:val="24"/>
          <w:szCs w:val="24"/>
        </w:rPr>
        <w:t>источников финансирования дефицита бюджета сельского поселения</w:t>
      </w:r>
      <w:proofErr w:type="gramEnd"/>
      <w:r>
        <w:rPr>
          <w:sz w:val="24"/>
          <w:szCs w:val="24"/>
        </w:rPr>
        <w:t xml:space="preserve"> закреплен в статье 96 Бюджетного кодекса Российской Федерации.». </w:t>
      </w:r>
    </w:p>
    <w:p w:rsidR="00F15DDA" w:rsidRDefault="00F15DDA" w:rsidP="00F15DDA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Часть вторую статьи 17 изложить в следующей редакции: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2. Долговые обязательства сельского поселения могут существовать в виде обязательств </w:t>
      </w:r>
      <w:proofErr w:type="gramStart"/>
      <w:r>
        <w:rPr>
          <w:rFonts w:eastAsia="Calibri"/>
          <w:sz w:val="24"/>
          <w:szCs w:val="24"/>
          <w:lang w:eastAsia="en-US"/>
        </w:rPr>
        <w:t>по</w:t>
      </w:r>
      <w:proofErr w:type="gramEnd"/>
      <w:r>
        <w:rPr>
          <w:rFonts w:eastAsia="Calibri"/>
          <w:sz w:val="24"/>
          <w:szCs w:val="24"/>
          <w:lang w:eastAsia="en-US"/>
        </w:rPr>
        <w:t>: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ценным бумагам сельского поселения (муниципальным ценным бумагам);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кредитам, привлеченным сельским поселением от кредитных организаций в валюте Российской Федерации;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гарантиям сельского поселения (муниципальным гарантиям), выраженным в валюте Российской Федерации;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объем муниципального долга включаются: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номинальная сумма долга по муниципальным ценным бумагам;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объем основного долга по кредитам, привлеченным сельским поселением от кредитных организаций;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объем обязательств, вытекающих  из муниципальных гарантий;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объем иных непогашенных долговых обязательств сельского поселения.</w:t>
      </w:r>
    </w:p>
    <w:p w:rsidR="00F15DDA" w:rsidRDefault="00F15DDA" w:rsidP="00F15DDA">
      <w:pPr>
        <w:spacing w:before="36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В объем муниципального внутреннего долга включаются: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объем основного долга по кредитам, привлеченным сельским поселением от кредитных организаций, обязательства по которым выражены в валюте Российской Федерации;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объем обязательств, вытекающих из   муниципальных гарантий, выраженных в валюте Российской Федерации;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объем иных непогашенных долговых обязательств сельского поселения  в валюте Российской Федерации.</w:t>
      </w:r>
    </w:p>
    <w:p w:rsidR="00F15DDA" w:rsidRDefault="00F15DDA" w:rsidP="00F15DDA">
      <w:pPr>
        <w:spacing w:before="36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В объем муниципального внешнего долга включаются: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1. 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</w:r>
    </w:p>
    <w:p w:rsidR="00F15DDA" w:rsidRDefault="00F15DDA" w:rsidP="00F15DDA">
      <w:pPr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2. объем обязательств, вытекающих из   муниципальных гарантий в иностранной валюте, предоставленным сельским поселением Российской Федерации в рамках использования целевых иностранных кредитов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F15DDA" w:rsidRDefault="00F15DDA" w:rsidP="00F15DDA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Абзац  второй части 4 статьи 17 изложить в следующей редакции:</w:t>
      </w:r>
    </w:p>
    <w:p w:rsidR="00F15DDA" w:rsidRDefault="00F15DDA" w:rsidP="00F15DDA">
      <w:pPr>
        <w:pStyle w:val="a3"/>
        <w:widowControl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«Муниципальные внутренние заимствования осуществляются в целях финансирования дефицита местного бюджета, погашения долговых обязательств сельского поселения, пополнения в течение финансового года остатков средств на счетах местного бюджета. Муниципальные внешние заимствования осуществляются в целях финансирования проектов, включенных в программу государственных внешних заимствований  Российской Федерации на очередной финансовый год и плановый период ».</w:t>
      </w:r>
    </w:p>
    <w:p w:rsidR="00F15DDA" w:rsidRDefault="00F15DDA" w:rsidP="00F15DDA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Абзац пятый части второй статьи 26 исключить.</w:t>
      </w:r>
    </w:p>
    <w:p w:rsidR="00F15DDA" w:rsidRDefault="00F15DDA" w:rsidP="00F15DDA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Дополнить часть седьмую  статьи 31 абзацем следующего содержания:</w:t>
      </w:r>
    </w:p>
    <w:p w:rsidR="00F15DDA" w:rsidRDefault="00F15DDA" w:rsidP="00F15DDA">
      <w:pPr>
        <w:pStyle w:val="a3"/>
        <w:widowControl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«Решением Совета сельского поселения об исполнении бюджета сельского поселения также утверждаются иные показатели, установленные действующим законодательством</w:t>
      </w:r>
      <w:proofErr w:type="gramStart"/>
      <w:r>
        <w:rPr>
          <w:sz w:val="24"/>
          <w:szCs w:val="24"/>
        </w:rPr>
        <w:t>.».</w:t>
      </w:r>
      <w:proofErr w:type="gramEnd"/>
    </w:p>
    <w:p w:rsidR="00F15DDA" w:rsidRDefault="00F15DDA" w:rsidP="00F15DDA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Статью 32 изложить в следующей редакции:</w:t>
      </w:r>
    </w:p>
    <w:p w:rsidR="00F15DDA" w:rsidRDefault="00F15DDA" w:rsidP="00F15DDA">
      <w:pPr>
        <w:pStyle w:val="a3"/>
        <w:widowControl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«Статья 32. Муниципальный финансовый контроль</w:t>
      </w:r>
    </w:p>
    <w:p w:rsidR="00F15DDA" w:rsidRDefault="00F15DDA" w:rsidP="00F15DDA">
      <w:pPr>
        <w:pStyle w:val="a3"/>
        <w:widowControl/>
        <w:ind w:left="1070"/>
        <w:jc w:val="both"/>
        <w:rPr>
          <w:sz w:val="24"/>
          <w:szCs w:val="24"/>
        </w:rPr>
      </w:pPr>
    </w:p>
    <w:p w:rsidR="00F15DDA" w:rsidRDefault="00F15DDA" w:rsidP="00F15D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Формы и порядок осуществления муниципального финансового контроля устанавливаются в соответствии с требованиями Бюджетного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нормативных правовых актов Российской Федерации, Республики Коми,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15DDA" w:rsidRDefault="00F15DDA" w:rsidP="00F15DDA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F15DDA" w:rsidRDefault="00F15DDA" w:rsidP="00F15DDA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Статья 2. </w:t>
      </w:r>
      <w:r>
        <w:rPr>
          <w:sz w:val="24"/>
          <w:szCs w:val="24"/>
        </w:rPr>
        <w:t>Настоящее решение вступает в силу со дня  официального обнародования, за исключением положений, для которых настоящей статьей  установлены иные сроки вступления в силу.</w:t>
      </w:r>
    </w:p>
    <w:p w:rsidR="00F15DDA" w:rsidRDefault="00F15DDA" w:rsidP="00F15DDA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Часть 6 статьи 1 настоящего решения  применяется к правоотношениям, возникающим при составлении и исполнении бюджета  сельского поселения, начиная с бюджета на   2023 год и на плановый период 2024 и 2025 годов.</w:t>
      </w:r>
    </w:p>
    <w:p w:rsidR="00EF6B02" w:rsidRDefault="00EF6B02" w:rsidP="00235D2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EF6B02" w:rsidRDefault="00EF6B02" w:rsidP="00EF6B02">
      <w:pPr>
        <w:spacing w:line="276" w:lineRule="auto"/>
        <w:rPr>
          <w:sz w:val="24"/>
          <w:szCs w:val="24"/>
        </w:rPr>
      </w:pPr>
    </w:p>
    <w:p w:rsidR="00EF6B02" w:rsidRDefault="00EF6B02" w:rsidP="00EF6B02">
      <w:pPr>
        <w:spacing w:line="276" w:lineRule="auto"/>
        <w:rPr>
          <w:sz w:val="24"/>
          <w:szCs w:val="24"/>
        </w:rPr>
      </w:pPr>
    </w:p>
    <w:p w:rsidR="00EF6B02" w:rsidRDefault="00EF6B02" w:rsidP="00EF6B02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«Подзь »                                     </w:t>
      </w:r>
      <w:proofErr w:type="spellStart"/>
      <w:r>
        <w:rPr>
          <w:sz w:val="24"/>
          <w:szCs w:val="24"/>
        </w:rPr>
        <w:t>И.А.Чугаева</w:t>
      </w:r>
      <w:proofErr w:type="spellEnd"/>
    </w:p>
    <w:p w:rsidR="00EF6B02" w:rsidRDefault="00EF6B02" w:rsidP="00EF6B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EF6B02" w:rsidRDefault="00EF6B02" w:rsidP="00EF6B02">
      <w:pPr>
        <w:rPr>
          <w:sz w:val="24"/>
          <w:szCs w:val="24"/>
        </w:rPr>
      </w:pPr>
    </w:p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p w:rsidR="00491724" w:rsidRDefault="00491724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4C1F97" w:rsidRDefault="004C1F97" w:rsidP="00E23373">
      <w:pPr>
        <w:widowControl/>
        <w:ind w:firstLine="720"/>
        <w:jc w:val="both"/>
        <w:rPr>
          <w:sz w:val="24"/>
          <w:szCs w:val="24"/>
        </w:rPr>
      </w:pPr>
    </w:p>
    <w:sectPr w:rsidR="004C1F97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2E" w:rsidRDefault="002B112E" w:rsidP="000E744F">
      <w:r>
        <w:separator/>
      </w:r>
    </w:p>
  </w:endnote>
  <w:endnote w:type="continuationSeparator" w:id="0">
    <w:p w:rsidR="002B112E" w:rsidRDefault="002B112E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2E" w:rsidRDefault="002B112E" w:rsidP="000E744F">
      <w:r>
        <w:separator/>
      </w:r>
    </w:p>
  </w:footnote>
  <w:footnote w:type="continuationSeparator" w:id="0">
    <w:p w:rsidR="002B112E" w:rsidRDefault="002B112E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216B3171"/>
    <w:multiLevelType w:val="hybridMultilevel"/>
    <w:tmpl w:val="68BC6276"/>
    <w:lvl w:ilvl="0" w:tplc="77545BD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7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0">
    <w:nsid w:val="31374F9A"/>
    <w:multiLevelType w:val="hybridMultilevel"/>
    <w:tmpl w:val="4E22C1D0"/>
    <w:lvl w:ilvl="0" w:tplc="E866167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2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5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7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8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0">
    <w:nsid w:val="4924338E"/>
    <w:multiLevelType w:val="multilevel"/>
    <w:tmpl w:val="076E4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0E11B6B"/>
    <w:multiLevelType w:val="hybridMultilevel"/>
    <w:tmpl w:val="01F6899E"/>
    <w:lvl w:ilvl="0" w:tplc="980CA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2A4ADB"/>
    <w:multiLevelType w:val="hybridMultilevel"/>
    <w:tmpl w:val="50484BCA"/>
    <w:lvl w:ilvl="0" w:tplc="7E785C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7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8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9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2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1">
    <w:nsid w:val="79174598"/>
    <w:multiLevelType w:val="hybridMultilevel"/>
    <w:tmpl w:val="FC9EF3D8"/>
    <w:lvl w:ilvl="0" w:tplc="7B3C1F4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3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4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8"/>
  </w:num>
  <w:num w:numId="6">
    <w:abstractNumId w:val="19"/>
  </w:num>
  <w:num w:numId="7">
    <w:abstractNumId w:val="3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42"/>
  </w:num>
  <w:num w:numId="13">
    <w:abstractNumId w:val="17"/>
  </w:num>
  <w:num w:numId="14">
    <w:abstractNumId w:val="11"/>
  </w:num>
  <w:num w:numId="15">
    <w:abstractNumId w:val="2"/>
  </w:num>
  <w:num w:numId="16">
    <w:abstractNumId w:val="18"/>
  </w:num>
  <w:num w:numId="17">
    <w:abstractNumId w:val="9"/>
  </w:num>
  <w:num w:numId="18">
    <w:abstractNumId w:val="1"/>
  </w:num>
  <w:num w:numId="19">
    <w:abstractNumId w:val="26"/>
  </w:num>
  <w:num w:numId="20">
    <w:abstractNumId w:val="16"/>
  </w:num>
  <w:num w:numId="21">
    <w:abstractNumId w:val="40"/>
  </w:num>
  <w:num w:numId="22">
    <w:abstractNumId w:val="36"/>
  </w:num>
  <w:num w:numId="23">
    <w:abstractNumId w:val="8"/>
  </w:num>
  <w:num w:numId="24">
    <w:abstractNumId w:val="12"/>
  </w:num>
  <w:num w:numId="25">
    <w:abstractNumId w:val="43"/>
  </w:num>
  <w:num w:numId="26">
    <w:abstractNumId w:val="27"/>
  </w:num>
  <w:num w:numId="27">
    <w:abstractNumId w:val="38"/>
  </w:num>
  <w:num w:numId="28">
    <w:abstractNumId w:val="14"/>
  </w:num>
  <w:num w:numId="29">
    <w:abstractNumId w:val="37"/>
  </w:num>
  <w:num w:numId="30">
    <w:abstractNumId w:val="34"/>
  </w:num>
  <w:num w:numId="31">
    <w:abstractNumId w:val="5"/>
  </w:num>
  <w:num w:numId="32">
    <w:abstractNumId w:val="35"/>
  </w:num>
  <w:num w:numId="33">
    <w:abstractNumId w:val="29"/>
  </w:num>
  <w:num w:numId="34">
    <w:abstractNumId w:val="13"/>
  </w:num>
  <w:num w:numId="35">
    <w:abstractNumId w:val="30"/>
  </w:num>
  <w:num w:numId="36">
    <w:abstractNumId w:val="23"/>
  </w:num>
  <w:num w:numId="37">
    <w:abstractNumId w:val="33"/>
  </w:num>
  <w:num w:numId="38">
    <w:abstractNumId w:val="22"/>
  </w:num>
  <w:num w:numId="39">
    <w:abstractNumId w:val="32"/>
  </w:num>
  <w:num w:numId="40">
    <w:abstractNumId w:val="25"/>
  </w:num>
  <w:num w:numId="41">
    <w:abstractNumId w:val="39"/>
  </w:num>
  <w:num w:numId="42">
    <w:abstractNumId w:val="41"/>
  </w:num>
  <w:num w:numId="43">
    <w:abstractNumId w:val="24"/>
  </w:num>
  <w:num w:numId="44">
    <w:abstractNumId w:val="10"/>
  </w:num>
  <w:num w:numId="45">
    <w:abstractNumId w:val="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1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261"/>
    <w:rsid w:val="00056E18"/>
    <w:rsid w:val="000720F0"/>
    <w:rsid w:val="000846F7"/>
    <w:rsid w:val="000951E3"/>
    <w:rsid w:val="000B6AB5"/>
    <w:rsid w:val="000C74BC"/>
    <w:rsid w:val="000D4AC9"/>
    <w:rsid w:val="000E07B6"/>
    <w:rsid w:val="000E6445"/>
    <w:rsid w:val="000E68BC"/>
    <w:rsid w:val="000E744F"/>
    <w:rsid w:val="0012190B"/>
    <w:rsid w:val="00122348"/>
    <w:rsid w:val="00131803"/>
    <w:rsid w:val="0013477B"/>
    <w:rsid w:val="001356AC"/>
    <w:rsid w:val="00142F76"/>
    <w:rsid w:val="001569FE"/>
    <w:rsid w:val="00160362"/>
    <w:rsid w:val="0019498F"/>
    <w:rsid w:val="001A0231"/>
    <w:rsid w:val="001B048F"/>
    <w:rsid w:val="001B1DA0"/>
    <w:rsid w:val="001B1F32"/>
    <w:rsid w:val="001C0C59"/>
    <w:rsid w:val="001D5AB3"/>
    <w:rsid w:val="001D6A84"/>
    <w:rsid w:val="001E5E96"/>
    <w:rsid w:val="00211B03"/>
    <w:rsid w:val="0021227B"/>
    <w:rsid w:val="00221CDD"/>
    <w:rsid w:val="00231414"/>
    <w:rsid w:val="00235D21"/>
    <w:rsid w:val="002406A0"/>
    <w:rsid w:val="002629C5"/>
    <w:rsid w:val="00267C6C"/>
    <w:rsid w:val="00293CB3"/>
    <w:rsid w:val="00297DB6"/>
    <w:rsid w:val="002A7255"/>
    <w:rsid w:val="002B112E"/>
    <w:rsid w:val="002B7964"/>
    <w:rsid w:val="002C0725"/>
    <w:rsid w:val="002D2C84"/>
    <w:rsid w:val="002E30C2"/>
    <w:rsid w:val="002E6F14"/>
    <w:rsid w:val="002F18DF"/>
    <w:rsid w:val="002F30BF"/>
    <w:rsid w:val="002F4C01"/>
    <w:rsid w:val="002F7368"/>
    <w:rsid w:val="00301496"/>
    <w:rsid w:val="00304971"/>
    <w:rsid w:val="00315CC2"/>
    <w:rsid w:val="00325970"/>
    <w:rsid w:val="003266B4"/>
    <w:rsid w:val="003338C0"/>
    <w:rsid w:val="00334764"/>
    <w:rsid w:val="003435A1"/>
    <w:rsid w:val="00346319"/>
    <w:rsid w:val="00362057"/>
    <w:rsid w:val="00372F45"/>
    <w:rsid w:val="0037552F"/>
    <w:rsid w:val="00375945"/>
    <w:rsid w:val="00383261"/>
    <w:rsid w:val="00386FDE"/>
    <w:rsid w:val="003A369C"/>
    <w:rsid w:val="003A448B"/>
    <w:rsid w:val="003B2018"/>
    <w:rsid w:val="003C32F2"/>
    <w:rsid w:val="003C7899"/>
    <w:rsid w:val="003D3C35"/>
    <w:rsid w:val="003E274F"/>
    <w:rsid w:val="003F67CA"/>
    <w:rsid w:val="00405959"/>
    <w:rsid w:val="00405F49"/>
    <w:rsid w:val="004268E8"/>
    <w:rsid w:val="00436778"/>
    <w:rsid w:val="00440A82"/>
    <w:rsid w:val="00447009"/>
    <w:rsid w:val="00460785"/>
    <w:rsid w:val="004621C2"/>
    <w:rsid w:val="0046625E"/>
    <w:rsid w:val="00477748"/>
    <w:rsid w:val="00484818"/>
    <w:rsid w:val="00491724"/>
    <w:rsid w:val="0049610A"/>
    <w:rsid w:val="004A1C20"/>
    <w:rsid w:val="004A78E9"/>
    <w:rsid w:val="004B088C"/>
    <w:rsid w:val="004B24A4"/>
    <w:rsid w:val="004B59BA"/>
    <w:rsid w:val="004B70BA"/>
    <w:rsid w:val="004C0F32"/>
    <w:rsid w:val="004C1F97"/>
    <w:rsid w:val="004C3AD7"/>
    <w:rsid w:val="004C7EEB"/>
    <w:rsid w:val="004D1C30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23E5"/>
    <w:rsid w:val="00556B0E"/>
    <w:rsid w:val="005606E8"/>
    <w:rsid w:val="00566E8B"/>
    <w:rsid w:val="005749A4"/>
    <w:rsid w:val="005812C7"/>
    <w:rsid w:val="00597B9F"/>
    <w:rsid w:val="005A4F92"/>
    <w:rsid w:val="005B543D"/>
    <w:rsid w:val="005C09FF"/>
    <w:rsid w:val="005C5CC4"/>
    <w:rsid w:val="005C5DCC"/>
    <w:rsid w:val="005D2793"/>
    <w:rsid w:val="005D6B9C"/>
    <w:rsid w:val="005D7F82"/>
    <w:rsid w:val="00610D61"/>
    <w:rsid w:val="00614426"/>
    <w:rsid w:val="00614654"/>
    <w:rsid w:val="0063796C"/>
    <w:rsid w:val="006504B2"/>
    <w:rsid w:val="00673187"/>
    <w:rsid w:val="00673348"/>
    <w:rsid w:val="00673A30"/>
    <w:rsid w:val="006912A8"/>
    <w:rsid w:val="00691735"/>
    <w:rsid w:val="00692449"/>
    <w:rsid w:val="006A3AA8"/>
    <w:rsid w:val="006B2F9F"/>
    <w:rsid w:val="006D10A9"/>
    <w:rsid w:val="006F1716"/>
    <w:rsid w:val="006F2A38"/>
    <w:rsid w:val="006F7882"/>
    <w:rsid w:val="00721BB2"/>
    <w:rsid w:val="0072271A"/>
    <w:rsid w:val="00731F1F"/>
    <w:rsid w:val="00732608"/>
    <w:rsid w:val="00732DA1"/>
    <w:rsid w:val="00733A3B"/>
    <w:rsid w:val="00755911"/>
    <w:rsid w:val="007561C8"/>
    <w:rsid w:val="007631B8"/>
    <w:rsid w:val="00763E8F"/>
    <w:rsid w:val="00770B74"/>
    <w:rsid w:val="00776790"/>
    <w:rsid w:val="00777AF0"/>
    <w:rsid w:val="00781DD2"/>
    <w:rsid w:val="00791D75"/>
    <w:rsid w:val="007A4AE8"/>
    <w:rsid w:val="007C668E"/>
    <w:rsid w:val="007D0E81"/>
    <w:rsid w:val="007D1A2A"/>
    <w:rsid w:val="007D1D6A"/>
    <w:rsid w:val="007D31D3"/>
    <w:rsid w:val="007D52DC"/>
    <w:rsid w:val="007D5CBF"/>
    <w:rsid w:val="00810F4D"/>
    <w:rsid w:val="00813E41"/>
    <w:rsid w:val="00814C60"/>
    <w:rsid w:val="00830A91"/>
    <w:rsid w:val="00834D3F"/>
    <w:rsid w:val="00836A88"/>
    <w:rsid w:val="00840C2D"/>
    <w:rsid w:val="00841E91"/>
    <w:rsid w:val="0086464C"/>
    <w:rsid w:val="00871133"/>
    <w:rsid w:val="008715E8"/>
    <w:rsid w:val="00871717"/>
    <w:rsid w:val="00880BCF"/>
    <w:rsid w:val="008913DA"/>
    <w:rsid w:val="00896466"/>
    <w:rsid w:val="008A2B68"/>
    <w:rsid w:val="008A368C"/>
    <w:rsid w:val="008B0C39"/>
    <w:rsid w:val="008B1954"/>
    <w:rsid w:val="008D1894"/>
    <w:rsid w:val="008E78BA"/>
    <w:rsid w:val="008F18D1"/>
    <w:rsid w:val="008F72CE"/>
    <w:rsid w:val="0090452B"/>
    <w:rsid w:val="00916E9D"/>
    <w:rsid w:val="0093369F"/>
    <w:rsid w:val="009521A8"/>
    <w:rsid w:val="0095639A"/>
    <w:rsid w:val="009665CF"/>
    <w:rsid w:val="00977F1D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E04EE"/>
    <w:rsid w:val="009F2E82"/>
    <w:rsid w:val="00A0119C"/>
    <w:rsid w:val="00A3743E"/>
    <w:rsid w:val="00A37B37"/>
    <w:rsid w:val="00A5076B"/>
    <w:rsid w:val="00A736C8"/>
    <w:rsid w:val="00A73902"/>
    <w:rsid w:val="00A74F9A"/>
    <w:rsid w:val="00A76350"/>
    <w:rsid w:val="00A81DF4"/>
    <w:rsid w:val="00A83C4F"/>
    <w:rsid w:val="00A95A6C"/>
    <w:rsid w:val="00AA14AE"/>
    <w:rsid w:val="00AC53AB"/>
    <w:rsid w:val="00AC599F"/>
    <w:rsid w:val="00AC7CF7"/>
    <w:rsid w:val="00AD10D3"/>
    <w:rsid w:val="00AF3EDD"/>
    <w:rsid w:val="00AF5CFF"/>
    <w:rsid w:val="00AF61D3"/>
    <w:rsid w:val="00B2458E"/>
    <w:rsid w:val="00B26C4D"/>
    <w:rsid w:val="00B27209"/>
    <w:rsid w:val="00B34814"/>
    <w:rsid w:val="00B66AF2"/>
    <w:rsid w:val="00B70466"/>
    <w:rsid w:val="00B80919"/>
    <w:rsid w:val="00B9039C"/>
    <w:rsid w:val="00BA1C35"/>
    <w:rsid w:val="00BB4B2D"/>
    <w:rsid w:val="00BB6C66"/>
    <w:rsid w:val="00BC6434"/>
    <w:rsid w:val="00BD5FC4"/>
    <w:rsid w:val="00BE2CA6"/>
    <w:rsid w:val="00BE60E1"/>
    <w:rsid w:val="00C1585A"/>
    <w:rsid w:val="00C24888"/>
    <w:rsid w:val="00C34E74"/>
    <w:rsid w:val="00C359CD"/>
    <w:rsid w:val="00C502BE"/>
    <w:rsid w:val="00C55114"/>
    <w:rsid w:val="00C74A23"/>
    <w:rsid w:val="00C80C63"/>
    <w:rsid w:val="00C847A4"/>
    <w:rsid w:val="00C86CD6"/>
    <w:rsid w:val="00C94351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5FF"/>
    <w:rsid w:val="00D07EA3"/>
    <w:rsid w:val="00D11195"/>
    <w:rsid w:val="00D1395E"/>
    <w:rsid w:val="00D311D3"/>
    <w:rsid w:val="00D408B6"/>
    <w:rsid w:val="00D513C2"/>
    <w:rsid w:val="00D52A6D"/>
    <w:rsid w:val="00D5396B"/>
    <w:rsid w:val="00D70879"/>
    <w:rsid w:val="00D82C83"/>
    <w:rsid w:val="00DA166B"/>
    <w:rsid w:val="00DA65D3"/>
    <w:rsid w:val="00DB775E"/>
    <w:rsid w:val="00DC6A3C"/>
    <w:rsid w:val="00DD29AA"/>
    <w:rsid w:val="00DF021C"/>
    <w:rsid w:val="00DF0A44"/>
    <w:rsid w:val="00DF76CA"/>
    <w:rsid w:val="00E03564"/>
    <w:rsid w:val="00E03BAA"/>
    <w:rsid w:val="00E04560"/>
    <w:rsid w:val="00E22E5F"/>
    <w:rsid w:val="00E23373"/>
    <w:rsid w:val="00E25705"/>
    <w:rsid w:val="00E26C7F"/>
    <w:rsid w:val="00E4028E"/>
    <w:rsid w:val="00E41ABB"/>
    <w:rsid w:val="00E43A2D"/>
    <w:rsid w:val="00E57F6E"/>
    <w:rsid w:val="00E7241A"/>
    <w:rsid w:val="00E77478"/>
    <w:rsid w:val="00E7774B"/>
    <w:rsid w:val="00E84D28"/>
    <w:rsid w:val="00E906B3"/>
    <w:rsid w:val="00E91F1F"/>
    <w:rsid w:val="00EA2B89"/>
    <w:rsid w:val="00EC32D2"/>
    <w:rsid w:val="00ED25A9"/>
    <w:rsid w:val="00EE4E14"/>
    <w:rsid w:val="00EF6B02"/>
    <w:rsid w:val="00F04D26"/>
    <w:rsid w:val="00F15DDA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E0468AE8C2A292958085FAE9C493C0E4376E4E335F98FCD8FD83D8228EAB9CBB4D9CDF2752CB0F7DA272CAAFtEi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95BB-2E8A-4355-B1EF-9B40A925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Анжела</cp:lastModifiedBy>
  <cp:revision>2</cp:revision>
  <cp:lastPrinted>2022-09-14T12:15:00Z</cp:lastPrinted>
  <dcterms:created xsi:type="dcterms:W3CDTF">2022-11-08T14:34:00Z</dcterms:created>
  <dcterms:modified xsi:type="dcterms:W3CDTF">2022-11-08T14:34:00Z</dcterms:modified>
</cp:coreProperties>
</file>